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236" w:rsidRDefault="009E2236" w14:paraId="5D3A7137" w14:textId="77777777">
      <w:pPr>
        <w:pStyle w:val="StandaardAanhef"/>
      </w:pPr>
      <w:bookmarkStart w:name="_GoBack" w:id="0"/>
      <w:bookmarkEnd w:id="0"/>
    </w:p>
    <w:p w:rsidR="000F3943" w:rsidRDefault="00AB1F71" w14:paraId="5D674546" w14:textId="0C240758">
      <w:pPr>
        <w:pStyle w:val="StandaardAanhef"/>
      </w:pPr>
      <w:r>
        <w:t>Geachte voorzitter,</w:t>
      </w:r>
    </w:p>
    <w:p w:rsidR="009407A7" w:rsidP="009407A7" w:rsidRDefault="009407A7" w14:paraId="5DD964D2" w14:textId="567DF5D1">
      <w:r>
        <w:t xml:space="preserve">De leden van de Tweede Kamer hebben </w:t>
      </w:r>
      <w:r w:rsidR="00495020">
        <w:t>vragen voorgelegd aan de regering inzake het Jaarverslag VWS 2020 (</w:t>
      </w:r>
      <w:proofErr w:type="spellStart"/>
      <w:r w:rsidR="00495020">
        <w:t>kst</w:t>
      </w:r>
      <w:proofErr w:type="spellEnd"/>
      <w:r w:rsidR="00495020">
        <w:t xml:space="preserve"> 35 830-XVI, nr.</w:t>
      </w:r>
      <w:r w:rsidR="00435111">
        <w:t xml:space="preserve"> 1</w:t>
      </w:r>
      <w:r w:rsidR="00495020">
        <w:t>), de Slotwet VWS 2020 (</w:t>
      </w:r>
      <w:proofErr w:type="spellStart"/>
      <w:r w:rsidR="00495020">
        <w:t>kst</w:t>
      </w:r>
      <w:proofErr w:type="spellEnd"/>
      <w:r w:rsidR="00495020">
        <w:t xml:space="preserve"> 35 830-XVI, nr. </w:t>
      </w:r>
      <w:r w:rsidR="00435111">
        <w:t>4</w:t>
      </w:r>
      <w:r w:rsidR="00495020">
        <w:t>) en het rapport van de Algemene Rekenkamer ‘Resultaten verantwoordingsonderzoek 2020’ (</w:t>
      </w:r>
      <w:proofErr w:type="spellStart"/>
      <w:r w:rsidR="00495020">
        <w:t>kst</w:t>
      </w:r>
      <w:proofErr w:type="spellEnd"/>
      <w:r w:rsidR="00495020">
        <w:t xml:space="preserve"> </w:t>
      </w:r>
      <w:r w:rsidR="004F7F6A">
        <w:t xml:space="preserve">35 830-XVI, nr. 2). </w:t>
      </w:r>
    </w:p>
    <w:p w:rsidR="009407A7" w:rsidP="009407A7" w:rsidRDefault="009407A7" w14:paraId="77FDB6AF" w14:textId="77777777"/>
    <w:p w:rsidR="009D1183" w:rsidP="00A827C6" w:rsidRDefault="009407A7" w14:paraId="1A0AC3B3" w14:textId="56DAC9AC">
      <w:r>
        <w:t xml:space="preserve">Hierbij bieden wij u de antwoorden op </w:t>
      </w:r>
      <w:r w:rsidR="004F7F6A">
        <w:t xml:space="preserve">de </w:t>
      </w:r>
      <w:r>
        <w:t>gestelde vragen aan</w:t>
      </w:r>
      <w:r w:rsidR="001D002B">
        <w:t xml:space="preserve">. Hiermee zijn ook de eerder ontvangen vragen </w:t>
      </w:r>
      <w:r w:rsidR="005073EE">
        <w:t xml:space="preserve">van </w:t>
      </w:r>
      <w:r w:rsidR="00C565A2">
        <w:t>de fractie van Forum voor Democratie</w:t>
      </w:r>
      <w:r w:rsidR="008F5647">
        <w:t xml:space="preserve"> </w:t>
      </w:r>
      <w:r w:rsidR="001D002B">
        <w:t>(</w:t>
      </w:r>
      <w:r w:rsidR="008F5647">
        <w:t>met kenmerk 2021Z08850</w:t>
      </w:r>
      <w:r w:rsidR="001D002B">
        <w:t>) beantwoord</w:t>
      </w:r>
      <w:r w:rsidR="00C565A2">
        <w:t xml:space="preserve">.  </w:t>
      </w:r>
    </w:p>
    <w:p w:rsidRPr="009A31BF" w:rsidR="009407A7" w:rsidP="009407A7" w:rsidRDefault="009407A7" w14:paraId="2A025EEE" w14:textId="77777777">
      <w:pPr>
        <w:pStyle w:val="Huisstijl-Slotzin"/>
      </w:pPr>
      <w:r w:rsidRPr="009A31BF">
        <w:t>Hoogachtend,</w:t>
      </w:r>
    </w:p>
    <w:p w:rsidR="009407A7" w:rsidP="009407A7" w:rsidRDefault="009407A7" w14:paraId="38008D14" w14:textId="77777777">
      <w:pPr>
        <w:pStyle w:val="Huisstijl-Ondertekening"/>
      </w:pPr>
    </w:p>
    <w:p w:rsidR="009E2236" w:rsidP="009407A7" w:rsidRDefault="009E2236" w14:paraId="6581AC94" w14:textId="3A0901D1">
      <w:pPr>
        <w:pStyle w:val="Huisstijl-Ondertekening"/>
      </w:pPr>
      <w:r>
        <w:t>de mi</w:t>
      </w:r>
      <w:r w:rsidR="00B63FE4">
        <w:t xml:space="preserve">nister van Volksgezondheid, </w:t>
      </w:r>
      <w:r>
        <w:tab/>
      </w:r>
      <w:r>
        <w:tab/>
        <w:t xml:space="preserve">de minister voor Medische Zorg </w:t>
      </w:r>
      <w:r>
        <w:br/>
        <w:t xml:space="preserve">Welzijn en Sport, </w:t>
      </w:r>
      <w:r>
        <w:tab/>
      </w:r>
      <w:r>
        <w:tab/>
      </w:r>
      <w:r>
        <w:tab/>
      </w:r>
      <w:r>
        <w:tab/>
        <w:t xml:space="preserve">en Sport, </w:t>
      </w:r>
    </w:p>
    <w:p w:rsidR="009E2236" w:rsidP="009407A7" w:rsidRDefault="009E2236" w14:paraId="4B33B44D" w14:textId="77777777">
      <w:pPr>
        <w:pStyle w:val="Huisstijl-Ondertekening"/>
      </w:pPr>
    </w:p>
    <w:p w:rsidR="009E2236" w:rsidP="009407A7" w:rsidRDefault="009E2236" w14:paraId="332DB5AD" w14:textId="77777777">
      <w:pPr>
        <w:pStyle w:val="Huisstijl-Ondertekening"/>
      </w:pPr>
      <w:r>
        <w:br/>
      </w:r>
      <w:r>
        <w:br/>
      </w:r>
      <w:r>
        <w:br/>
      </w:r>
    </w:p>
    <w:p w:rsidR="009407A7" w:rsidP="009407A7" w:rsidRDefault="009E2236" w14:paraId="5D42CAF9" w14:textId="01EE6F3A">
      <w:pPr>
        <w:pStyle w:val="Huisstijl-Ondertekening"/>
      </w:pPr>
      <w:r>
        <w:br/>
        <w:t>Hugo De Jonge</w:t>
      </w:r>
      <w:r>
        <w:tab/>
      </w:r>
      <w:r>
        <w:tab/>
      </w:r>
      <w:r>
        <w:tab/>
      </w:r>
      <w:r>
        <w:tab/>
      </w:r>
      <w:r>
        <w:tab/>
      </w:r>
      <w:r w:rsidR="00C565A2">
        <w:t>Tamara van Ark</w:t>
      </w:r>
      <w:r w:rsidR="009407A7">
        <w:t xml:space="preserve"> </w:t>
      </w:r>
    </w:p>
    <w:p w:rsidRPr="00636CB6" w:rsidR="009407A7" w:rsidP="009407A7" w:rsidRDefault="009407A7" w14:paraId="66718806" w14:textId="77777777">
      <w:pPr>
        <w:pStyle w:val="Huisstijl-Ondertekeningvervolg"/>
        <w:rPr>
          <w:i w:val="0"/>
        </w:rPr>
      </w:pPr>
    </w:p>
    <w:p w:rsidR="009407A7" w:rsidP="009407A7" w:rsidRDefault="009407A7" w14:paraId="2C7C38A8" w14:textId="77777777">
      <w:pPr>
        <w:pStyle w:val="Huisstijl-Ondertekeningvervolg"/>
        <w:rPr>
          <w:i w:val="0"/>
        </w:rPr>
      </w:pPr>
    </w:p>
    <w:p w:rsidR="009407A7" w:rsidP="009407A7" w:rsidRDefault="009E2236" w14:paraId="02A67D88" w14:textId="156390C3">
      <w:pPr>
        <w:pStyle w:val="Huisstijl-Ondertekeningvervolg"/>
        <w:rPr>
          <w:i w:val="0"/>
        </w:rPr>
      </w:pPr>
      <w:r>
        <w:rPr>
          <w:i w:val="0"/>
        </w:rPr>
        <w:t>de s</w:t>
      </w:r>
      <w:r w:rsidR="009407A7">
        <w:rPr>
          <w:i w:val="0"/>
        </w:rPr>
        <w:t>taatssecretaris van Volksgezondheid,</w:t>
      </w:r>
    </w:p>
    <w:p w:rsidR="009407A7" w:rsidP="009407A7" w:rsidRDefault="009407A7" w14:paraId="482A78B6" w14:textId="77777777">
      <w:pPr>
        <w:pStyle w:val="Huisstijl-Ondertekeningvervolg"/>
        <w:rPr>
          <w:i w:val="0"/>
        </w:rPr>
      </w:pPr>
      <w:r>
        <w:rPr>
          <w:i w:val="0"/>
        </w:rPr>
        <w:t>Welzijn en Sport,</w:t>
      </w:r>
    </w:p>
    <w:p w:rsidR="009407A7" w:rsidP="009407A7" w:rsidRDefault="009407A7" w14:paraId="2065C1B4" w14:textId="77777777">
      <w:pPr>
        <w:pStyle w:val="Huisstijl-Ondertekeningvervolg"/>
        <w:rPr>
          <w:i w:val="0"/>
        </w:rPr>
      </w:pPr>
    </w:p>
    <w:p w:rsidR="009407A7" w:rsidP="009407A7" w:rsidRDefault="009407A7" w14:paraId="7AC4C9DD" w14:textId="77777777">
      <w:pPr>
        <w:pStyle w:val="Huisstijl-Ondertekeningvervolg"/>
        <w:rPr>
          <w:i w:val="0"/>
        </w:rPr>
      </w:pPr>
    </w:p>
    <w:p w:rsidR="009407A7" w:rsidP="009407A7" w:rsidRDefault="009407A7" w14:paraId="6A811B51" w14:textId="77777777">
      <w:pPr>
        <w:pStyle w:val="Huisstijl-Ondertekeningvervolg"/>
        <w:rPr>
          <w:i w:val="0"/>
        </w:rPr>
      </w:pPr>
    </w:p>
    <w:p w:rsidR="009407A7" w:rsidP="009407A7" w:rsidRDefault="009407A7" w14:paraId="7601F253" w14:textId="5DB31C05">
      <w:pPr>
        <w:pStyle w:val="Huisstijl-Ondertekeningvervolg"/>
        <w:rPr>
          <w:i w:val="0"/>
        </w:rPr>
      </w:pPr>
    </w:p>
    <w:p w:rsidR="009E2236" w:rsidP="009407A7" w:rsidRDefault="009E2236" w14:paraId="3B46E6A0" w14:textId="6B0808E3">
      <w:pPr>
        <w:pStyle w:val="Huisstijl-Ondertekeningvervolg"/>
        <w:rPr>
          <w:i w:val="0"/>
        </w:rPr>
      </w:pPr>
    </w:p>
    <w:p w:rsidR="009E2236" w:rsidP="009407A7" w:rsidRDefault="009E2236" w14:paraId="2E49CF72" w14:textId="77777777">
      <w:pPr>
        <w:pStyle w:val="Huisstijl-Ondertekeningvervolg"/>
        <w:rPr>
          <w:i w:val="0"/>
        </w:rPr>
      </w:pPr>
    </w:p>
    <w:p w:rsidR="009407A7" w:rsidP="009407A7" w:rsidRDefault="009407A7" w14:paraId="43BA5CAD" w14:textId="77777777">
      <w:pPr>
        <w:pStyle w:val="Huisstijl-Ondertekeningvervolg"/>
        <w:rPr>
          <w:i w:val="0"/>
        </w:rPr>
      </w:pPr>
      <w:r>
        <w:rPr>
          <w:i w:val="0"/>
        </w:rPr>
        <w:t>Paul Blokhuis</w:t>
      </w:r>
    </w:p>
    <w:p w:rsidR="009407A7" w:rsidP="00A827C6" w:rsidRDefault="009407A7" w14:paraId="5F8242DF" w14:textId="77777777"/>
    <w:sectPr w:rsidR="009407A7">
      <w:headerReference w:type="default" r:id="rId7"/>
      <w:headerReference w:type="first" r:id="rId8"/>
      <w:pgSz w:w="11905" w:h="16837"/>
      <w:pgMar w:top="2948" w:right="2777" w:bottom="1020" w:left="1587" w:header="0" w:footer="0" w:gutter="0"/>
      <w:cols w:space="708"/>
      <w:titlePg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6C5BC5" w14:textId="77777777" w:rsidR="005F39C9" w:rsidRDefault="005F39C9">
      <w:pPr>
        <w:spacing w:line="240" w:lineRule="auto"/>
      </w:pPr>
      <w:r>
        <w:separator/>
      </w:r>
    </w:p>
  </w:endnote>
  <w:endnote w:type="continuationSeparator" w:id="0">
    <w:p w14:paraId="2555957E" w14:textId="77777777" w:rsidR="005F39C9" w:rsidRDefault="005F39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Times New Roman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ED65C9" w14:textId="77777777" w:rsidR="005F39C9" w:rsidRDefault="005F39C9">
      <w:pPr>
        <w:spacing w:line="240" w:lineRule="auto"/>
      </w:pPr>
      <w:r>
        <w:separator/>
      </w:r>
    </w:p>
  </w:footnote>
  <w:footnote w:type="continuationSeparator" w:id="0">
    <w:p w14:paraId="642E4C8A" w14:textId="77777777" w:rsidR="005F39C9" w:rsidRDefault="005F39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CE1B4D" w14:textId="77777777" w:rsidR="000F3943" w:rsidRDefault="00AB1F71">
    <w:pPr>
      <w:pStyle w:val="MarginlessContainer"/>
    </w:pPr>
    <w:r>
      <w:rPr>
        <w:noProof/>
      </w:rPr>
      <mc:AlternateContent>
        <mc:Choice Requires="wps">
          <w:drawing>
            <wp:anchor distT="0" distB="0" distL="0" distR="0" simplePos="0" relativeHeight="251653120" behindDoc="0" locked="1" layoutInCell="1" allowOverlap="1" wp14:anchorId="0FCB0957" wp14:editId="7B31FF3B">
              <wp:simplePos x="0" y="0"/>
              <wp:positionH relativeFrom="page">
                <wp:posOffset>5903595</wp:posOffset>
              </wp:positionH>
              <wp:positionV relativeFrom="page">
                <wp:posOffset>1907539</wp:posOffset>
              </wp:positionV>
              <wp:extent cx="1259840" cy="8009890"/>
              <wp:effectExtent l="0" t="0" r="0" b="0"/>
              <wp:wrapNone/>
              <wp:docPr id="10" name="Colofon_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2F0E5CD" w14:textId="77777777" w:rsidR="000F3943" w:rsidRDefault="00AB1F71">
                          <w:pPr>
                            <w:pStyle w:val="StandaardAfzendgegevenskop"/>
                          </w:pPr>
                          <w:r>
                            <w:t>SG</w:t>
                          </w:r>
                        </w:p>
                        <w:p w14:paraId="3EACB78C" w14:textId="77777777" w:rsidR="000F3943" w:rsidRDefault="00AB1F71">
                          <w:pPr>
                            <w:pStyle w:val="StandaardAfzendgegevens"/>
                          </w:pPr>
                          <w:r>
                            <w:t>Financieel-Economische Zaken</w:t>
                          </w:r>
                        </w:p>
                        <w:p w14:paraId="030A5A0B" w14:textId="77777777" w:rsidR="000F3943" w:rsidRDefault="00AB1F71">
                          <w:pPr>
                            <w:pStyle w:val="StandaardAfzendgegevens"/>
                          </w:pPr>
                          <w:r>
                            <w:t>Budgettaire zaken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0FCB0957" id="_x0000_t202" coordsize="21600,21600" o:spt="202" path="m,l,21600r21600,l21600,xe">
              <v:stroke joinstyle="miter"/>
              <v:path gradientshapeok="t" o:connecttype="rect"/>
            </v:shapetype>
            <v:shape id="Colofon_3" o:spid="_x0000_s1026" type="#_x0000_t202" style="position:absolute;margin-left:464.85pt;margin-top:150.2pt;width:99.2pt;height:630.7pt;z-index: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" filled="f" stroked="f">
              <v:textbox inset="0,0,0,0">
                <w:txbxContent>
                  <w:p w14:paraId="12F0E5CD" w14:textId="77777777" w:rsidR="000F3943" w:rsidRDefault="00AB1F71">
                    <w:pPr>
                      <w:pStyle w:val="StandaardAfzendgegevenskop"/>
                    </w:pPr>
                    <w:r>
                      <w:t>SG</w:t>
                    </w:r>
                  </w:p>
                  <w:p w14:paraId="3EACB78C" w14:textId="77777777" w:rsidR="000F3943" w:rsidRDefault="00AB1F71">
                    <w:pPr>
                      <w:pStyle w:val="StandaardAfzendgegevens"/>
                    </w:pPr>
                    <w:r>
                      <w:t>Financieel-Economische Zaken</w:t>
                    </w:r>
                  </w:p>
                  <w:p w14:paraId="030A5A0B" w14:textId="77777777" w:rsidR="000F3943" w:rsidRDefault="00AB1F71">
                    <w:pPr>
                      <w:pStyle w:val="StandaardAfzendgegevens"/>
                    </w:pPr>
                    <w:r>
                      <w:t>Budgettaire zaken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4144" behindDoc="0" locked="1" layoutInCell="1" allowOverlap="1" wp14:anchorId="48197637" wp14:editId="13D8F885">
              <wp:simplePos x="0" y="0"/>
              <wp:positionH relativeFrom="page">
                <wp:posOffset>5903595</wp:posOffset>
              </wp:positionH>
              <wp:positionV relativeFrom="page">
                <wp:posOffset>10223500</wp:posOffset>
              </wp:positionV>
              <wp:extent cx="1259840" cy="179705"/>
              <wp:effectExtent l="0" t="0" r="0" b="0"/>
              <wp:wrapNone/>
              <wp:docPr id="11" name="Paginanummer_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D465C55" w14:textId="6779214F" w:rsidR="000F3943" w:rsidRDefault="00AB1F71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9E2236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104C71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48197637" id="_x0000_t202" coordsize="21600,21600" o:spt="202" path="m,l,21600r21600,l21600,xe">
              <v:stroke joinstyle="miter"/>
              <v:path gradientshapeok="t" o:connecttype="rect"/>
            </v:shapetype>
            <v:shape id="Paginanummer_3" o:spid="_x0000_s1027" type="#_x0000_t202" style="position:absolute;margin-left:464.85pt;margin-top:805pt;width:99.2pt;height:14.15pt;z-index: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" filled="f" stroked="f">
              <v:textbox inset="0,0,0,0">
                <w:txbxContent>
                  <w:p w14:paraId="3D465C55" w14:textId="6779214F" w:rsidR="000F3943" w:rsidRDefault="00AB1F71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9E2236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104C71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36D352" w14:textId="77777777" w:rsidR="000F3943" w:rsidRDefault="00AB1F71">
    <w:pPr>
      <w:pStyle w:val="MarginlessContainer"/>
      <w:spacing w:after="7029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5168" behindDoc="0" locked="1" layoutInCell="1" allowOverlap="1" wp14:anchorId="05C2C64F" wp14:editId="1C3E7CD3">
              <wp:simplePos x="0" y="0"/>
              <wp:positionH relativeFrom="page">
                <wp:posOffset>3527425</wp:posOffset>
              </wp:positionH>
              <wp:positionV relativeFrom="page">
                <wp:posOffset>0</wp:posOffset>
              </wp:positionV>
              <wp:extent cx="467995" cy="1583690"/>
              <wp:effectExtent l="0" t="0" r="0" b="0"/>
              <wp:wrapNone/>
              <wp:docPr id="1" name="Logo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99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FD6F60D" w14:textId="77777777" w:rsidR="0088222D" w:rsidRDefault="0088222D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05C2C64F" id="_x0000_t202" coordsize="21600,21600" o:spt="202" path="m,l,21600r21600,l21600,xe">
              <v:stroke joinstyle="miter"/>
              <v:path gradientshapeok="t" o:connecttype="rect"/>
            </v:shapetype>
            <v:shape id="Logo_2" o:spid="_x0000_s1028" type="#_x0000_t202" style="position:absolute;margin-left:277.75pt;margin-top:0;width:36.85pt;height:124.7pt;z-index: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" filled="f" stroked="f">
              <v:textbox inset="0,0,0,0">
                <w:txbxContent>
                  <w:p w14:paraId="6FD6F60D" w14:textId="77777777" w:rsidR="0088222D" w:rsidRDefault="0088222D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6192" behindDoc="0" locked="1" layoutInCell="1" allowOverlap="1" wp14:anchorId="24476001" wp14:editId="613AC66D">
              <wp:simplePos x="0" y="0"/>
              <wp:positionH relativeFrom="page">
                <wp:posOffset>3995420</wp:posOffset>
              </wp:positionH>
              <wp:positionV relativeFrom="page">
                <wp:posOffset>0</wp:posOffset>
              </wp:positionV>
              <wp:extent cx="2339975" cy="1778000"/>
              <wp:effectExtent l="0" t="0" r="0" b="0"/>
              <wp:wrapNone/>
              <wp:docPr id="2" name="Woordmerk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7780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249045E" w14:textId="77777777" w:rsidR="000F3943" w:rsidRDefault="00AB1F71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A675EEE" wp14:editId="2AB1A19C">
                                <wp:extent cx="2339975" cy="1582834"/>
                                <wp:effectExtent l="0" t="0" r="0" b="0"/>
                                <wp:docPr id="3" name="VWS_Standaard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VWS_Standaard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24476001" id="Woordmerk_2" o:spid="_x0000_s1029" type="#_x0000_t202" style="position:absolute;margin-left:314.6pt;margin-top:0;width:184.25pt;height:140pt;z-index: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" filled="f" stroked="f">
              <v:textbox inset="0,0,0,0">
                <w:txbxContent>
                  <w:p w14:paraId="3249045E" w14:textId="77777777" w:rsidR="000F3943" w:rsidRDefault="00AB1F71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3A675EEE" wp14:editId="2AB1A19C">
                          <wp:extent cx="2339975" cy="1582834"/>
                          <wp:effectExtent l="0" t="0" r="0" b="0"/>
                          <wp:docPr id="3" name="VWS_Standaard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VWS_Standaard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216" behindDoc="0" locked="1" layoutInCell="1" allowOverlap="1" wp14:anchorId="26DB290D" wp14:editId="40C2AF50">
              <wp:simplePos x="0" y="0"/>
              <wp:positionH relativeFrom="page">
                <wp:posOffset>1007744</wp:posOffset>
              </wp:positionH>
              <wp:positionV relativeFrom="page">
                <wp:posOffset>1691639</wp:posOffset>
              </wp:positionV>
              <wp:extent cx="3561715" cy="142875"/>
              <wp:effectExtent l="0" t="0" r="0" b="0"/>
              <wp:wrapNone/>
              <wp:docPr id="4" name="Retourregel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1715" cy="1428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FFD7244" w14:textId="5180A7D2" w:rsidR="000F3943" w:rsidRDefault="00AB1F71">
                          <w:pPr>
                            <w:pStyle w:val="StandaardReferentiegegevens"/>
                          </w:pPr>
                          <w:r>
                            <w:t xml:space="preserve">&gt; Retouradres Postbus 20350 2500 EJ </w:t>
                          </w:r>
                          <w:r w:rsidR="009E2236">
                            <w:t xml:space="preserve"> 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26DB290D" id="Retourregel_2" o:spid="_x0000_s1030" type="#_x0000_t202" style="position:absolute;margin-left:79.35pt;margin-top:133.2pt;width:280.45pt;height:11.25pt;z-index: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" filled="f" stroked="f">
              <v:textbox inset="0,0,0,0">
                <w:txbxContent>
                  <w:p w14:paraId="4FFD7244" w14:textId="5180A7D2" w:rsidR="000F3943" w:rsidRDefault="00AB1F71">
                    <w:pPr>
                      <w:pStyle w:val="StandaardReferentiegegevens"/>
                    </w:pPr>
                    <w:r>
                      <w:t xml:space="preserve">&gt; Retouradres Postbus 20350 2500 EJ </w:t>
                    </w:r>
                    <w:r w:rsidR="009E2236">
                      <w:t xml:space="preserve">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0" behindDoc="0" locked="1" layoutInCell="1" allowOverlap="1" wp14:anchorId="07CC76DE" wp14:editId="49F8DE37">
              <wp:simplePos x="0" y="0"/>
              <wp:positionH relativeFrom="page">
                <wp:posOffset>1007744</wp:posOffset>
              </wp:positionH>
              <wp:positionV relativeFrom="page">
                <wp:posOffset>1943735</wp:posOffset>
              </wp:positionV>
              <wp:extent cx="3491865" cy="1079500"/>
              <wp:effectExtent l="0" t="0" r="0" b="0"/>
              <wp:wrapNone/>
              <wp:docPr id="5" name="Toezendgegevens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91865" cy="10795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BD925B5" w14:textId="77777777" w:rsidR="009E2236" w:rsidRDefault="009E2236" w:rsidP="009E2236">
                          <w:pPr>
                            <w:pStyle w:val="Huisstijl-Toezendgegevens"/>
                          </w:pPr>
                          <w:r>
                            <w:t>De Voorzitter van de Tweede Kamer</w:t>
                          </w:r>
                          <w:r>
                            <w:br/>
                            <w:t>der Staten-Generaal</w:t>
                          </w:r>
                          <w:r>
                            <w:br/>
                            <w:t>Postbus 20018</w:t>
                          </w:r>
                          <w:r>
                            <w:br/>
                            <w:t>2500 EA  DEN HAAG</w:t>
                          </w:r>
                        </w:p>
                        <w:p w14:paraId="5C40761C" w14:textId="2FA36EA9" w:rsidR="000F3943" w:rsidRDefault="000F3943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07CC76DE" id="Toezendgegevens_2" o:spid="_x0000_s1031" type="#_x0000_t202" style="position:absolute;margin-left:79.35pt;margin-top:153.05pt;width:274.95pt;height:8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" filled="f" stroked="f">
              <v:textbox inset="0,0,0,0">
                <w:txbxContent>
                  <w:p w14:paraId="2BD925B5" w14:textId="77777777" w:rsidR="009E2236" w:rsidRDefault="009E2236" w:rsidP="009E2236">
                    <w:pPr>
                      <w:pStyle w:val="Huisstijl-Toezendgegevens"/>
                    </w:pPr>
                    <w:r>
                      <w:t>De Voorzitter van de Tweede Kamer</w:t>
                    </w:r>
                    <w:r>
                      <w:br/>
                      <w:t>der Staten-Generaal</w:t>
                    </w:r>
                    <w:r>
                      <w:br/>
                      <w:t>Postbus 20018</w:t>
                    </w:r>
                    <w:r>
                      <w:br/>
                      <w:t>2500 EA  DEN HAAG</w:t>
                    </w:r>
                  </w:p>
                  <w:p w14:paraId="5C40761C" w14:textId="2FA36EA9" w:rsidR="000F3943" w:rsidRDefault="000F3943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1" layoutInCell="1" allowOverlap="1" wp14:anchorId="6B71CD54" wp14:editId="07DEF832">
              <wp:simplePos x="0" y="0"/>
              <wp:positionH relativeFrom="page">
                <wp:posOffset>5921375</wp:posOffset>
              </wp:positionH>
              <wp:positionV relativeFrom="page">
                <wp:posOffset>1943735</wp:posOffset>
              </wp:positionV>
              <wp:extent cx="1259840" cy="8009890"/>
              <wp:effectExtent l="0" t="0" r="0" b="0"/>
              <wp:wrapNone/>
              <wp:docPr id="6" name="Colofon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98D3213" w14:textId="77777777" w:rsidR="000F3943" w:rsidRDefault="000F3943">
                          <w:pPr>
                            <w:pStyle w:val="WitregelW1"/>
                          </w:pPr>
                        </w:p>
                        <w:p w14:paraId="08C6AEBD" w14:textId="77777777" w:rsidR="000F3943" w:rsidRDefault="00AB1F71">
                          <w:pPr>
                            <w:pStyle w:val="StandaardAfzendgegevenskop"/>
                          </w:pPr>
                          <w:r>
                            <w:t>Bezoekadres:</w:t>
                          </w:r>
                        </w:p>
                        <w:p w14:paraId="492A461A" w14:textId="77777777" w:rsidR="000F3943" w:rsidRDefault="00AB1F71">
                          <w:pPr>
                            <w:pStyle w:val="StandaardAfzendgegevens"/>
                          </w:pPr>
                          <w:r>
                            <w:t>Parnassusplein 5</w:t>
                          </w:r>
                        </w:p>
                        <w:p w14:paraId="75D02B2F" w14:textId="77777777" w:rsidR="000F3943" w:rsidRDefault="00AB1F71">
                          <w:pPr>
                            <w:pStyle w:val="StandaardAfzendgegevens"/>
                          </w:pPr>
                          <w:r>
                            <w:t>Postbus 20350</w:t>
                          </w:r>
                        </w:p>
                        <w:p w14:paraId="4E159ED0" w14:textId="77777777" w:rsidR="000F3943" w:rsidRDefault="00AB1F71">
                          <w:pPr>
                            <w:pStyle w:val="StandaardAfzendgegevens"/>
                          </w:pPr>
                          <w:r>
                            <w:t>2500 EJ  DEN HAAG</w:t>
                          </w:r>
                        </w:p>
                        <w:p w14:paraId="2E7A6B67" w14:textId="77777777" w:rsidR="000F3943" w:rsidRDefault="00AB1F71">
                          <w:pPr>
                            <w:pStyle w:val="StandaardAfzendgegevens"/>
                          </w:pPr>
                          <w:r>
                            <w:t>www.rijksoverheid.nl</w:t>
                          </w:r>
                        </w:p>
                        <w:p w14:paraId="29772017" w14:textId="77777777" w:rsidR="000F3943" w:rsidRDefault="000F3943">
                          <w:pPr>
                            <w:pStyle w:val="WitregelW1"/>
                          </w:pPr>
                        </w:p>
                        <w:p w14:paraId="5A16EBBE" w14:textId="77777777" w:rsidR="000F3943" w:rsidRDefault="00AB1F71" w:rsidP="00CF38F3">
                          <w:pPr>
                            <w:pStyle w:val="StandaardReferentiegegevenskop"/>
                          </w:pPr>
                          <w:r>
                            <w:t>Kenmerk</w:t>
                          </w:r>
                        </w:p>
                        <w:p w14:paraId="2AB0332A" w14:textId="57D2CB8A" w:rsidR="00AB1AE5" w:rsidRDefault="00AB1AE5" w:rsidP="00CF38F3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AB1AE5">
                            <w:rPr>
                              <w:sz w:val="13"/>
                              <w:szCs w:val="13"/>
                            </w:rPr>
                            <w:t>2369484-1009889-FEZ</w:t>
                          </w:r>
                        </w:p>
                        <w:p w14:paraId="1BDC6ECA" w14:textId="77777777" w:rsidR="00A827C6" w:rsidRPr="00A827C6" w:rsidRDefault="00A827C6" w:rsidP="00A827C6"/>
                        <w:p w14:paraId="7293075B" w14:textId="77777777" w:rsidR="000F3943" w:rsidRDefault="00AB1F71">
                          <w:pPr>
                            <w:pStyle w:val="StandaardReferentiegegevenskop"/>
                          </w:pPr>
                          <w:r>
                            <w:t>Bijlage(n)</w:t>
                          </w:r>
                        </w:p>
                        <w:p w14:paraId="0D8E354F" w14:textId="5E2FF98F" w:rsidR="000F3943" w:rsidRDefault="00495020">
                          <w:pPr>
                            <w:pStyle w:val="StandaardReferentiegegevens"/>
                          </w:pPr>
                          <w:r>
                            <w:t>3</w:t>
                          </w:r>
                        </w:p>
                        <w:p w14:paraId="239FC5EF" w14:textId="77777777" w:rsidR="000F3943" w:rsidRDefault="000F3943">
                          <w:pPr>
                            <w:pStyle w:val="WitregelW2"/>
                          </w:pPr>
                        </w:p>
                        <w:p w14:paraId="43791813" w14:textId="77777777" w:rsidR="000F3943" w:rsidRDefault="00AB1F71">
                          <w:pPr>
                            <w:pStyle w:val="StandaardColofonItalic45v"/>
                          </w:pPr>
                          <w:r>
                            <w:t>Correspondentie uitsluitend richten aan het retouradres met vermelding van de datum en het kenmerk van deze brief.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6B71CD54" id="Colofon_2" o:spid="_x0000_s1032" type="#_x0000_t202" style="position:absolute;margin-left:466.25pt;margin-top:153.05pt;width:99.2pt;height:630.7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" filled="f" stroked="f">
              <v:textbox inset="0,0,0,0">
                <w:txbxContent>
                  <w:p w14:paraId="098D3213" w14:textId="77777777" w:rsidR="000F3943" w:rsidRDefault="000F3943">
                    <w:pPr>
                      <w:pStyle w:val="WitregelW1"/>
                    </w:pPr>
                  </w:p>
                  <w:p w14:paraId="08C6AEBD" w14:textId="77777777" w:rsidR="000F3943" w:rsidRDefault="00AB1F71">
                    <w:pPr>
                      <w:pStyle w:val="StandaardAfzendgegevenskop"/>
                    </w:pPr>
                    <w:r>
                      <w:t>Bezoekadres:</w:t>
                    </w:r>
                  </w:p>
                  <w:p w14:paraId="492A461A" w14:textId="77777777" w:rsidR="000F3943" w:rsidRDefault="00AB1F71">
                    <w:pPr>
                      <w:pStyle w:val="StandaardAfzendgegevens"/>
                    </w:pPr>
                    <w:r>
                      <w:t>Parnassusplein 5</w:t>
                    </w:r>
                  </w:p>
                  <w:p w14:paraId="75D02B2F" w14:textId="77777777" w:rsidR="000F3943" w:rsidRDefault="00AB1F71">
                    <w:pPr>
                      <w:pStyle w:val="StandaardAfzendgegevens"/>
                    </w:pPr>
                    <w:r>
                      <w:t>Postbus 20350</w:t>
                    </w:r>
                  </w:p>
                  <w:p w14:paraId="4E159ED0" w14:textId="77777777" w:rsidR="000F3943" w:rsidRDefault="00AB1F71">
                    <w:pPr>
                      <w:pStyle w:val="StandaardAfzendgegevens"/>
                    </w:pPr>
                    <w:r>
                      <w:t>2500 EJ  DEN HAAG</w:t>
                    </w:r>
                  </w:p>
                  <w:p w14:paraId="2E7A6B67" w14:textId="77777777" w:rsidR="000F3943" w:rsidRDefault="00AB1F71">
                    <w:pPr>
                      <w:pStyle w:val="StandaardAfzendgegevens"/>
                    </w:pPr>
                    <w:r>
                      <w:t>www.rijksoverheid.nl</w:t>
                    </w:r>
                  </w:p>
                  <w:p w14:paraId="29772017" w14:textId="77777777" w:rsidR="000F3943" w:rsidRDefault="000F3943">
                    <w:pPr>
                      <w:pStyle w:val="WitregelW1"/>
                    </w:pPr>
                  </w:p>
                  <w:p w14:paraId="5A16EBBE" w14:textId="77777777" w:rsidR="000F3943" w:rsidRDefault="00AB1F71" w:rsidP="00CF38F3">
                    <w:pPr>
                      <w:pStyle w:val="StandaardReferentiegegevenskop"/>
                    </w:pPr>
                    <w:r>
                      <w:t>Kenmerk</w:t>
                    </w:r>
                  </w:p>
                  <w:p w14:paraId="2AB0332A" w14:textId="57D2CB8A" w:rsidR="00AB1AE5" w:rsidRDefault="00AB1AE5" w:rsidP="00CF38F3">
                    <w:pPr>
                      <w:rPr>
                        <w:sz w:val="13"/>
                        <w:szCs w:val="13"/>
                      </w:rPr>
                    </w:pPr>
                    <w:r w:rsidRPr="00AB1AE5">
                      <w:rPr>
                        <w:sz w:val="13"/>
                        <w:szCs w:val="13"/>
                      </w:rPr>
                      <w:t>2369484-1009889-FEZ</w:t>
                    </w:r>
                  </w:p>
                  <w:p w14:paraId="1BDC6ECA" w14:textId="77777777" w:rsidR="00A827C6" w:rsidRPr="00A827C6" w:rsidRDefault="00A827C6" w:rsidP="00A827C6"/>
                  <w:p w14:paraId="7293075B" w14:textId="77777777" w:rsidR="000F3943" w:rsidRDefault="00AB1F71">
                    <w:pPr>
                      <w:pStyle w:val="StandaardReferentiegegevenskop"/>
                    </w:pPr>
                    <w:r>
                      <w:t>Bijlage(n)</w:t>
                    </w:r>
                  </w:p>
                  <w:p w14:paraId="0D8E354F" w14:textId="5E2FF98F" w:rsidR="000F3943" w:rsidRDefault="00495020">
                    <w:pPr>
                      <w:pStyle w:val="StandaardReferentiegegevens"/>
                    </w:pPr>
                    <w:r>
                      <w:t>3</w:t>
                    </w:r>
                  </w:p>
                  <w:p w14:paraId="239FC5EF" w14:textId="77777777" w:rsidR="000F3943" w:rsidRDefault="000F3943">
                    <w:pPr>
                      <w:pStyle w:val="WitregelW2"/>
                    </w:pPr>
                  </w:p>
                  <w:p w14:paraId="43791813" w14:textId="77777777" w:rsidR="000F3943" w:rsidRDefault="00AB1F71">
                    <w:pPr>
                      <w:pStyle w:val="StandaardColofonItalic45v"/>
                    </w:pPr>
                    <w:r>
                      <w:t>Correspondentie uitsluitend richten aan het retouradres met vermelding van de datum en het kenmerk van deze brief.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0" locked="1" layoutInCell="1" allowOverlap="1" wp14:anchorId="0FE44034" wp14:editId="427FBA8C">
              <wp:simplePos x="0" y="0"/>
              <wp:positionH relativeFrom="page">
                <wp:posOffset>1007744</wp:posOffset>
              </wp:positionH>
              <wp:positionV relativeFrom="page">
                <wp:posOffset>3635375</wp:posOffset>
              </wp:positionV>
              <wp:extent cx="4105275" cy="629920"/>
              <wp:effectExtent l="0" t="0" r="0" b="0"/>
              <wp:wrapNone/>
              <wp:docPr id="7" name="Document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5275" cy="629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40"/>
                            <w:gridCol w:w="5400"/>
                          </w:tblGrid>
                          <w:tr w:rsidR="000F3943" w14:paraId="6B1FCE36" w14:textId="77777777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14:paraId="0A406D4A" w14:textId="77777777" w:rsidR="000F3943" w:rsidRDefault="000F3943"/>
                            </w:tc>
                            <w:tc>
                              <w:tcPr>
                                <w:tcW w:w="5400" w:type="dxa"/>
                              </w:tcPr>
                              <w:p w14:paraId="64AD659B" w14:textId="77777777" w:rsidR="000F3943" w:rsidRDefault="000F3943"/>
                            </w:tc>
                          </w:tr>
                          <w:tr w:rsidR="000F3943" w14:paraId="15388DC0" w14:textId="77777777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14:paraId="3E36E4D4" w14:textId="77777777" w:rsidR="000F3943" w:rsidRDefault="00AB1F71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14:paraId="5AF5728E" w14:textId="32542B07" w:rsidR="000F3943" w:rsidRDefault="00855535">
                                <w:r>
                                  <w:t>8 juni 2021</w:t>
                                </w:r>
                              </w:p>
                            </w:tc>
                          </w:tr>
                          <w:tr w:rsidR="000F3943" w14:paraId="5A49D303" w14:textId="77777777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14:paraId="35A2C243" w14:textId="77777777" w:rsidR="000F3943" w:rsidRDefault="00AB1F71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14:paraId="40035111" w14:textId="1CDAF887" w:rsidR="000F3943" w:rsidRDefault="00AB1F71" w:rsidP="00B42507">
                                <w:r>
                                  <w:t xml:space="preserve">Aanbiedingsbrief </w:t>
                                </w:r>
                                <w:r w:rsidR="00495020">
                                  <w:t>beantwoording Kamervragen Jaarverslag VWS 2020, S</w:t>
                                </w:r>
                                <w:r w:rsidR="00B42507">
                                  <w:t>l</w:t>
                                </w:r>
                                <w:r w:rsidR="00495020">
                                  <w:t>otwet en rapport ARK</w:t>
                                </w:r>
                              </w:p>
                            </w:tc>
                          </w:tr>
                          <w:tr w:rsidR="000F3943" w14:paraId="62C57AAD" w14:textId="77777777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14:paraId="5D311220" w14:textId="77777777" w:rsidR="000F3943" w:rsidRDefault="000F3943"/>
                            </w:tc>
                            <w:tc>
                              <w:tcPr>
                                <w:tcW w:w="5400" w:type="dxa"/>
                              </w:tcPr>
                              <w:p w14:paraId="3E912F04" w14:textId="77777777" w:rsidR="000F3943" w:rsidRDefault="000F3943"/>
                            </w:tc>
                          </w:tr>
                        </w:tbl>
                        <w:p w14:paraId="4D0030F7" w14:textId="77777777" w:rsidR="0088222D" w:rsidRDefault="0088222D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0FE44034" id="_x0000_t202" coordsize="21600,21600" o:spt="202" path="m,l,21600r21600,l21600,xe">
              <v:stroke joinstyle="miter"/>
              <v:path gradientshapeok="t" o:connecttype="rect"/>
            </v:shapetype>
            <v:shape id="Documentgegevens" o:spid="_x0000_s1033" type="#_x0000_t202" style="position:absolute;margin-left:79.35pt;margin-top:286.25pt;width:323.25pt;height:49.6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40"/>
                      <w:gridCol w:w="5400"/>
                    </w:tblGrid>
                    <w:tr w:rsidR="000F3943" w14:paraId="6B1FCE36" w14:textId="77777777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14:paraId="0A406D4A" w14:textId="77777777" w:rsidR="000F3943" w:rsidRDefault="000F3943"/>
                      </w:tc>
                      <w:tc>
                        <w:tcPr>
                          <w:tcW w:w="5400" w:type="dxa"/>
                        </w:tcPr>
                        <w:p w14:paraId="64AD659B" w14:textId="77777777" w:rsidR="000F3943" w:rsidRDefault="000F3943"/>
                      </w:tc>
                    </w:tr>
                    <w:tr w:rsidR="000F3943" w14:paraId="15388DC0" w14:textId="77777777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14:paraId="3E36E4D4" w14:textId="77777777" w:rsidR="000F3943" w:rsidRDefault="00AB1F71">
                          <w:r>
                            <w:t>Datum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14:paraId="5AF5728E" w14:textId="32542B07" w:rsidR="000F3943" w:rsidRDefault="00855535">
                          <w:r>
                            <w:t>8 juni 2021</w:t>
                          </w:r>
                        </w:p>
                      </w:tc>
                    </w:tr>
                    <w:tr w:rsidR="000F3943" w14:paraId="5A49D303" w14:textId="77777777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14:paraId="35A2C243" w14:textId="77777777" w:rsidR="000F3943" w:rsidRDefault="00AB1F71">
                          <w:r>
                            <w:t>Betreft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14:paraId="40035111" w14:textId="1CDAF887" w:rsidR="000F3943" w:rsidRDefault="00AB1F71" w:rsidP="00B42507">
                          <w:r>
                            <w:t xml:space="preserve">Aanbiedingsbrief </w:t>
                          </w:r>
                          <w:r w:rsidR="00495020">
                            <w:t>beantwoording Kamervragen Jaarverslag VWS 2020, S</w:t>
                          </w:r>
                          <w:r w:rsidR="00B42507">
                            <w:t>l</w:t>
                          </w:r>
                          <w:r w:rsidR="00495020">
                            <w:t>otwet en rapport ARK</w:t>
                          </w:r>
                        </w:p>
                      </w:tc>
                    </w:tr>
                    <w:tr w:rsidR="000F3943" w14:paraId="62C57AAD" w14:textId="77777777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14:paraId="5D311220" w14:textId="77777777" w:rsidR="000F3943" w:rsidRDefault="000F3943"/>
                      </w:tc>
                      <w:tc>
                        <w:tcPr>
                          <w:tcW w:w="5400" w:type="dxa"/>
                        </w:tcPr>
                        <w:p w14:paraId="3E912F04" w14:textId="77777777" w:rsidR="000F3943" w:rsidRDefault="000F3943"/>
                      </w:tc>
                    </w:tr>
                  </w:tbl>
                  <w:p w14:paraId="4D0030F7" w14:textId="77777777" w:rsidR="0088222D" w:rsidRDefault="0088222D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0" locked="1" layoutInCell="1" allowOverlap="1" wp14:anchorId="3924546B" wp14:editId="41C75241">
              <wp:simplePos x="0" y="0"/>
              <wp:positionH relativeFrom="page">
                <wp:posOffset>1007744</wp:posOffset>
              </wp:positionH>
              <wp:positionV relativeFrom="page">
                <wp:posOffset>10223500</wp:posOffset>
              </wp:positionV>
              <wp:extent cx="1799589" cy="179705"/>
              <wp:effectExtent l="0" t="0" r="0" b="0"/>
              <wp:wrapNone/>
              <wp:docPr id="8" name="Rubricering ond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9589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98FE3A3" w14:textId="77777777" w:rsidR="0088222D" w:rsidRDefault="0088222D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3924546B" id="Rubricering onder vervolgpagina" o:spid="_x0000_s1034" type="#_x0000_t202" style="position:absolute;margin-left:79.35pt;margin-top:805pt;width:141.7pt;height:14.15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" filled="f" stroked="f">
              <v:textbox inset="0,0,0,0">
                <w:txbxContent>
                  <w:p w14:paraId="498FE3A3" w14:textId="77777777" w:rsidR="0088222D" w:rsidRDefault="0088222D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336" behindDoc="0" locked="1" layoutInCell="1" allowOverlap="1" wp14:anchorId="16AB6919" wp14:editId="48EBA39F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9840" cy="179705"/>
              <wp:effectExtent l="0" t="0" r="0" b="0"/>
              <wp:wrapNone/>
              <wp:docPr id="9" name="Paginanummer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8E7D9F0" w14:textId="7EEA4DBA" w:rsidR="000F3943" w:rsidRDefault="00AB1F71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104C71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104C71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16AB6919" id="Paginanummer_2" o:spid="_x0000_s1035" type="#_x0000_t202" style="position:absolute;margin-left:466.25pt;margin-top:805pt;width:99.2pt;height:14.15pt;z-index: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" filled="f" stroked="f">
              <v:textbox inset="0,0,0,0">
                <w:txbxContent>
                  <w:p w14:paraId="58E7D9F0" w14:textId="7EEA4DBA" w:rsidR="000F3943" w:rsidRDefault="00AB1F71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104C71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104C71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FE156FC"/>
    <w:multiLevelType w:val="multilevel"/>
    <w:tmpl w:val="58ADAA70"/>
    <w:name w:val="Communicatie Lijst"/>
    <w:lvl w:ilvl="0">
      <w:start w:val="1"/>
      <w:numFmt w:val="decimal"/>
      <w:pStyle w:val="Communicatieopsommingkop1"/>
      <w:lvlText w:val="1.%1"/>
      <w:lvlJc w:val="left"/>
      <w:pPr>
        <w:ind w:left="0" w:firstLine="0"/>
      </w:pPr>
    </w:lvl>
    <w:lvl w:ilvl="1">
      <w:start w:val="1"/>
      <w:numFmt w:val="decimal"/>
      <w:pStyle w:val="Communicatieopsommingkop2"/>
      <w:lvlText w:val="%2."/>
      <w:lvlJc w:val="left"/>
      <w:pPr>
        <w:ind w:left="1120" w:hanging="11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A424F500"/>
    <w:multiLevelType w:val="multilevel"/>
    <w:tmpl w:val="CF16AFB2"/>
    <w:name w:val="Standaardlijst"/>
    <w:lvl w:ilvl="0">
      <w:start w:val="1"/>
      <w:numFmt w:val="decimal"/>
      <w:pStyle w:val="Lijstniveau1"/>
      <w:lvlText w:val="%1."/>
      <w:lvlJc w:val="left"/>
      <w:pPr>
        <w:ind w:left="1132" w:hanging="1132"/>
      </w:pPr>
    </w:lvl>
    <w:lvl w:ilvl="1">
      <w:start w:val="1"/>
      <w:numFmt w:val="decimal"/>
      <w:pStyle w:val="Lijstniveau2"/>
      <w:lvlText w:val="%1. %2."/>
      <w:lvlJc w:val="left"/>
      <w:pPr>
        <w:ind w:left="1132" w:hanging="1132"/>
      </w:pPr>
    </w:lvl>
    <w:lvl w:ilvl="2">
      <w:start w:val="1"/>
      <w:numFmt w:val="decimal"/>
      <w:pStyle w:val="Lijstniveau3"/>
      <w:lvlText w:val="%1. %2. %3."/>
      <w:lvlJc w:val="left"/>
      <w:pPr>
        <w:ind w:left="1132" w:hanging="1132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B37E88AF"/>
    <w:multiLevelType w:val="multilevel"/>
    <w:tmpl w:val="67FB37B0"/>
    <w:name w:val="Huisstijl nummering"/>
    <w:lvl w:ilvl="0">
      <w:start w:val="1"/>
      <w:numFmt w:val="decimal"/>
      <w:pStyle w:val="Huisstijl-Kop1"/>
      <w:lvlText w:val="%1"/>
      <w:lvlJc w:val="left"/>
      <w:pPr>
        <w:ind w:left="0" w:firstLine="0"/>
      </w:pPr>
    </w:lvl>
    <w:lvl w:ilvl="1">
      <w:start w:val="1"/>
      <w:numFmt w:val="decimal"/>
      <w:pStyle w:val="Huisstijl-Kop2"/>
      <w:lvlText w:val="%1.%2"/>
      <w:lvlJc w:val="left"/>
      <w:pPr>
        <w:ind w:left="0" w:firstLine="0"/>
      </w:pPr>
    </w:lvl>
    <w:lvl w:ilvl="2">
      <w:start w:val="1"/>
      <w:numFmt w:val="decimal"/>
      <w:pStyle w:val="Huisstijl-Kop3"/>
      <w:lvlText w:val="%1.%2.%3"/>
      <w:lvlJc w:val="left"/>
      <w:pPr>
        <w:ind w:left="0" w:firstLine="0"/>
      </w:pPr>
    </w:lvl>
    <w:lvl w:ilvl="3">
      <w:start w:val="1"/>
      <w:numFmt w:val="decimal"/>
      <w:pStyle w:val="Huisstijl-Kop4"/>
      <w:lvlText w:val="%1.%2.%3.%4"/>
      <w:lvlJc w:val="left"/>
      <w:pPr>
        <w:ind w:left="0" w:firstLine="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C0D0840C"/>
    <w:multiLevelType w:val="multilevel"/>
    <w:tmpl w:val="4D77A5E4"/>
    <w:name w:val="CIBG Adviesaanvraag Lijst"/>
    <w:lvl w:ilvl="0">
      <w:start w:val="1"/>
      <w:numFmt w:val="decimal"/>
      <w:pStyle w:val="CIBGAdviesaanvraagLijstKop1"/>
      <w:lvlText w:val="%1."/>
      <w:lvlJc w:val="left"/>
      <w:pPr>
        <w:ind w:left="284" w:hanging="568"/>
      </w:pPr>
    </w:lvl>
    <w:lvl w:ilvl="1">
      <w:start w:val="1"/>
      <w:numFmt w:val="lowerLetter"/>
      <w:pStyle w:val="CIBGAdviesaanvraagLijstKop2"/>
      <w:lvlText w:val="%2."/>
      <w:lvlJc w:val="left"/>
      <w:pPr>
        <w:ind w:left="284" w:hanging="284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C8271D0E"/>
    <w:multiLevelType w:val="multilevel"/>
    <w:tmpl w:val="3917E6D4"/>
    <w:name w:val="VWS Startnota"/>
    <w:lvl w:ilvl="0">
      <w:start w:val="1"/>
      <w:numFmt w:val="decimal"/>
      <w:pStyle w:val="VWSStartnotaKop1"/>
      <w:lvlText w:val="%1."/>
      <w:lvlJc w:val="left"/>
      <w:pPr>
        <w:ind w:left="425" w:hanging="425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CE7F559D"/>
    <w:multiLevelType w:val="multilevel"/>
    <w:tmpl w:val="AE688696"/>
    <w:name w:val="IJZ Plan van Aanpak nummering"/>
    <w:lvl w:ilvl="0">
      <w:start w:val="1"/>
      <w:numFmt w:val="decimal"/>
      <w:pStyle w:val="IJZPlanvanAanpaknummer"/>
      <w:lvlText w:val="%1."/>
      <w:lvlJc w:val="left"/>
      <w:pPr>
        <w:ind w:left="226" w:hanging="226"/>
      </w:pPr>
    </w:lvl>
    <w:lvl w:ilvl="1">
      <w:start w:val="1"/>
      <w:numFmt w:val="lowerLetter"/>
      <w:pStyle w:val="IJZUitvoeringsplan"/>
      <w:lvlText w:val="%2)"/>
      <w:lvlJc w:val="left"/>
      <w:pPr>
        <w:ind w:left="920" w:hanging="34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FF0582AA"/>
    <w:multiLevelType w:val="multilevel"/>
    <w:tmpl w:val="A0E4F034"/>
    <w:name w:val="VWS Ntb - inspringen klik nummer"/>
    <w:lvl w:ilvl="0">
      <w:start w:val="1"/>
      <w:numFmt w:val="bullet"/>
      <w:pStyle w:val="VWSNtbinspringenklik"/>
      <w:lvlText w:val="●"/>
      <w:lvlJc w:val="left"/>
      <w:pPr>
        <w:ind w:left="425" w:hanging="425"/>
      </w:pPr>
      <w:rPr>
        <w:color w:va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54F3B53"/>
    <w:multiLevelType w:val="multilevel"/>
    <w:tmpl w:val="7F80BC11"/>
    <w:name w:val="VWS Ntb nummering"/>
    <w:lvl w:ilvl="0">
      <w:start w:val="1"/>
      <w:numFmt w:val="decimal"/>
      <w:pStyle w:val="VWSNtbKop"/>
      <w:lvlText w:val="%1"/>
      <w:lvlJc w:val="left"/>
      <w:pPr>
        <w:ind w:left="425" w:hanging="425"/>
      </w:pPr>
    </w:lvl>
    <w:lvl w:ilvl="1">
      <w:start w:val="1"/>
      <w:numFmt w:val="bullet"/>
      <w:pStyle w:val="VWSNtb"/>
      <w:lvlText w:val="●"/>
      <w:lvlJc w:val="left"/>
      <w:pPr>
        <w:ind w:left="425" w:hanging="425"/>
      </w:pPr>
      <w:rPr>
        <w:color w:val="FFFFFF"/>
      </w:rPr>
    </w:lvl>
    <w:lvl w:ilvl="2">
      <w:start w:val="1"/>
      <w:numFmt w:val="decimal"/>
      <w:pStyle w:val="VWSNtb-inspringen"/>
      <w:lvlText w:val="-"/>
      <w:lvlJc w:val="left"/>
      <w:pPr>
        <w:ind w:left="708" w:hanging="283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9AE5621"/>
    <w:multiLevelType w:val="multilevel"/>
    <w:tmpl w:val="82BACA68"/>
    <w:name w:val="IGJ Voorhangnota Lijst"/>
    <w:lvl w:ilvl="0">
      <w:start w:val="1"/>
      <w:numFmt w:val="decimal"/>
      <w:pStyle w:val="IGJVoorhangnota"/>
      <w:lvlText w:val="%1."/>
      <w:lvlJc w:val="left"/>
      <w:pPr>
        <w:ind w:left="1120" w:hanging="1120"/>
      </w:pPr>
    </w:lvl>
    <w:lvl w:ilvl="1">
      <w:start w:val="1"/>
      <w:numFmt w:val="decimal"/>
      <w:pStyle w:val="IGJVoorhangnota11"/>
      <w:lvlText w:val="%1.%2."/>
      <w:lvlJc w:val="left"/>
      <w:pPr>
        <w:ind w:left="1120" w:hanging="11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F99509F"/>
    <w:multiLevelType w:val="multilevel"/>
    <w:tmpl w:val="EF17D331"/>
    <w:name w:val="IGJ Agenda"/>
    <w:lvl w:ilvl="0">
      <w:start w:val="1"/>
      <w:numFmt w:val="decimal"/>
      <w:pStyle w:val="IGJVerdana9boldv12"/>
      <w:lvlText w:val="%1"/>
      <w:lvlJc w:val="left"/>
      <w:pPr>
        <w:ind w:left="240" w:hanging="2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B48FBCC"/>
    <w:multiLevelType w:val="multilevel"/>
    <w:tmpl w:val="A52B476B"/>
    <w:name w:val="VWS Advies Ministerraad nummering"/>
    <w:lvl w:ilvl="0">
      <w:start w:val="1"/>
      <w:numFmt w:val="decimal"/>
      <w:pStyle w:val="VWSAdviesMinisterraad1"/>
      <w:lvlText w:val="%1"/>
      <w:lvlJc w:val="left"/>
      <w:pPr>
        <w:ind w:left="360" w:hanging="360"/>
      </w:pPr>
    </w:lvl>
    <w:lvl w:ilvl="1">
      <w:start w:val="1"/>
      <w:numFmt w:val="bullet"/>
      <w:pStyle w:val="VWSAdviesMinisterraad2"/>
      <w:lvlText w:val="●"/>
      <w:lvlJc w:val="left"/>
      <w:pPr>
        <w:ind w:left="360" w:hanging="360"/>
      </w:pPr>
      <w:rPr>
        <w:color w:val="FFFFFF"/>
      </w:rPr>
    </w:lvl>
    <w:lvl w:ilvl="2">
      <w:start w:val="1"/>
      <w:numFmt w:val="bullet"/>
      <w:pStyle w:val="VWSAdviesMinisterraad3"/>
      <w:lvlText w:val="●"/>
      <w:lvlJc w:val="left"/>
      <w:pPr>
        <w:ind w:left="720" w:hanging="360"/>
      </w:pPr>
    </w:lvl>
    <w:lvl w:ilvl="3">
      <w:start w:val="1"/>
      <w:numFmt w:val="bullet"/>
      <w:pStyle w:val="VWSAdviesMinisterraad4"/>
      <w:lvlText w:val="●"/>
      <w:lvlJc w:val="left"/>
      <w:pPr>
        <w:ind w:left="720" w:hanging="360"/>
      </w:pPr>
      <w:rPr>
        <w:color w:val="FFFFFF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E953148"/>
    <w:multiLevelType w:val="multilevel"/>
    <w:tmpl w:val="D4D2F0CD"/>
    <w:name w:val="Huisstijl Inhoudsopgave colofon en inleiding"/>
    <w:lvl w:ilvl="0">
      <w:start w:val="1"/>
      <w:numFmt w:val="bullet"/>
      <w:pStyle w:val="Huisstijl-Colofon"/>
      <w:lvlText w:val="●"/>
      <w:lvlJc w:val="left"/>
      <w:pPr>
        <w:ind w:left="0" w:firstLine="0"/>
      </w:pPr>
      <w:rPr>
        <w:color w:va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3280C52"/>
    <w:multiLevelType w:val="multilevel"/>
    <w:tmpl w:val="3696B4BE"/>
    <w:name w:val="IGJ Nota ter besluitvorming lijst"/>
    <w:lvl w:ilvl="0">
      <w:start w:val="1"/>
      <w:numFmt w:val="decimal"/>
      <w:pStyle w:val="IGJNotaterbesluitvorming-"/>
      <w:lvlText w:val="-"/>
      <w:lvlJc w:val="left"/>
      <w:pPr>
        <w:ind w:left="440" w:hanging="440"/>
      </w:pPr>
    </w:lvl>
    <w:lvl w:ilvl="1">
      <w:start w:val="1"/>
      <w:numFmt w:val="lowerLetter"/>
      <w:pStyle w:val="IGJNotaterbesluitvorming"/>
      <w:lvlText w:val="%2"/>
      <w:lvlJc w:val="left"/>
      <w:pPr>
        <w:ind w:left="440" w:hanging="44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2"/>
  </w:num>
  <w:num w:numId="5">
    <w:abstractNumId w:val="9"/>
  </w:num>
  <w:num w:numId="6">
    <w:abstractNumId w:val="12"/>
  </w:num>
  <w:num w:numId="7">
    <w:abstractNumId w:val="8"/>
  </w:num>
  <w:num w:numId="8">
    <w:abstractNumId w:val="5"/>
  </w:num>
  <w:num w:numId="9">
    <w:abstractNumId w:val="1"/>
  </w:num>
  <w:num w:numId="10">
    <w:abstractNumId w:val="10"/>
  </w:num>
  <w:num w:numId="11">
    <w:abstractNumId w:val="6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44"/>
    <w:rsid w:val="00001749"/>
    <w:rsid w:val="00005DFE"/>
    <w:rsid w:val="000657B8"/>
    <w:rsid w:val="00071066"/>
    <w:rsid w:val="00084B71"/>
    <w:rsid w:val="000915D4"/>
    <w:rsid w:val="00094F72"/>
    <w:rsid w:val="000B2C2D"/>
    <w:rsid w:val="000D43F4"/>
    <w:rsid w:val="000F3943"/>
    <w:rsid w:val="00104C71"/>
    <w:rsid w:val="00111441"/>
    <w:rsid w:val="0013140D"/>
    <w:rsid w:val="0017758A"/>
    <w:rsid w:val="001B57E0"/>
    <w:rsid w:val="001B756D"/>
    <w:rsid w:val="001C2FAA"/>
    <w:rsid w:val="001D002B"/>
    <w:rsid w:val="001D185C"/>
    <w:rsid w:val="001D5902"/>
    <w:rsid w:val="00231423"/>
    <w:rsid w:val="00274A8D"/>
    <w:rsid w:val="00280B7D"/>
    <w:rsid w:val="002E1209"/>
    <w:rsid w:val="003472FC"/>
    <w:rsid w:val="00353D01"/>
    <w:rsid w:val="003A5E83"/>
    <w:rsid w:val="003C7351"/>
    <w:rsid w:val="003D0E4E"/>
    <w:rsid w:val="003E7C6F"/>
    <w:rsid w:val="0042358E"/>
    <w:rsid w:val="00435111"/>
    <w:rsid w:val="0043657C"/>
    <w:rsid w:val="00455494"/>
    <w:rsid w:val="00456EEE"/>
    <w:rsid w:val="00494422"/>
    <w:rsid w:val="00495020"/>
    <w:rsid w:val="00497257"/>
    <w:rsid w:val="004B07E1"/>
    <w:rsid w:val="004B3444"/>
    <w:rsid w:val="004B64E0"/>
    <w:rsid w:val="004E1F7C"/>
    <w:rsid w:val="004F1EFE"/>
    <w:rsid w:val="004F5E36"/>
    <w:rsid w:val="004F7F6A"/>
    <w:rsid w:val="005070C1"/>
    <w:rsid w:val="005073EE"/>
    <w:rsid w:val="00532F17"/>
    <w:rsid w:val="00561CD9"/>
    <w:rsid w:val="005675F1"/>
    <w:rsid w:val="005F39C9"/>
    <w:rsid w:val="005F50C4"/>
    <w:rsid w:val="00607415"/>
    <w:rsid w:val="00634F76"/>
    <w:rsid w:val="00641C28"/>
    <w:rsid w:val="00643BE4"/>
    <w:rsid w:val="00664035"/>
    <w:rsid w:val="00667F61"/>
    <w:rsid w:val="006E274A"/>
    <w:rsid w:val="006F1DF2"/>
    <w:rsid w:val="00707C4C"/>
    <w:rsid w:val="00720CE8"/>
    <w:rsid w:val="00733930"/>
    <w:rsid w:val="0074340E"/>
    <w:rsid w:val="0079534D"/>
    <w:rsid w:val="007A787A"/>
    <w:rsid w:val="00855535"/>
    <w:rsid w:val="0088222D"/>
    <w:rsid w:val="008A58A5"/>
    <w:rsid w:val="008D39EA"/>
    <w:rsid w:val="008F5647"/>
    <w:rsid w:val="00917C38"/>
    <w:rsid w:val="009407A7"/>
    <w:rsid w:val="00997C8D"/>
    <w:rsid w:val="009B1D9B"/>
    <w:rsid w:val="009D1183"/>
    <w:rsid w:val="009D45FC"/>
    <w:rsid w:val="009E2236"/>
    <w:rsid w:val="009F2627"/>
    <w:rsid w:val="00A0312C"/>
    <w:rsid w:val="00A05542"/>
    <w:rsid w:val="00A7493D"/>
    <w:rsid w:val="00A75F76"/>
    <w:rsid w:val="00A827C6"/>
    <w:rsid w:val="00AB1AE5"/>
    <w:rsid w:val="00AB1F71"/>
    <w:rsid w:val="00AE1B4A"/>
    <w:rsid w:val="00B01EE6"/>
    <w:rsid w:val="00B27CFE"/>
    <w:rsid w:val="00B42507"/>
    <w:rsid w:val="00B63FE4"/>
    <w:rsid w:val="00BD1270"/>
    <w:rsid w:val="00BD5A44"/>
    <w:rsid w:val="00C27A71"/>
    <w:rsid w:val="00C565A2"/>
    <w:rsid w:val="00CD377D"/>
    <w:rsid w:val="00CF38F3"/>
    <w:rsid w:val="00D23669"/>
    <w:rsid w:val="00D34BDF"/>
    <w:rsid w:val="00DA227C"/>
    <w:rsid w:val="00DB3DAB"/>
    <w:rsid w:val="00DF1EC6"/>
    <w:rsid w:val="00E12619"/>
    <w:rsid w:val="00E321A1"/>
    <w:rsid w:val="00E7087C"/>
    <w:rsid w:val="00E767A1"/>
    <w:rsid w:val="00EB630B"/>
    <w:rsid w:val="00EC6F07"/>
    <w:rsid w:val="00ED2D02"/>
    <w:rsid w:val="00F01C88"/>
    <w:rsid w:val="00F57CE9"/>
    <w:rsid w:val="00F97DF6"/>
    <w:rsid w:val="00FA5A88"/>
    <w:rsid w:val="00FB4F2F"/>
    <w:rsid w:val="00FC04CA"/>
    <w:rsid w:val="00FF2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E992104"/>
  <w15:docId w15:val="{787813AD-3C33-4078-98E3-2927E8F3E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styleId="Kop1">
    <w:name w:val="heading 1"/>
    <w:basedOn w:val="Standaard"/>
    <w:link w:val="Kop1Char"/>
    <w:uiPriority w:val="9"/>
    <w:qFormat/>
    <w:rsid w:val="004B64E0"/>
    <w:pPr>
      <w:autoSpaceDN/>
      <w:spacing w:before="100" w:beforeAutospacing="1" w:after="100" w:afterAutospacing="1" w:line="240" w:lineRule="auto"/>
      <w:textAlignment w:val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arginlessContainer">
    <w:name w:val="Marginless Container"/>
    <w:hidden/>
  </w:style>
  <w:style w:type="paragraph" w:customStyle="1" w:styleId="CIBGAdviesaanvraagLijst">
    <w:name w:val="CIBG Adviesaanvraag Lijst"/>
    <w:basedOn w:val="Standaard"/>
    <w:next w:val="Standaard"/>
    <w:pPr>
      <w:spacing w:after="60"/>
    </w:pPr>
    <w:rPr>
      <w:b/>
    </w:rPr>
  </w:style>
  <w:style w:type="paragraph" w:customStyle="1" w:styleId="CIBGAdviesaanvraagLijstKop1">
    <w:name w:val="CIBG Adviesaanvraag Lijst Kop 1"/>
    <w:basedOn w:val="Standaard"/>
    <w:next w:val="Standaard"/>
    <w:pPr>
      <w:numPr>
        <w:numId w:val="1"/>
      </w:numPr>
      <w:spacing w:after="60"/>
    </w:pPr>
    <w:rPr>
      <w:b/>
    </w:rPr>
  </w:style>
  <w:style w:type="paragraph" w:customStyle="1" w:styleId="CIBGAdviesaanvraagLijstKop2">
    <w:name w:val="CIBG Adviesaanvraag Lijst Kop 2"/>
    <w:basedOn w:val="Standaard"/>
    <w:next w:val="Standaard"/>
    <w:pPr>
      <w:numPr>
        <w:ilvl w:val="1"/>
        <w:numId w:val="1"/>
      </w:numPr>
      <w:spacing w:after="60"/>
    </w:pPr>
    <w:rPr>
      <w:b/>
    </w:rPr>
  </w:style>
  <w:style w:type="paragraph" w:customStyle="1" w:styleId="CIBGAdviesaanvraagondertekening">
    <w:name w:val="CIBG Adviesaanvraag ondertekening"/>
    <w:basedOn w:val="Standaard"/>
    <w:next w:val="Standaard"/>
    <w:pPr>
      <w:spacing w:before="240"/>
    </w:pPr>
  </w:style>
  <w:style w:type="paragraph" w:customStyle="1" w:styleId="CIBGBezwaarschriftenbrief">
    <w:name w:val="CIBG Bezwaarschriftenbrief"/>
    <w:basedOn w:val="Standaard"/>
    <w:next w:val="Standaard"/>
    <w:pPr>
      <w:spacing w:line="180" w:lineRule="exact"/>
    </w:pPr>
    <w:rPr>
      <w:i/>
      <w:sz w:val="14"/>
      <w:szCs w:val="14"/>
    </w:rPr>
  </w:style>
  <w:style w:type="paragraph" w:customStyle="1" w:styleId="CIBGBezwaarschriftenbriefV35">
    <w:name w:val="CIBG Bezwaarschriftenbrief V3;5"/>
    <w:basedOn w:val="Standaard"/>
    <w:next w:val="Standaard"/>
    <w:pPr>
      <w:spacing w:line="70" w:lineRule="exact"/>
    </w:pPr>
    <w:rPr>
      <w:i/>
      <w:sz w:val="14"/>
      <w:szCs w:val="14"/>
    </w:rPr>
  </w:style>
  <w:style w:type="paragraph" w:customStyle="1" w:styleId="CIBGVoorlegmemo">
    <w:name w:val="CIBG Voorlegmemo"/>
    <w:basedOn w:val="Standaard"/>
    <w:next w:val="Standaard"/>
    <w:rPr>
      <w:color w:val="EF0A0A"/>
    </w:rPr>
  </w:style>
  <w:style w:type="paragraph" w:customStyle="1" w:styleId="CIBGVoorlegmemoitalicV10">
    <w:name w:val="CIBG Voorlegmemo italic V10"/>
    <w:basedOn w:val="Standaard"/>
    <w:next w:val="Standaard"/>
    <w:rPr>
      <w:i/>
      <w:sz w:val="20"/>
      <w:szCs w:val="20"/>
    </w:rPr>
  </w:style>
  <w:style w:type="paragraph" w:customStyle="1" w:styleId="CIBGVoorlegmemoTitel">
    <w:name w:val="CIBG Voorlegmemo Titel"/>
    <w:basedOn w:val="Standaard"/>
    <w:next w:val="Standaard"/>
    <w:pPr>
      <w:spacing w:line="500" w:lineRule="exact"/>
    </w:pPr>
    <w:rPr>
      <w:sz w:val="48"/>
      <w:szCs w:val="48"/>
    </w:rPr>
  </w:style>
  <w:style w:type="paragraph" w:customStyle="1" w:styleId="CIBGAfzendgegevensbolditalic65">
    <w:name w:val="CIBG_Afzendgegevens_bold_italic_6.5"/>
    <w:basedOn w:val="Standaard"/>
    <w:next w:val="Standaard"/>
    <w:rPr>
      <w:b/>
      <w:i/>
      <w:sz w:val="13"/>
      <w:szCs w:val="13"/>
    </w:rPr>
  </w:style>
  <w:style w:type="paragraph" w:customStyle="1" w:styleId="CIBGDocumentnaamv14vet">
    <w:name w:val="CIBG_Documentnaam v14 vet"/>
    <w:basedOn w:val="Standaard"/>
    <w:next w:val="Standaard"/>
    <w:pPr>
      <w:spacing w:before="60"/>
    </w:pPr>
    <w:rPr>
      <w:b/>
      <w:sz w:val="28"/>
      <w:szCs w:val="28"/>
    </w:rPr>
  </w:style>
  <w:style w:type="paragraph" w:customStyle="1" w:styleId="CommunicatieLijst">
    <w:name w:val="Communicatie Lijst"/>
    <w:basedOn w:val="Standaard"/>
    <w:next w:val="Standaard"/>
  </w:style>
  <w:style w:type="paragraph" w:customStyle="1" w:styleId="Communicatieopsommingkop1">
    <w:name w:val="Communicatie opsomming kop 1"/>
    <w:basedOn w:val="Standaard"/>
    <w:next w:val="Standaard"/>
    <w:pPr>
      <w:numPr>
        <w:numId w:val="2"/>
      </w:numPr>
    </w:pPr>
  </w:style>
  <w:style w:type="paragraph" w:customStyle="1" w:styleId="Communicatieopsommingkop2">
    <w:name w:val="Communicatie opsomming kop 2"/>
    <w:basedOn w:val="Standaard"/>
    <w:next w:val="Standaard"/>
    <w:pPr>
      <w:numPr>
        <w:ilvl w:val="1"/>
        <w:numId w:val="2"/>
      </w:numPr>
    </w:pPr>
  </w:style>
  <w:style w:type="paragraph" w:customStyle="1" w:styleId="Huisstijl-Colofon">
    <w:name w:val="Huisstijl - Colofon"/>
    <w:basedOn w:val="Standaard"/>
    <w:next w:val="Standaard"/>
    <w:pPr>
      <w:numPr>
        <w:numId w:val="3"/>
      </w:numPr>
      <w:tabs>
        <w:tab w:val="left" w:pos="0"/>
      </w:tabs>
      <w:spacing w:after="740"/>
      <w:ind w:left="-1120"/>
    </w:pPr>
    <w:rPr>
      <w:sz w:val="24"/>
      <w:szCs w:val="24"/>
    </w:rPr>
  </w:style>
  <w:style w:type="paragraph" w:customStyle="1" w:styleId="Huisstijl-Extrasubtitel">
    <w:name w:val="Huisstijl - Extra subtitel"/>
    <w:basedOn w:val="Standaard"/>
    <w:next w:val="Standaard"/>
    <w:pPr>
      <w:spacing w:before="60" w:after="300"/>
    </w:pPr>
    <w:rPr>
      <w:sz w:val="24"/>
      <w:szCs w:val="24"/>
    </w:rPr>
  </w:style>
  <w:style w:type="paragraph" w:customStyle="1" w:styleId="Huisstijl-Inhoudsopgavekop">
    <w:name w:val="Huisstijl - Inhoudsopgave kop"/>
    <w:basedOn w:val="Standaard"/>
    <w:next w:val="Standaard"/>
    <w:pPr>
      <w:spacing w:after="720" w:line="300" w:lineRule="exact"/>
    </w:pPr>
  </w:style>
  <w:style w:type="paragraph" w:customStyle="1" w:styleId="Huisstijl-Kop1">
    <w:name w:val="Huisstijl - Kop 1"/>
    <w:basedOn w:val="Standaard"/>
    <w:next w:val="Standaard"/>
    <w:pPr>
      <w:numPr>
        <w:numId w:val="4"/>
      </w:numPr>
      <w:tabs>
        <w:tab w:val="left" w:pos="0"/>
      </w:tabs>
      <w:spacing w:after="720" w:line="300" w:lineRule="exact"/>
      <w:ind w:left="-1120"/>
    </w:pPr>
    <w:rPr>
      <w:sz w:val="24"/>
      <w:szCs w:val="24"/>
    </w:rPr>
  </w:style>
  <w:style w:type="paragraph" w:customStyle="1" w:styleId="Huisstijl-Kop2">
    <w:name w:val="Huisstijl - Kop 2"/>
    <w:basedOn w:val="Standaard"/>
    <w:next w:val="Standaard"/>
    <w:pPr>
      <w:numPr>
        <w:ilvl w:val="1"/>
        <w:numId w:val="4"/>
      </w:numPr>
      <w:tabs>
        <w:tab w:val="left" w:pos="0"/>
      </w:tabs>
      <w:spacing w:before="240"/>
      <w:ind w:left="-1120"/>
    </w:pPr>
    <w:rPr>
      <w:b/>
    </w:rPr>
  </w:style>
  <w:style w:type="paragraph" w:customStyle="1" w:styleId="Huisstijl-Kop3">
    <w:name w:val="Huisstijl - Kop 3"/>
    <w:basedOn w:val="Standaard"/>
    <w:next w:val="Standaard"/>
    <w:pPr>
      <w:numPr>
        <w:ilvl w:val="2"/>
        <w:numId w:val="4"/>
      </w:numPr>
      <w:tabs>
        <w:tab w:val="left" w:pos="0"/>
      </w:tabs>
      <w:spacing w:before="240"/>
      <w:ind w:left="-1120"/>
    </w:pPr>
    <w:rPr>
      <w:i/>
    </w:rPr>
  </w:style>
  <w:style w:type="paragraph" w:customStyle="1" w:styleId="Huisstijl-Kop4">
    <w:name w:val="Huisstijl - Kop 4"/>
    <w:basedOn w:val="Standaard"/>
    <w:next w:val="Standaard"/>
    <w:pPr>
      <w:numPr>
        <w:ilvl w:val="3"/>
        <w:numId w:val="4"/>
      </w:numPr>
      <w:tabs>
        <w:tab w:val="left" w:pos="0"/>
      </w:tabs>
      <w:spacing w:before="240"/>
      <w:ind w:left="-1120"/>
    </w:pPr>
  </w:style>
  <w:style w:type="paragraph" w:customStyle="1" w:styleId="Huisstijl-Subtitel">
    <w:name w:val="Huisstijl - Subtitel"/>
    <w:basedOn w:val="Standaard"/>
    <w:next w:val="Standaard"/>
    <w:pPr>
      <w:spacing w:before="240" w:after="360"/>
    </w:pPr>
    <w:rPr>
      <w:sz w:val="24"/>
      <w:szCs w:val="24"/>
    </w:rPr>
  </w:style>
  <w:style w:type="paragraph" w:customStyle="1" w:styleId="Huisstijl-TitelDocumentnaam">
    <w:name w:val="Huisstijl - Titel Documentnaam"/>
    <w:basedOn w:val="Standaard"/>
    <w:next w:val="Standaard"/>
    <w:pPr>
      <w:spacing w:before="60" w:after="300"/>
    </w:pPr>
    <w:rPr>
      <w:sz w:val="24"/>
      <w:szCs w:val="24"/>
    </w:rPr>
  </w:style>
  <w:style w:type="paragraph" w:customStyle="1" w:styleId="Huisstijl-Versie">
    <w:name w:val="Huisstijl - Versie"/>
    <w:basedOn w:val="Standaard"/>
    <w:next w:val="Standaard"/>
    <w:pPr>
      <w:spacing w:before="60" w:after="360"/>
    </w:pPr>
  </w:style>
  <w:style w:type="paragraph" w:customStyle="1" w:styleId="HuisstijlInhoudsopgavecolofoneninleiding">
    <w:name w:val="Huisstijl Inhoudsopgave colofon en inleiding"/>
    <w:basedOn w:val="Standaard"/>
    <w:next w:val="Standaard"/>
  </w:style>
  <w:style w:type="paragraph" w:customStyle="1" w:styleId="Huisstijlnummering">
    <w:name w:val="Huisstijl nummering"/>
    <w:basedOn w:val="Standaard"/>
    <w:next w:val="Standaard"/>
    <w:pPr>
      <w:tabs>
        <w:tab w:val="left" w:pos="0"/>
      </w:tabs>
      <w:ind w:left="-1120"/>
    </w:pPr>
  </w:style>
  <w:style w:type="paragraph" w:customStyle="1" w:styleId="IGJAgenda">
    <w:name w:val="IGJ Agenda"/>
    <w:basedOn w:val="Standaard"/>
    <w:next w:val="Standaard"/>
  </w:style>
  <w:style w:type="paragraph" w:customStyle="1" w:styleId="IGJMinuteVerdana7">
    <w:name w:val="IGJ Minute Verdana 7"/>
    <w:basedOn w:val="Standaard"/>
    <w:next w:val="Standaard"/>
    <w:rPr>
      <w:sz w:val="14"/>
      <w:szCs w:val="14"/>
    </w:rPr>
  </w:style>
  <w:style w:type="paragraph" w:customStyle="1" w:styleId="IGJNotaterbesluitvorming">
    <w:name w:val="IGJ Nota ter besluitvorming"/>
    <w:basedOn w:val="Standaard"/>
    <w:next w:val="Standaard"/>
    <w:pPr>
      <w:numPr>
        <w:ilvl w:val="1"/>
        <w:numId w:val="6"/>
      </w:numPr>
    </w:pPr>
  </w:style>
  <w:style w:type="paragraph" w:customStyle="1" w:styleId="IGJNotaterbesluitvorming-">
    <w:name w:val="IGJ Nota ter besluitvorming -"/>
    <w:basedOn w:val="Standaard"/>
    <w:next w:val="Standaard"/>
    <w:pPr>
      <w:numPr>
        <w:numId w:val="6"/>
      </w:numPr>
    </w:pPr>
  </w:style>
  <w:style w:type="paragraph" w:customStyle="1" w:styleId="IGJNotaterbesluitvorminglijst">
    <w:name w:val="IGJ Nota ter besluitvorming lijst"/>
    <w:basedOn w:val="Standaard"/>
    <w:next w:val="Standaard"/>
  </w:style>
  <w:style w:type="table" w:customStyle="1" w:styleId="IGJTabelVoor">
    <w:name w:val="IGJ Tabel Voor"/>
    <w:rPr>
      <w:rFonts w:ascii="Verdana" w:hAnsi="Verdana"/>
      <w:color w:val="000000"/>
      <w:sz w:val="18"/>
      <w:szCs w:val="18"/>
    </w:rPr>
    <w:tblPr>
      <w:tblBorders>
        <w:top w:val="single" w:sz="8" w:space="0" w:color="C0C0C0"/>
        <w:left w:val="single" w:sz="8" w:space="0" w:color="C0C0C0"/>
        <w:bottom w:val="single" w:sz="8" w:space="0" w:color="C0C0C0"/>
        <w:right w:val="single" w:sz="8" w:space="0" w:color="C0C0C0"/>
        <w:insideH w:val="single" w:sz="8" w:space="0" w:color="C0C0C0"/>
        <w:insideV w:val="single" w:sz="8" w:space="0" w:color="C0C0C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IGJVerdana9boldv12">
    <w:name w:val="IGJ Verdana 9 bold v12"/>
    <w:basedOn w:val="Standaard"/>
    <w:next w:val="Standaard"/>
    <w:pPr>
      <w:numPr>
        <w:numId w:val="5"/>
      </w:numPr>
      <w:spacing w:before="240"/>
    </w:pPr>
    <w:rPr>
      <w:b/>
    </w:rPr>
  </w:style>
  <w:style w:type="paragraph" w:customStyle="1" w:styleId="IGJVoorhang">
    <w:name w:val="IGJ Voorhang"/>
    <w:basedOn w:val="Standaard"/>
    <w:next w:val="Standaard"/>
  </w:style>
  <w:style w:type="paragraph" w:customStyle="1" w:styleId="IGJVoorhangv7">
    <w:name w:val="IGJ Voorhang v7"/>
    <w:basedOn w:val="Standaard"/>
    <w:next w:val="Standaard"/>
    <w:rPr>
      <w:sz w:val="14"/>
      <w:szCs w:val="14"/>
    </w:rPr>
  </w:style>
  <w:style w:type="paragraph" w:customStyle="1" w:styleId="IGJVoorhangv7b">
    <w:name w:val="IGJ Voorhang v7 b"/>
    <w:basedOn w:val="Standaard"/>
    <w:next w:val="Standaard"/>
    <w:rPr>
      <w:b/>
      <w:sz w:val="14"/>
      <w:szCs w:val="14"/>
    </w:rPr>
  </w:style>
  <w:style w:type="paragraph" w:customStyle="1" w:styleId="IGJVoorhangnota">
    <w:name w:val="IGJ Voorhangnota"/>
    <w:basedOn w:val="Standaard"/>
    <w:next w:val="Standaard"/>
    <w:pPr>
      <w:numPr>
        <w:numId w:val="7"/>
      </w:numPr>
      <w:spacing w:before="600" w:after="300" w:line="300" w:lineRule="exact"/>
    </w:pPr>
    <w:rPr>
      <w:sz w:val="24"/>
      <w:szCs w:val="24"/>
    </w:rPr>
  </w:style>
  <w:style w:type="paragraph" w:customStyle="1" w:styleId="IGJVoorhangnota11">
    <w:name w:val="IGJ Voorhangnota 1.1"/>
    <w:basedOn w:val="Standaard"/>
    <w:next w:val="Standaard"/>
    <w:pPr>
      <w:numPr>
        <w:ilvl w:val="1"/>
        <w:numId w:val="7"/>
      </w:numPr>
      <w:spacing w:before="200"/>
    </w:pPr>
    <w:rPr>
      <w:b/>
    </w:rPr>
  </w:style>
  <w:style w:type="paragraph" w:customStyle="1" w:styleId="IGJVoorhangnotaLijst">
    <w:name w:val="IGJ Voorhangnota Lijst"/>
    <w:basedOn w:val="Standaard"/>
    <w:next w:val="Standaard"/>
    <w:pPr>
      <w:spacing w:before="200"/>
    </w:pPr>
    <w:rPr>
      <w:b/>
    </w:rPr>
  </w:style>
  <w:style w:type="paragraph" w:customStyle="1" w:styleId="IJZPlanvanAanpaknummer">
    <w:name w:val="IJZ Plan van Aanpak nummer"/>
    <w:basedOn w:val="Standaard"/>
    <w:next w:val="Standaard"/>
    <w:pPr>
      <w:numPr>
        <w:numId w:val="8"/>
      </w:numPr>
      <w:spacing w:before="240"/>
    </w:pPr>
    <w:rPr>
      <w:b/>
    </w:rPr>
  </w:style>
  <w:style w:type="paragraph" w:customStyle="1" w:styleId="IJZPlanvanAanpaknummering">
    <w:name w:val="IJZ Plan van Aanpak nummering"/>
    <w:basedOn w:val="Standaard"/>
    <w:next w:val="Standaard"/>
    <w:pPr>
      <w:spacing w:before="240"/>
    </w:pPr>
    <w:rPr>
      <w:b/>
    </w:rPr>
  </w:style>
  <w:style w:type="paragraph" w:customStyle="1" w:styleId="IJZRapportA">
    <w:name w:val="IJZ Rapport A"/>
    <w:basedOn w:val="Standaard"/>
    <w:next w:val="Standaard"/>
    <w:pPr>
      <w:spacing w:before="240"/>
    </w:pPr>
    <w:rPr>
      <w:b/>
    </w:rPr>
  </w:style>
  <w:style w:type="paragraph" w:customStyle="1" w:styleId="IJZUitvoeringsplan">
    <w:name w:val="IJZ Uitvoeringsplan"/>
    <w:basedOn w:val="Standaard"/>
    <w:next w:val="Standaard"/>
    <w:pPr>
      <w:numPr>
        <w:ilvl w:val="1"/>
        <w:numId w:val="8"/>
      </w:numPr>
      <w:spacing w:before="240"/>
    </w:pPr>
    <w:rPr>
      <w:b/>
    </w:rPr>
  </w:style>
  <w:style w:type="paragraph" w:styleId="Inhopg1">
    <w:name w:val="toc 1"/>
    <w:basedOn w:val="Standaard"/>
    <w:next w:val="Standaard"/>
    <w:pPr>
      <w:tabs>
        <w:tab w:val="left" w:pos="0"/>
      </w:tabs>
      <w:ind w:left="-1120"/>
    </w:pPr>
  </w:style>
  <w:style w:type="paragraph" w:styleId="Inhopg2">
    <w:name w:val="toc 2"/>
    <w:basedOn w:val="Inhopg1"/>
    <w:next w:val="Standaard"/>
    <w:pPr>
      <w:spacing w:before="240"/>
    </w:pPr>
    <w:rPr>
      <w:b/>
    </w:rPr>
  </w:style>
  <w:style w:type="paragraph" w:styleId="Inhopg3">
    <w:name w:val="toc 3"/>
    <w:basedOn w:val="Inhopg2"/>
    <w:next w:val="Standaard"/>
    <w:pPr>
      <w:spacing w:before="0"/>
    </w:pPr>
    <w:rPr>
      <w:b w:val="0"/>
    </w:rPr>
  </w:style>
  <w:style w:type="paragraph" w:styleId="Inhopg4">
    <w:name w:val="toc 4"/>
    <w:basedOn w:val="Inhopg3"/>
    <w:next w:val="Standaard"/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paragraph" w:customStyle="1" w:styleId="Lijstniveau1">
    <w:name w:val="Lijst niveau 1"/>
    <w:basedOn w:val="Standaard"/>
    <w:pPr>
      <w:numPr>
        <w:numId w:val="9"/>
      </w:numPr>
    </w:pPr>
  </w:style>
  <w:style w:type="paragraph" w:customStyle="1" w:styleId="Lijstniveau2">
    <w:name w:val="Lijst niveau 2"/>
    <w:basedOn w:val="Standaard"/>
    <w:pPr>
      <w:numPr>
        <w:ilvl w:val="1"/>
        <w:numId w:val="9"/>
      </w:numPr>
    </w:pPr>
  </w:style>
  <w:style w:type="paragraph" w:customStyle="1" w:styleId="Lijstniveau3">
    <w:name w:val="Lijst niveau 3"/>
    <w:basedOn w:val="Standaard"/>
    <w:pPr>
      <w:numPr>
        <w:ilvl w:val="2"/>
        <w:numId w:val="9"/>
      </w:numPr>
    </w:pPr>
  </w:style>
  <w:style w:type="paragraph" w:customStyle="1" w:styleId="OndertekeningArea1">
    <w:name w:val="Ondertekening_Area1"/>
    <w:basedOn w:val="Standaard"/>
    <w:next w:val="Standaard"/>
    <w:pPr>
      <w:spacing w:before="240"/>
    </w:pPr>
  </w:style>
  <w:style w:type="paragraph" w:customStyle="1" w:styleId="Persbericht-subtitel">
    <w:name w:val="Persbericht - subtitel"/>
    <w:basedOn w:val="Standaard"/>
    <w:next w:val="Standaard"/>
    <w:pPr>
      <w:spacing w:after="220" w:line="320" w:lineRule="exact"/>
    </w:pPr>
    <w:rPr>
      <w:sz w:val="24"/>
      <w:szCs w:val="24"/>
    </w:rPr>
  </w:style>
  <w:style w:type="paragraph" w:customStyle="1" w:styleId="Persbericht-titel">
    <w:name w:val="Persbericht - titel"/>
    <w:basedOn w:val="Standaard"/>
    <w:next w:val="Standaard"/>
    <w:pPr>
      <w:spacing w:before="460" w:line="320" w:lineRule="exact"/>
    </w:pPr>
    <w:rPr>
      <w:b/>
      <w:sz w:val="24"/>
      <w:szCs w:val="24"/>
    </w:rPr>
  </w:style>
  <w:style w:type="paragraph" w:customStyle="1" w:styleId="Standaard12pvoor">
    <w:name w:val="Standaard 12p voor"/>
    <w:basedOn w:val="Standaard"/>
    <w:next w:val="Standaard"/>
    <w:pPr>
      <w:spacing w:before="240"/>
    </w:pPr>
  </w:style>
  <w:style w:type="table" w:customStyle="1" w:styleId="StandaardRapportTabelstijl">
    <w:name w:val="Standaard Rapport Tabelstijl"/>
    <w:pPr>
      <w:tabs>
        <w:tab w:val="left" w:pos="0"/>
      </w:tabs>
    </w:pPr>
    <w:rPr>
      <w:rFonts w:ascii="Verdana" w:hAnsi="Verdana"/>
      <w:color w:val="000000"/>
      <w:sz w:val="18"/>
      <w:szCs w:val="18"/>
    </w:rPr>
    <w:tblPr>
      <w:tblCellMar>
        <w:top w:w="20" w:type="dxa"/>
        <w:left w:w="0" w:type="dxa"/>
        <w:bottom w:w="20" w:type="dxa"/>
        <w:right w:w="0" w:type="dxa"/>
      </w:tblCellMar>
    </w:tblPr>
    <w:tcPr>
      <w:shd w:val="clear" w:color="auto" w:fill="auto"/>
    </w:tcPr>
  </w:style>
  <w:style w:type="paragraph" w:customStyle="1" w:styleId="StandaardV7">
    <w:name w:val="Standaard V7"/>
    <w:basedOn w:val="Standaard"/>
    <w:next w:val="Standaard"/>
    <w:pPr>
      <w:spacing w:line="180" w:lineRule="exact"/>
    </w:pPr>
    <w:rPr>
      <w:sz w:val="14"/>
      <w:szCs w:val="14"/>
    </w:rPr>
  </w:style>
  <w:style w:type="paragraph" w:customStyle="1" w:styleId="StandaardAanhef">
    <w:name w:val="Standaard_Aanhef"/>
    <w:basedOn w:val="Standaard"/>
    <w:next w:val="Standaard"/>
    <w:pPr>
      <w:spacing w:before="100" w:after="240"/>
    </w:pPr>
  </w:style>
  <w:style w:type="paragraph" w:customStyle="1" w:styleId="StandaardAfzendgegevens">
    <w:name w:val="Standaard_Afzendgegevens"/>
    <w:basedOn w:val="Standaard"/>
    <w:next w:val="Standaard"/>
    <w:pPr>
      <w:tabs>
        <w:tab w:val="left" w:pos="2267"/>
      </w:tabs>
      <w:spacing w:line="180" w:lineRule="exact"/>
    </w:pPr>
    <w:rPr>
      <w:sz w:val="13"/>
      <w:szCs w:val="13"/>
    </w:rPr>
  </w:style>
  <w:style w:type="paragraph" w:customStyle="1" w:styleId="Standaardafzendgegevensitalic">
    <w:name w:val="Standaard_afzendgegevens_italic"/>
    <w:basedOn w:val="Standaard"/>
    <w:next w:val="Standaard"/>
    <w:rPr>
      <w:i/>
      <w:sz w:val="13"/>
      <w:szCs w:val="13"/>
    </w:rPr>
  </w:style>
  <w:style w:type="paragraph" w:customStyle="1" w:styleId="StandaardAfzendgegevenskop">
    <w:name w:val="Standaard_Afzendgegevens_kop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StandaardColofonItalic45v">
    <w:name w:val="Standaard_Colofon_Italic 4;5v"/>
    <w:basedOn w:val="Standaard"/>
    <w:next w:val="Standaard"/>
    <w:pPr>
      <w:spacing w:before="90" w:line="180" w:lineRule="exact"/>
    </w:pPr>
    <w:rPr>
      <w:i/>
      <w:sz w:val="13"/>
      <w:szCs w:val="13"/>
    </w:rPr>
  </w:style>
  <w:style w:type="paragraph" w:customStyle="1" w:styleId="StandaardReferentiegegevens">
    <w:name w:val="Standaard_Referentie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StandaardReferentiegegevensCursief">
    <w:name w:val="Standaard_Referentiegegevens_Cursief"/>
    <w:basedOn w:val="StandaardReferentiegegevens"/>
    <w:next w:val="Standaard"/>
    <w:rPr>
      <w:i/>
    </w:rPr>
  </w:style>
  <w:style w:type="paragraph" w:customStyle="1" w:styleId="StandaardReferentiegegevenskop">
    <w:name w:val="Standaard_Referentiegegevens_kop"/>
    <w:basedOn w:val="Standaard"/>
    <w:next w:val="Standaard"/>
    <w:rPr>
      <w:b/>
      <w:sz w:val="13"/>
      <w:szCs w:val="13"/>
    </w:rPr>
  </w:style>
  <w:style w:type="paragraph" w:customStyle="1" w:styleId="StandaardSlotzin">
    <w:name w:val="Standaard_Slotzin"/>
    <w:basedOn w:val="Standaard"/>
    <w:next w:val="Standaard"/>
    <w:pPr>
      <w:spacing w:before="240"/>
    </w:pPr>
  </w:style>
  <w:style w:type="paragraph" w:customStyle="1" w:styleId="StandaardV9Italic">
    <w:name w:val="Standaard_V9_Italic"/>
    <w:basedOn w:val="Standaard"/>
    <w:next w:val="Standaard"/>
    <w:rPr>
      <w:i/>
    </w:rPr>
  </w:style>
  <w:style w:type="paragraph" w:customStyle="1" w:styleId="Standaardlijst">
    <w:name w:val="Standaardlijst"/>
  </w:style>
  <w:style w:type="table" w:customStyle="1" w:styleId="TabelMinuut">
    <w:name w:val="Tabel Minuut"/>
    <w:rPr>
      <w:rFonts w:ascii="Verdana" w:hAnsi="Verdana"/>
      <w:color w:val="000000"/>
      <w:sz w:val="13"/>
      <w:szCs w:val="13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20" w:type="dxa"/>
        <w:left w:w="40" w:type="dxa"/>
        <w:bottom w:w="20" w:type="dxa"/>
        <w:right w:w="40" w:type="dxa"/>
      </w:tblCellMar>
    </w:tblPr>
    <w:tcPr>
      <w:shd w:val="clear" w:color="auto" w:fill="auto"/>
    </w:tcPr>
  </w:style>
  <w:style w:type="paragraph" w:customStyle="1" w:styleId="VWSAdviesMinisterraad1">
    <w:name w:val="VWS Advies Ministerraad 1"/>
    <w:basedOn w:val="Standaard"/>
    <w:next w:val="Standaard"/>
    <w:pPr>
      <w:numPr>
        <w:numId w:val="10"/>
      </w:numPr>
    </w:pPr>
    <w:rPr>
      <w:b/>
    </w:rPr>
  </w:style>
  <w:style w:type="paragraph" w:customStyle="1" w:styleId="VWSAdviesMinisterraad2">
    <w:name w:val="VWS Advies Ministerraad 2"/>
    <w:basedOn w:val="Standaard"/>
    <w:next w:val="Standaard"/>
    <w:pPr>
      <w:numPr>
        <w:ilvl w:val="1"/>
        <w:numId w:val="10"/>
      </w:numPr>
    </w:pPr>
  </w:style>
  <w:style w:type="paragraph" w:customStyle="1" w:styleId="VWSAdviesMinisterraad3">
    <w:name w:val="VWS Advies Ministerraad 3"/>
    <w:basedOn w:val="Standaard"/>
    <w:next w:val="Standaard"/>
    <w:pPr>
      <w:numPr>
        <w:ilvl w:val="2"/>
        <w:numId w:val="10"/>
      </w:numPr>
    </w:pPr>
    <w:rPr>
      <w:b/>
    </w:rPr>
  </w:style>
  <w:style w:type="paragraph" w:customStyle="1" w:styleId="VWSAdviesMinisterraad4">
    <w:name w:val="VWS Advies Ministerraad 4"/>
    <w:basedOn w:val="Standaard"/>
    <w:next w:val="Standaard"/>
    <w:pPr>
      <w:numPr>
        <w:ilvl w:val="3"/>
        <w:numId w:val="10"/>
      </w:numPr>
    </w:pPr>
  </w:style>
  <w:style w:type="paragraph" w:customStyle="1" w:styleId="VWSAdviesMinisterraadnummering">
    <w:name w:val="VWS Advies Ministerraad nummering"/>
    <w:basedOn w:val="Standaard"/>
    <w:next w:val="Standaard"/>
    <w:rPr>
      <w:b/>
    </w:rPr>
  </w:style>
  <w:style w:type="paragraph" w:customStyle="1" w:styleId="VWSAMvB">
    <w:name w:val="VWS AMvB"/>
    <w:basedOn w:val="Standaard"/>
    <w:next w:val="Standaard"/>
    <w:pPr>
      <w:spacing w:before="480"/>
    </w:pPr>
  </w:style>
  <w:style w:type="paragraph" w:customStyle="1" w:styleId="VWSBlauweBrief">
    <w:name w:val="VWS Blauwe Brief"/>
    <w:basedOn w:val="Standaard"/>
    <w:next w:val="Standaard"/>
    <w:pPr>
      <w:spacing w:before="760" w:after="240"/>
    </w:pPr>
  </w:style>
  <w:style w:type="paragraph" w:customStyle="1" w:styleId="VWSColofonItalic65Bold">
    <w:name w:val="VWS Colofon Italic 6;5 Bold"/>
    <w:basedOn w:val="Standaard"/>
    <w:next w:val="Standaard"/>
    <w:pPr>
      <w:spacing w:line="180" w:lineRule="exact"/>
    </w:pPr>
    <w:rPr>
      <w:b/>
      <w:i/>
      <w:sz w:val="13"/>
      <w:szCs w:val="13"/>
    </w:rPr>
  </w:style>
  <w:style w:type="paragraph" w:customStyle="1" w:styleId="VWSColofontekst65Italic">
    <w:name w:val="VWS Colofontekst 6;5 Italic"/>
    <w:basedOn w:val="Standaard"/>
    <w:next w:val="Standaard"/>
    <w:pPr>
      <w:spacing w:line="180" w:lineRule="exact"/>
    </w:pPr>
    <w:rPr>
      <w:i/>
      <w:sz w:val="13"/>
      <w:szCs w:val="13"/>
    </w:rPr>
  </w:style>
  <w:style w:type="paragraph" w:customStyle="1" w:styleId="VWSFormulierAntwoordenKamervragenRechts">
    <w:name w:val="VWS Formulier Antwoorden Kamervragen Rechts"/>
    <w:basedOn w:val="Standaard"/>
    <w:next w:val="Standaard"/>
    <w:pPr>
      <w:jc w:val="right"/>
    </w:pPr>
  </w:style>
  <w:style w:type="paragraph" w:customStyle="1" w:styleId="VWSNtb">
    <w:name w:val="VWS Ntb"/>
    <w:basedOn w:val="Standaard"/>
    <w:next w:val="Standaard"/>
    <w:pPr>
      <w:numPr>
        <w:ilvl w:val="1"/>
        <w:numId w:val="12"/>
      </w:numPr>
    </w:pPr>
  </w:style>
  <w:style w:type="paragraph" w:customStyle="1" w:styleId="VWSNtb-inspringen">
    <w:name w:val="VWS Ntb - inspringen"/>
    <w:basedOn w:val="Standaard"/>
    <w:next w:val="Standaard"/>
    <w:pPr>
      <w:numPr>
        <w:ilvl w:val="2"/>
        <w:numId w:val="12"/>
      </w:numPr>
    </w:pPr>
  </w:style>
  <w:style w:type="paragraph" w:customStyle="1" w:styleId="VWSNtb-inspringenkliknummer">
    <w:name w:val="VWS Ntb - inspringen klik nummer"/>
    <w:basedOn w:val="Standaard"/>
    <w:next w:val="Standaard"/>
  </w:style>
  <w:style w:type="paragraph" w:customStyle="1" w:styleId="VWSNtbinspringenklik">
    <w:name w:val="VWS Ntb inspringen klik"/>
    <w:basedOn w:val="Standaard"/>
    <w:next w:val="Standaard"/>
    <w:pPr>
      <w:numPr>
        <w:numId w:val="11"/>
      </w:numPr>
    </w:pPr>
  </w:style>
  <w:style w:type="paragraph" w:customStyle="1" w:styleId="VWSNtbKop">
    <w:name w:val="VWS Ntb Kop"/>
    <w:basedOn w:val="Standaard"/>
    <w:next w:val="Standaard"/>
    <w:pPr>
      <w:numPr>
        <w:numId w:val="12"/>
      </w:numPr>
    </w:pPr>
    <w:rPr>
      <w:b/>
    </w:rPr>
  </w:style>
  <w:style w:type="paragraph" w:customStyle="1" w:styleId="VWSNtbnummering">
    <w:name w:val="VWS Ntb nummering"/>
    <w:basedOn w:val="Standaard"/>
    <w:next w:val="Standaard"/>
  </w:style>
  <w:style w:type="paragraph" w:customStyle="1" w:styleId="VWSStartnota">
    <w:name w:val="VWS Startnota"/>
    <w:basedOn w:val="Standaard"/>
    <w:next w:val="Standaard"/>
  </w:style>
  <w:style w:type="paragraph" w:customStyle="1" w:styleId="VWSStartnotaKop1">
    <w:name w:val="VWS Startnota Kop 1"/>
    <w:basedOn w:val="Standaard"/>
    <w:next w:val="Standaard"/>
    <w:pPr>
      <w:numPr>
        <w:numId w:val="13"/>
      </w:numPr>
    </w:pPr>
    <w:rPr>
      <w:b/>
    </w:rPr>
  </w:style>
  <w:style w:type="paragraph" w:customStyle="1" w:styleId="VWSStartnotaV10">
    <w:name w:val="VWS Startnota V10"/>
    <w:basedOn w:val="Standaard"/>
    <w:next w:val="Standaard"/>
    <w:rPr>
      <w:sz w:val="20"/>
      <w:szCs w:val="20"/>
    </w:rPr>
  </w:style>
  <w:style w:type="paragraph" w:customStyle="1" w:styleId="VWSStartnotaV8italic">
    <w:name w:val="VWS Startnota V8 italic"/>
    <w:basedOn w:val="Standaard"/>
    <w:next w:val="Standaard"/>
    <w:rPr>
      <w:i/>
      <w:sz w:val="16"/>
      <w:szCs w:val="16"/>
    </w:rPr>
  </w:style>
  <w:style w:type="paragraph" w:customStyle="1" w:styleId="VWSToespraakbodytekstV14">
    <w:name w:val="VWS Toespraak bodytekst V14"/>
    <w:basedOn w:val="Standaard"/>
    <w:next w:val="Standaard"/>
    <w:pPr>
      <w:spacing w:before="240"/>
    </w:pPr>
    <w:rPr>
      <w:sz w:val="28"/>
      <w:szCs w:val="28"/>
    </w:rPr>
  </w:style>
  <w:style w:type="paragraph" w:customStyle="1" w:styleId="VWSToespraaksubtitel">
    <w:name w:val="VWS Toespraak subtitel"/>
    <w:basedOn w:val="Standaard"/>
    <w:next w:val="Standaard"/>
    <w:pPr>
      <w:spacing w:after="220" w:line="320" w:lineRule="exact"/>
    </w:pPr>
    <w:rPr>
      <w:sz w:val="24"/>
      <w:szCs w:val="24"/>
    </w:rPr>
  </w:style>
  <w:style w:type="paragraph" w:customStyle="1" w:styleId="VWSToespraakTitel">
    <w:name w:val="VWS Toespraak Titel"/>
    <w:basedOn w:val="Standaard"/>
    <w:next w:val="Standaard"/>
    <w:pPr>
      <w:spacing w:before="460" w:line="320" w:lineRule="exact"/>
    </w:pPr>
    <w:rPr>
      <w:b/>
      <w:sz w:val="24"/>
      <w:szCs w:val="24"/>
    </w:rPr>
  </w:style>
  <w:style w:type="paragraph" w:customStyle="1" w:styleId="VWSUitnodigingV65">
    <w:name w:val="VWS Uitnodiging V6;5"/>
    <w:basedOn w:val="Standaard"/>
    <w:next w:val="Standaard"/>
    <w:rPr>
      <w:sz w:val="13"/>
      <w:szCs w:val="13"/>
    </w:rPr>
  </w:style>
  <w:style w:type="paragraph" w:customStyle="1" w:styleId="VWSVoordrachtDatum">
    <w:name w:val="VWS Voordracht Datum"/>
    <w:basedOn w:val="Standaard"/>
    <w:next w:val="Standaard"/>
    <w:pPr>
      <w:spacing w:before="270" w:line="180" w:lineRule="exact"/>
    </w:pPr>
    <w:rPr>
      <w:b/>
      <w:sz w:val="13"/>
      <w:szCs w:val="13"/>
    </w:rPr>
  </w:style>
  <w:style w:type="paragraph" w:customStyle="1" w:styleId="WitregelW1">
    <w:name w:val="Witregel W1"/>
    <w:basedOn w:val="Standaard"/>
    <w:next w:val="Standaard"/>
    <w:pPr>
      <w:spacing w:line="90" w:lineRule="exact"/>
    </w:pPr>
    <w:rPr>
      <w:sz w:val="9"/>
      <w:szCs w:val="9"/>
    </w:rPr>
  </w:style>
  <w:style w:type="paragraph" w:customStyle="1" w:styleId="WitregelW1bodytekst">
    <w:name w:val="Witregel W1 (bodytekst)"/>
    <w:basedOn w:val="Standaard"/>
    <w:next w:val="Standaard"/>
  </w:style>
  <w:style w:type="paragraph" w:customStyle="1" w:styleId="WitregelW2">
    <w:name w:val="Witregel W2"/>
    <w:basedOn w:val="Standaard"/>
    <w:next w:val="Standaard"/>
    <w:pPr>
      <w:spacing w:line="270" w:lineRule="exact"/>
    </w:pPr>
    <w:rPr>
      <w:sz w:val="27"/>
      <w:szCs w:val="27"/>
    </w:rPr>
  </w:style>
  <w:style w:type="paragraph" w:styleId="Koptekst">
    <w:name w:val="header"/>
    <w:basedOn w:val="Standaard"/>
    <w:link w:val="KoptekstChar"/>
    <w:uiPriority w:val="99"/>
    <w:unhideWhenUsed/>
    <w:rsid w:val="004B3444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B3444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4B3444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B3444"/>
    <w:rPr>
      <w:rFonts w:ascii="Verdana" w:hAnsi="Verdana"/>
      <w:color w:val="000000"/>
      <w:sz w:val="18"/>
      <w:szCs w:val="18"/>
    </w:rPr>
  </w:style>
  <w:style w:type="paragraph" w:customStyle="1" w:styleId="Huisstijl-Referentiegegevens">
    <w:name w:val="Huisstijl - Referentiegegevens"/>
    <w:basedOn w:val="Standaard"/>
    <w:rsid w:val="005675F1"/>
    <w:pPr>
      <w:widowControl w:val="0"/>
      <w:suppressAutoHyphens/>
      <w:spacing w:line="180" w:lineRule="exact"/>
    </w:pPr>
    <w:rPr>
      <w:color w:val="auto"/>
      <w:kern w:val="3"/>
      <w:sz w:val="13"/>
      <w:szCs w:val="24"/>
      <w:lang w:eastAsia="zh-CN" w:bidi="hi-IN"/>
    </w:rPr>
  </w:style>
  <w:style w:type="character" w:customStyle="1" w:styleId="Kop1Char">
    <w:name w:val="Kop 1 Char"/>
    <w:basedOn w:val="Standaardalinea-lettertype"/>
    <w:link w:val="Kop1"/>
    <w:uiPriority w:val="9"/>
    <w:rsid w:val="004B64E0"/>
    <w:rPr>
      <w:rFonts w:eastAsia="Times New Roman" w:cs="Times New Roman"/>
      <w:b/>
      <w:bCs/>
      <w:kern w:val="36"/>
      <w:sz w:val="48"/>
      <w:szCs w:val="48"/>
    </w:rPr>
  </w:style>
  <w:style w:type="paragraph" w:customStyle="1" w:styleId="Huisstijl-Slotzin">
    <w:name w:val="Huisstijl - Slotzin"/>
    <w:basedOn w:val="Standaard"/>
    <w:next w:val="Huisstijl-Ondertekening"/>
    <w:rsid w:val="009407A7"/>
    <w:pPr>
      <w:widowControl w:val="0"/>
      <w:suppressAutoHyphens/>
      <w:spacing w:before="240"/>
    </w:pPr>
    <w:rPr>
      <w:color w:val="auto"/>
      <w:kern w:val="3"/>
      <w:szCs w:val="24"/>
      <w:lang w:eastAsia="zh-CN" w:bidi="hi-IN"/>
    </w:rPr>
  </w:style>
  <w:style w:type="paragraph" w:customStyle="1" w:styleId="Huisstijl-Ondertekening">
    <w:name w:val="Huisstijl - Ondertekening"/>
    <w:basedOn w:val="Standaard"/>
    <w:next w:val="Huisstijl-Ondertekeningvervolg"/>
    <w:rsid w:val="009407A7"/>
    <w:pPr>
      <w:widowControl w:val="0"/>
      <w:suppressAutoHyphens/>
    </w:pPr>
    <w:rPr>
      <w:color w:val="auto"/>
      <w:kern w:val="3"/>
      <w:szCs w:val="24"/>
      <w:lang w:eastAsia="zh-CN" w:bidi="hi-IN"/>
    </w:rPr>
  </w:style>
  <w:style w:type="paragraph" w:customStyle="1" w:styleId="Huisstijl-Ondertekeningvervolg">
    <w:name w:val="Huisstijl - Ondertekening vervolg"/>
    <w:basedOn w:val="Huisstijl-Ondertekening"/>
    <w:rsid w:val="009407A7"/>
    <w:rPr>
      <w:i/>
    </w:rPr>
  </w:style>
  <w:style w:type="paragraph" w:customStyle="1" w:styleId="Huisstijl-Toezendgegevens">
    <w:name w:val="Huisstijl - Toezendgegevens"/>
    <w:basedOn w:val="Standaard"/>
    <w:rsid w:val="009E2236"/>
    <w:pPr>
      <w:widowControl w:val="0"/>
      <w:suppressAutoHyphens/>
    </w:pPr>
    <w:rPr>
      <w:color w:val="auto"/>
      <w:kern w:val="3"/>
      <w:szCs w:val="24"/>
      <w:lang w:eastAsia="zh-CN" w:bidi="hi-I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E2236"/>
    <w:pPr>
      <w:spacing w:line="240" w:lineRule="auto"/>
    </w:pPr>
    <w:rPr>
      <w:rFonts w:ascii="Segoe UI" w:hAnsi="Segoe UI" w:cs="Segoe UI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E2236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65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ESSELSEB\AppData\Local\Microsoft\Windows\INetCache\IE\KSAP1THO\Brief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111</ap:Words>
  <ap:Characters>615</ap:Characters>
  <ap:DocSecurity>0</ap:DocSecurity>
  <ap:Lines>5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725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2021-06-08T15:41:00.0000000Z</lastPrinted>
  <dcterms:created xsi:type="dcterms:W3CDTF">2021-06-04T13:47:00.0000000Z</dcterms:created>
  <dcterms:modified xsi:type="dcterms:W3CDTF">2021-06-08T16:26:00.0000000Z</dcterms:modified>
  <dc:description>------------------------</dc:description>
  <dc:subject/>
  <keywords/>
  <version/>
  <category/>
</coreProperties>
</file>