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64EA8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143D24">
            <w:r>
              <w:t>De Voorzitter van de Tweede Kamer der Staten-Generaal</w:t>
            </w:r>
          </w:p>
          <w:p w:rsidR="00EE3212" w:rsidP="007F7207" w:rsidRDefault="00143D24">
            <w:r>
              <w:t>Postbus 20018</w:t>
            </w:r>
          </w:p>
          <w:p w:rsidRPr="007F7207" w:rsidR="007F7207" w:rsidP="007F7207" w:rsidRDefault="00143D24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p w:rsidR="00864EA8" w:rsidRDefault="00864EA8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64EA8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143D24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143D24">
            <w:pPr>
              <w:tabs>
                <w:tab w:val="center" w:pos="3290"/>
              </w:tabs>
            </w:pPr>
            <w:r>
              <w:tab/>
            </w:r>
          </w:p>
        </w:tc>
      </w:tr>
      <w:tr w:rsidR="00864EA8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143D24">
            <w:r>
              <w:t>Betreft</w:t>
            </w:r>
          </w:p>
        </w:tc>
        <w:tc>
          <w:tcPr>
            <w:tcW w:w="6581" w:type="dxa"/>
            <w:hideMark/>
          </w:tcPr>
          <w:p w:rsidR="00556757" w:rsidP="00BE71ED" w:rsidRDefault="00BE71ED">
            <w:r>
              <w:t>Negende</w:t>
            </w:r>
            <w:r w:rsidR="00143D24">
              <w:t xml:space="preserve"> In</w:t>
            </w:r>
            <w:r w:rsidR="003B0B99">
              <w:t xml:space="preserve">cidentele Suppletoire Begroting </w:t>
            </w:r>
            <w:r w:rsidR="00143D24">
              <w:t xml:space="preserve">2021 </w:t>
            </w:r>
            <w:r w:rsidR="00E870CC">
              <w:t xml:space="preserve">OCW </w:t>
            </w:r>
            <w:r w:rsidR="00143D24">
              <w:t xml:space="preserve">inzake </w:t>
            </w:r>
            <w:r w:rsidR="006445A3">
              <w:t xml:space="preserve">extra middelen </w:t>
            </w:r>
            <w:r>
              <w:t>zelftesten mbo en ho in verband met</w:t>
            </w:r>
            <w:r w:rsidR="00143D24">
              <w:t xml:space="preserve"> COVID-19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64EA8" w:rsidTr="00461257">
        <w:tc>
          <w:tcPr>
            <w:tcW w:w="2160" w:type="dxa"/>
          </w:tcPr>
          <w:p w:rsidRPr="00A12485" w:rsidR="00DE7E30" w:rsidP="00FC2732" w:rsidRDefault="00143D24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4425A7" w:rsidP="00E972A2" w:rsidRDefault="00143D24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43D24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43D24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43D24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143D24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864EA8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864EA8" w:rsidTr="00461257">
        <w:trPr>
          <w:trHeight w:val="450"/>
        </w:trPr>
        <w:tc>
          <w:tcPr>
            <w:tcW w:w="2160" w:type="dxa"/>
          </w:tcPr>
          <w:p w:rsidR="00BF1BE1" w:rsidP="008643CA" w:rsidRDefault="00143D24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5108E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</w:tbl>
    <w:p w:rsidR="00864EA8" w:rsidRDefault="00864EA8"/>
    <w:p w:rsidR="00BE71ED" w:rsidP="001F4FC3" w:rsidRDefault="001F4FC3">
      <w:r w:rsidRPr="00102164">
        <w:t>Hierbij bied</w:t>
      </w:r>
      <w:r>
        <w:t>en wij</w:t>
      </w:r>
      <w:r w:rsidRPr="00102164">
        <w:t xml:space="preserve"> u </w:t>
      </w:r>
      <w:r>
        <w:t xml:space="preserve">de </w:t>
      </w:r>
      <w:r w:rsidR="00BE71ED">
        <w:t>negen</w:t>
      </w:r>
      <w:r>
        <w:t>de</w:t>
      </w:r>
      <w:r w:rsidRPr="00102164">
        <w:t xml:space="preserve"> Incidentele Suppletoire Begroting 2021</w:t>
      </w:r>
      <w:r>
        <w:t xml:space="preserve"> van OCW</w:t>
      </w:r>
      <w:r w:rsidRPr="00102164">
        <w:t xml:space="preserve"> inzake </w:t>
      </w:r>
      <w:r>
        <w:t xml:space="preserve">extra </w:t>
      </w:r>
      <w:r w:rsidR="006445A3">
        <w:t>middelen</w:t>
      </w:r>
      <w:r w:rsidR="00BE71ED">
        <w:t xml:space="preserve"> zelftesten mbo en ho in verband met COVID-19 aan</w:t>
      </w:r>
      <w:r w:rsidR="006445A3">
        <w:t>.</w:t>
      </w:r>
      <w:r>
        <w:t xml:space="preserve"> U</w:t>
      </w:r>
      <w:r w:rsidR="00BE71ED">
        <w:t xml:space="preserve"> bent hierover in de brief van 23 maart 2021 </w:t>
      </w:r>
      <w:r>
        <w:t>‘</w:t>
      </w:r>
      <w:r w:rsidR="00BE71ED">
        <w:t xml:space="preserve">Stand van zaken Covid-19’ </w:t>
      </w:r>
      <w:r>
        <w:t>geïnformeerd. In deze brief kondigen we aan dat</w:t>
      </w:r>
      <w:r w:rsidR="00BE71ED">
        <w:t xml:space="preserve"> het volgen van fysiek onderwijs belangrijk is en hiertoe zelftesten beschikbaar gesteld worden, zodat studenten en docenten preventief getest kunnen worden.</w:t>
      </w:r>
    </w:p>
    <w:p w:rsidR="00BE71ED" w:rsidP="001F4FC3" w:rsidRDefault="00BE71ED"/>
    <w:p w:rsidR="001F4FC3" w:rsidP="001F4FC3" w:rsidRDefault="00730C90">
      <w:r>
        <w:rPr>
          <w:szCs w:val="18"/>
        </w:rPr>
        <w:t xml:space="preserve">Het kabinet kent ten behoeve van de distributie van de zelftesten en daaraan gelieerde activiteiten zoals communicatie in totaal € 135,0 miljoen generaal toe. Op basis van de meest actuele gegevens is de inschatting dat de benodigde inzet voor het mbo en ho tot en met juli 2021 € 71,5 miljoen bedraagt. </w:t>
      </w:r>
      <w:r w:rsidR="008B0191">
        <w:t xml:space="preserve">De overige € 63,5 miljoen wordt gereserveerd op de Aanvullende Post en blijft voor de periode tot en met juli 2021, indien noodzakelijk, beschikbaar voor zelftesten in het mbo en ho. </w:t>
      </w:r>
      <w:r w:rsidR="00BE71ED">
        <w:t>Via deze negen</w:t>
      </w:r>
      <w:r w:rsidR="00143D24">
        <w:t>de</w:t>
      </w:r>
      <w:r w:rsidRPr="00493BF9" w:rsidR="001F4FC3">
        <w:t xml:space="preserve"> Incidentele Suppletoire Begroting wordt € </w:t>
      </w:r>
      <w:r w:rsidR="00BE71ED">
        <w:t>71,5</w:t>
      </w:r>
      <w:r w:rsidR="00143D24">
        <w:t xml:space="preserve"> miljoen</w:t>
      </w:r>
      <w:r w:rsidRPr="00493BF9" w:rsidR="001F4FC3">
        <w:t xml:space="preserve"> incidenteel aan de OCW-begroting toegevoegd</w:t>
      </w:r>
      <w:r w:rsidR="00143D24">
        <w:t>.</w:t>
      </w:r>
      <w:bookmarkStart w:name="_GoBack" w:id="0"/>
      <w:bookmarkEnd w:id="0"/>
    </w:p>
    <w:p w:rsidR="00D342F4" w:rsidP="003A7160" w:rsidRDefault="00D342F4"/>
    <w:p w:rsidR="00940C5B" w:rsidP="00EF2369" w:rsidRDefault="00940C5B"/>
    <w:p w:rsidR="00940C5B" w:rsidP="00EF2369" w:rsidRDefault="00940C5B"/>
    <w:p w:rsidR="00337F26" w:rsidP="003A7160" w:rsidRDefault="00143D24">
      <w:r>
        <w:t>de minister van Onderwijs, Cultuur en Wetenschap,</w:t>
      </w:r>
    </w:p>
    <w:p w:rsidRPr="00A67375" w:rsidR="00EF135E" w:rsidP="00A655BC" w:rsidRDefault="00EF135E"/>
    <w:p w:rsidR="00EF135E" w:rsidP="00A655BC" w:rsidRDefault="00EF135E"/>
    <w:p w:rsidR="003B0B99" w:rsidP="00A655BC" w:rsidRDefault="003B0B99"/>
    <w:p w:rsidRPr="00A67375" w:rsidR="003B0B99" w:rsidP="00A655BC" w:rsidRDefault="003B0B99"/>
    <w:p w:rsidRPr="00730C90" w:rsidR="008C4AC1" w:rsidP="00B9507E" w:rsidRDefault="00143D24">
      <w:pPr>
        <w:pStyle w:val="standaard-tekst"/>
        <w:rPr>
          <w:sz w:val="18"/>
          <w:szCs w:val="18"/>
          <w:lang w:val="nl-NL"/>
        </w:rPr>
      </w:pPr>
      <w:r w:rsidRPr="00730C90">
        <w:rPr>
          <w:sz w:val="18"/>
          <w:szCs w:val="18"/>
          <w:lang w:val="nl-NL"/>
        </w:rPr>
        <w:t>Ingrid van Engelshoven</w:t>
      </w:r>
    </w:p>
    <w:p w:rsidRPr="00730C90" w:rsidR="00143D24" w:rsidP="00B9507E" w:rsidRDefault="00143D24">
      <w:pPr>
        <w:pStyle w:val="standaard-tekst"/>
        <w:rPr>
          <w:sz w:val="18"/>
          <w:szCs w:val="18"/>
          <w:lang w:val="nl-NL"/>
        </w:rPr>
      </w:pPr>
    </w:p>
    <w:p w:rsidRPr="00730C90" w:rsidR="00143D24" w:rsidP="00B9507E" w:rsidRDefault="00143D24">
      <w:pPr>
        <w:pStyle w:val="standaard-tekst"/>
        <w:rPr>
          <w:sz w:val="18"/>
          <w:szCs w:val="18"/>
          <w:lang w:val="nl-NL"/>
        </w:rPr>
      </w:pPr>
    </w:p>
    <w:p w:rsidRPr="00730C90" w:rsidR="00143D24" w:rsidP="00B9507E" w:rsidRDefault="00143D24">
      <w:pPr>
        <w:pStyle w:val="standaard-tekst"/>
        <w:rPr>
          <w:sz w:val="18"/>
          <w:szCs w:val="18"/>
          <w:lang w:val="nl-NL"/>
        </w:rPr>
      </w:pPr>
    </w:p>
    <w:p w:rsidR="00143D24" w:rsidP="00143D24" w:rsidRDefault="00143D24">
      <w:r>
        <w:t>de minister voor Basis- en Voortgezet Onderwijs en Media,</w:t>
      </w:r>
    </w:p>
    <w:p w:rsidR="00143D24" w:rsidP="00143D24" w:rsidRDefault="00143D24"/>
    <w:p w:rsidR="00143D24" w:rsidP="00143D24" w:rsidRDefault="00143D24"/>
    <w:p w:rsidR="00143D24" w:rsidP="00143D24" w:rsidRDefault="00143D24"/>
    <w:p w:rsidR="00143D24" w:rsidP="00143D24" w:rsidRDefault="00143D24"/>
    <w:p w:rsidRPr="00D20C0E" w:rsidR="00143D24" w:rsidP="00143D24" w:rsidRDefault="00143D24">
      <w:pPr>
        <w:rPr>
          <w:szCs w:val="18"/>
        </w:rPr>
      </w:pPr>
      <w:r>
        <w:rPr>
          <w:lang w:val="en-US"/>
        </w:rPr>
        <w:t>Arie Slob</w:t>
      </w:r>
    </w:p>
    <w:p w:rsidRPr="00D20C0E" w:rsidR="00143D24" w:rsidP="00B9507E" w:rsidRDefault="00143D24">
      <w:pPr>
        <w:pStyle w:val="standaard-tekst"/>
        <w:rPr>
          <w:sz w:val="18"/>
          <w:szCs w:val="18"/>
        </w:rPr>
      </w:pPr>
    </w:p>
    <w:sectPr w:rsidRPr="00D20C0E" w:rsidR="00143D24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834" w:rsidRDefault="00143D24">
      <w:pPr>
        <w:spacing w:line="240" w:lineRule="auto"/>
      </w:pPr>
      <w:r>
        <w:separator/>
      </w:r>
    </w:p>
  </w:endnote>
  <w:endnote w:type="continuationSeparator" w:id="0">
    <w:p w:rsidR="003C6834" w:rsidRDefault="00143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64EA8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143D24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B0191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64EA8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143D24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7234B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B0191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834" w:rsidRDefault="00143D24">
      <w:pPr>
        <w:spacing w:line="240" w:lineRule="auto"/>
      </w:pPr>
      <w:r>
        <w:separator/>
      </w:r>
    </w:p>
  </w:footnote>
  <w:footnote w:type="continuationSeparator" w:id="0">
    <w:p w:rsidR="003C6834" w:rsidRDefault="00143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64EA8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64EA8" w:rsidTr="003B528D">
      <w:tc>
        <w:tcPr>
          <w:tcW w:w="2160" w:type="dxa"/>
          <w:shd w:val="clear" w:color="auto" w:fill="auto"/>
        </w:tcPr>
        <w:p w:rsidR="00BF1BE1" w:rsidRDefault="00143D24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864EA8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64EA8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143D24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25432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64EA8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143D24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64EA8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864EA8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864EA8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143D24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3DE1E2"/>
    <w:multiLevelType w:val="hybridMultilevel"/>
    <w:tmpl w:val="1D8E1FCE"/>
    <w:lvl w:ilvl="0" w:tplc="0C86E12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704E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C0C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22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60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6EF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CB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EF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48F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8AED05A1"/>
    <w:multiLevelType w:val="hybridMultilevel"/>
    <w:tmpl w:val="1D8E1FCE"/>
    <w:lvl w:ilvl="0" w:tplc="214016E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AA2D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448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EF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C6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FAC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AE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E7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7E3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8B4ACCD0"/>
    <w:multiLevelType w:val="hybridMultilevel"/>
    <w:tmpl w:val="50F0923E"/>
    <w:lvl w:ilvl="0" w:tplc="AEB0354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DFCB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0C5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83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E0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62A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AC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C6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E060E"/>
    <w:multiLevelType w:val="hybridMultilevel"/>
    <w:tmpl w:val="50F0923E"/>
    <w:lvl w:ilvl="0" w:tplc="533A319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E243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1E1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4E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ED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023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8E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8D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08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0D09D1"/>
    <w:rsid w:val="00143D24"/>
    <w:rsid w:val="001443A1"/>
    <w:rsid w:val="00153BD0"/>
    <w:rsid w:val="001F4FC3"/>
    <w:rsid w:val="00217880"/>
    <w:rsid w:val="00247061"/>
    <w:rsid w:val="0026686B"/>
    <w:rsid w:val="00275984"/>
    <w:rsid w:val="002A647B"/>
    <w:rsid w:val="002F258D"/>
    <w:rsid w:val="002F71BB"/>
    <w:rsid w:val="00337F26"/>
    <w:rsid w:val="00356D2B"/>
    <w:rsid w:val="003A7160"/>
    <w:rsid w:val="003B0B99"/>
    <w:rsid w:val="003B6D32"/>
    <w:rsid w:val="003C6834"/>
    <w:rsid w:val="003F573F"/>
    <w:rsid w:val="00424290"/>
    <w:rsid w:val="00436B9E"/>
    <w:rsid w:val="004425A7"/>
    <w:rsid w:val="004460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F2FA9"/>
    <w:rsid w:val="00610631"/>
    <w:rsid w:val="006445A3"/>
    <w:rsid w:val="00650C9D"/>
    <w:rsid w:val="006F273B"/>
    <w:rsid w:val="00704845"/>
    <w:rsid w:val="007234BD"/>
    <w:rsid w:val="00730C90"/>
    <w:rsid w:val="007318E2"/>
    <w:rsid w:val="0076181F"/>
    <w:rsid w:val="007661C9"/>
    <w:rsid w:val="007A5FB4"/>
    <w:rsid w:val="007F7207"/>
    <w:rsid w:val="008053B5"/>
    <w:rsid w:val="008211EF"/>
    <w:rsid w:val="008643CA"/>
    <w:rsid w:val="00864EA8"/>
    <w:rsid w:val="00892BA5"/>
    <w:rsid w:val="008B0191"/>
    <w:rsid w:val="008C356D"/>
    <w:rsid w:val="008C4AC1"/>
    <w:rsid w:val="008C4C17"/>
    <w:rsid w:val="008E7ADD"/>
    <w:rsid w:val="008F6AD7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F187A"/>
    <w:rsid w:val="00AF464C"/>
    <w:rsid w:val="00B9507E"/>
    <w:rsid w:val="00BC37DB"/>
    <w:rsid w:val="00BC3B53"/>
    <w:rsid w:val="00BC4AE3"/>
    <w:rsid w:val="00BE71ED"/>
    <w:rsid w:val="00BF1BE1"/>
    <w:rsid w:val="00BF4427"/>
    <w:rsid w:val="00C64E34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1726E"/>
    <w:rsid w:val="00E35CF4"/>
    <w:rsid w:val="00E71F59"/>
    <w:rsid w:val="00E870CC"/>
    <w:rsid w:val="00E972A2"/>
    <w:rsid w:val="00EE3212"/>
    <w:rsid w:val="00EF135E"/>
    <w:rsid w:val="00EF2369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45B80-ACD4-44EC-A458-08292588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250</ap:Words>
  <ap:Characters>1381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2021-04-12T09:15:00.0000000Z</dcterms:created>
  <dcterms:modified xsi:type="dcterms:W3CDTF">2021-04-12T11:25:00.0000000Z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O210HIL</vt:lpwstr>
  </property>
  <property fmtid="{D5CDD505-2E9C-101B-9397-08002B2CF9AE}" pid="3" name="cs_objectid">
    <vt:lpwstr/>
  </property>
  <property fmtid="{D5CDD505-2E9C-101B-9397-08002B2CF9AE}" pid="4" name="ocw_directie">
    <vt:lpwstr>FEZ/KIENU</vt:lpwstr>
  </property>
  <property fmtid="{D5CDD505-2E9C-101B-9397-08002B2CF9AE}" pid="5" name="ocw_naw_adres">
    <vt:lpwstr/>
  </property>
  <property fmtid="{D5CDD505-2E9C-101B-9397-08002B2CF9AE}" pid="6" name="ocw_naw_huisnr">
    <vt:lpwstr>Postbus 20018</vt:lpwstr>
  </property>
  <property fmtid="{D5CDD505-2E9C-101B-9397-08002B2CF9AE}" pid="7" name="ocw_naw_naam">
    <vt:lpwstr/>
  </property>
  <property fmtid="{D5CDD505-2E9C-101B-9397-08002B2CF9AE}" pid="8" name="ocw_naw_org">
    <vt:lpwstr>De Voorzitter van de Tweede Kamer der Staten-Generaal</vt:lpwstr>
  </property>
  <property fmtid="{D5CDD505-2E9C-101B-9397-08002B2CF9AE}" pid="9" name="ocw_naw_postc">
    <vt:lpwstr>2500 EA</vt:lpwstr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>Den Haag</vt:lpwstr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  <property fmtid="{D5CDD505-2E9C-101B-9397-08002B2CF9AE}" pid="17" name="ContentTypeId">
    <vt:lpwstr>0x0101004B4DB8D74381A64E93D24ADB0CE52243</vt:lpwstr>
  </property>
</Properties>
</file>