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F66" w:rsidP="008C6F66" w:rsidRDefault="008C6F66">
      <w:pPr>
        <w:rPr>
          <w:rFonts w:ascii="Calibri" w:hAnsi="Calibri" w:eastAsia="Times New Roman" w:cs="Calibri"/>
          <w:sz w:val="22"/>
          <w:szCs w:val="22"/>
        </w:rPr>
      </w:pPr>
      <w:bookmarkStart w:name="_MailOriginal" w:id="0"/>
      <w:r>
        <w:rPr>
          <w:rFonts w:ascii="Calibri" w:hAnsi="Calibri" w:eastAsia="Times New Roman" w:cs="Calibri"/>
          <w:b/>
          <w:bCs/>
          <w:sz w:val="22"/>
          <w:szCs w:val="22"/>
        </w:rPr>
        <w:t>Van:</w:t>
      </w:r>
      <w:r>
        <w:rPr>
          <w:rFonts w:ascii="Calibri" w:hAnsi="Calibri" w:eastAsia="Times New Roman" w:cs="Calibri"/>
          <w:sz w:val="22"/>
          <w:szCs w:val="22"/>
        </w:rPr>
        <w:t xml:space="preserve"> Commissie VWS </w:t>
      </w:r>
      <w:r>
        <w:rPr>
          <w:rFonts w:ascii="Calibri" w:hAnsi="Calibri" w:eastAsia="Times New Roman" w:cs="Calibri"/>
          <w:sz w:val="22"/>
          <w:szCs w:val="22"/>
        </w:rPr>
        <w:br/>
      </w:r>
      <w:r>
        <w:rPr>
          <w:rFonts w:ascii="Calibri" w:hAnsi="Calibri" w:eastAsia="Times New Roman" w:cs="Calibri"/>
          <w:b/>
          <w:bCs/>
          <w:sz w:val="22"/>
          <w:szCs w:val="22"/>
        </w:rPr>
        <w:t>Verzonden:</w:t>
      </w:r>
      <w:r>
        <w:rPr>
          <w:rFonts w:ascii="Calibri" w:hAnsi="Calibri" w:eastAsia="Times New Roman" w:cs="Calibri"/>
          <w:sz w:val="22"/>
          <w:szCs w:val="22"/>
        </w:rPr>
        <w:t xml:space="preserve"> dinsdag 13 april 2021 </w:t>
      </w:r>
      <w:r>
        <w:rPr>
          <w:rFonts w:ascii="Calibri" w:hAnsi="Calibri" w:eastAsia="Times New Roman" w:cs="Calibri"/>
          <w:sz w:val="22"/>
          <w:szCs w:val="22"/>
        </w:rPr>
        <w:br/>
      </w:r>
      <w:r>
        <w:rPr>
          <w:rFonts w:ascii="Calibri" w:hAnsi="Calibri" w:eastAsia="Times New Roman" w:cs="Calibri"/>
          <w:b/>
          <w:bCs/>
          <w:sz w:val="22"/>
          <w:szCs w:val="22"/>
        </w:rPr>
        <w:t>Aan:</w:t>
      </w:r>
      <w:r>
        <w:rPr>
          <w:rFonts w:ascii="Calibri" w:hAnsi="Calibri" w:eastAsia="Times New Roman" w:cs="Calibri"/>
          <w:sz w:val="22"/>
          <w:szCs w:val="22"/>
        </w:rPr>
        <w:t xml:space="preserve"> GC-Commissie-VWS </w:t>
      </w:r>
      <w:r>
        <w:rPr>
          <w:rFonts w:ascii="Calibri" w:hAnsi="Calibri" w:eastAsia="Times New Roman" w:cs="Calibri"/>
          <w:sz w:val="22"/>
          <w:szCs w:val="22"/>
        </w:rPr>
        <w:br/>
      </w:r>
      <w:r>
        <w:rPr>
          <w:rFonts w:ascii="Calibri" w:hAnsi="Calibri" w:eastAsia="Times New Roman" w:cs="Calibri"/>
          <w:b/>
          <w:bCs/>
          <w:sz w:val="22"/>
          <w:szCs w:val="22"/>
        </w:rPr>
        <w:t>CC:</w:t>
      </w:r>
      <w:r>
        <w:rPr>
          <w:rFonts w:ascii="Calibri" w:hAnsi="Calibri" w:eastAsia="Times New Roman" w:cs="Calibri"/>
          <w:sz w:val="22"/>
          <w:szCs w:val="22"/>
        </w:rPr>
        <w:t xml:space="preserve"> Commis</w:t>
      </w:r>
      <w:r>
        <w:rPr>
          <w:rFonts w:ascii="Calibri" w:hAnsi="Calibri" w:eastAsia="Times New Roman" w:cs="Calibri"/>
          <w:sz w:val="22"/>
          <w:szCs w:val="22"/>
        </w:rPr>
        <w:t xml:space="preserve">sie VWS </w:t>
      </w:r>
      <w:r>
        <w:rPr>
          <w:rFonts w:ascii="Calibri" w:hAnsi="Calibri" w:eastAsia="Times New Roman" w:cs="Calibri"/>
          <w:sz w:val="22"/>
          <w:szCs w:val="22"/>
        </w:rPr>
        <w:br/>
      </w:r>
      <w:r>
        <w:rPr>
          <w:rFonts w:ascii="Calibri" w:hAnsi="Calibri" w:eastAsia="Times New Roman" w:cs="Calibri"/>
          <w:b/>
          <w:bCs/>
          <w:sz w:val="22"/>
          <w:szCs w:val="22"/>
        </w:rPr>
        <w:t>Onderwerp:</w:t>
      </w:r>
      <w:r>
        <w:rPr>
          <w:rFonts w:ascii="Calibri" w:hAnsi="Calibri" w:eastAsia="Times New Roman" w:cs="Calibri"/>
          <w:sz w:val="22"/>
          <w:szCs w:val="22"/>
        </w:rPr>
        <w:t xml:space="preserve"> [E-MAILPROCEDURE] Twee verzoeken van het lid Van der Staaij (SGP) over de overeenkomst van het ministerie inzake </w:t>
      </w:r>
      <w:proofErr w:type="spellStart"/>
      <w:r>
        <w:rPr>
          <w:rFonts w:ascii="Calibri" w:hAnsi="Calibri" w:eastAsia="Times New Roman" w:cs="Calibri"/>
          <w:sz w:val="22"/>
          <w:szCs w:val="22"/>
        </w:rPr>
        <w:t>sneltesten</w:t>
      </w:r>
      <w:proofErr w:type="spellEnd"/>
      <w:r>
        <w:rPr>
          <w:rFonts w:ascii="Calibri" w:hAnsi="Calibri" w:eastAsia="Times New Roman" w:cs="Calibri"/>
          <w:sz w:val="22"/>
          <w:szCs w:val="22"/>
        </w:rPr>
        <w:t xml:space="preserve"> bij evenementen | Uw reactie graag vandaag uiterlijk 15.00 uur</w:t>
      </w:r>
    </w:p>
    <w:p w:rsidR="008C6F66" w:rsidP="008C6F66" w:rsidRDefault="008C6F66"/>
    <w:p w:rsidR="008C6F66" w:rsidP="008C6F66" w:rsidRDefault="008C6F66">
      <w:pPr>
        <w:spacing w:line="276" w:lineRule="auto"/>
        <w:rPr>
          <w:rFonts w:ascii="Verdana" w:hAnsi="Verdana"/>
          <w:sz w:val="18"/>
          <w:szCs w:val="18"/>
          <w:lang w:eastAsia="en-US"/>
        </w:rPr>
      </w:pPr>
      <w:r>
        <w:rPr>
          <w:rFonts w:ascii="Verdana" w:hAnsi="Verdana"/>
          <w:sz w:val="18"/>
          <w:szCs w:val="18"/>
        </w:rPr>
        <w:t>Geachte (</w:t>
      </w:r>
      <w:proofErr w:type="spellStart"/>
      <w:r>
        <w:rPr>
          <w:rFonts w:ascii="Verdana" w:hAnsi="Verdana"/>
          <w:sz w:val="18"/>
          <w:szCs w:val="18"/>
        </w:rPr>
        <w:t>plv</w:t>
      </w:r>
      <w:proofErr w:type="spellEnd"/>
      <w:r>
        <w:rPr>
          <w:rFonts w:ascii="Verdana" w:hAnsi="Verdana"/>
          <w:sz w:val="18"/>
          <w:szCs w:val="18"/>
        </w:rPr>
        <w:t>.) leden van de commissie voor Volksgezondheid, Welzijn en Sport,</w:t>
      </w:r>
    </w:p>
    <w:p w:rsidR="008C6F66" w:rsidP="008C6F66" w:rsidRDefault="008C6F66">
      <w:pPr>
        <w:rPr>
          <w:rFonts w:ascii="Verdana" w:hAnsi="Verdana"/>
          <w:sz w:val="18"/>
          <w:szCs w:val="18"/>
        </w:rPr>
      </w:pPr>
    </w:p>
    <w:p w:rsidR="008C6F66" w:rsidP="008C6F66" w:rsidRDefault="008C6F66">
      <w:pPr>
        <w:rPr>
          <w:rFonts w:ascii="Verdana" w:hAnsi="Verdana"/>
          <w:sz w:val="18"/>
          <w:szCs w:val="18"/>
        </w:rPr>
      </w:pPr>
      <w:r>
        <w:rPr>
          <w:rFonts w:ascii="Verdana" w:hAnsi="Verdana"/>
          <w:sz w:val="18"/>
          <w:szCs w:val="18"/>
        </w:rPr>
        <w:t xml:space="preserve">Hierbij ontvangt u namens het lid Van der Staaij (SGP) twee verzoeken naar aanleiding van </w:t>
      </w:r>
      <w:hyperlink w:history="1" r:id="rId5">
        <w:r>
          <w:rPr>
            <w:rStyle w:val="Hyperlink"/>
            <w:rFonts w:ascii="Verdana" w:hAnsi="Verdana"/>
            <w:sz w:val="18"/>
            <w:szCs w:val="18"/>
          </w:rPr>
          <w:t xml:space="preserve">berichtgeving van Follow </w:t>
        </w:r>
        <w:proofErr w:type="spellStart"/>
        <w:r>
          <w:rPr>
            <w:rStyle w:val="Hyperlink"/>
            <w:rFonts w:ascii="Verdana" w:hAnsi="Verdana"/>
            <w:sz w:val="18"/>
            <w:szCs w:val="18"/>
          </w:rPr>
          <w:t>the</w:t>
        </w:r>
        <w:proofErr w:type="spellEnd"/>
        <w:r>
          <w:rPr>
            <w:rStyle w:val="Hyperlink"/>
            <w:rFonts w:ascii="Verdana" w:hAnsi="Verdana"/>
            <w:sz w:val="18"/>
            <w:szCs w:val="18"/>
          </w:rPr>
          <w:t xml:space="preserve"> Money</w:t>
        </w:r>
      </w:hyperlink>
      <w:r>
        <w:rPr>
          <w:rFonts w:ascii="Verdana" w:hAnsi="Verdana"/>
          <w:sz w:val="18"/>
          <w:szCs w:val="18"/>
        </w:rPr>
        <w:t xml:space="preserve">: </w:t>
      </w:r>
    </w:p>
    <w:p w:rsidR="008C6F66" w:rsidP="008C6F66" w:rsidRDefault="008C6F66">
      <w:pPr>
        <w:rPr>
          <w:rFonts w:ascii="Verdana" w:hAnsi="Verdana"/>
          <w:sz w:val="18"/>
          <w:szCs w:val="18"/>
        </w:rPr>
      </w:pPr>
    </w:p>
    <w:p w:rsidR="008C6F66" w:rsidP="008C6F66" w:rsidRDefault="008C6F66">
      <w:pPr>
        <w:pStyle w:val="Lijstalinea"/>
        <w:numPr>
          <w:ilvl w:val="0"/>
          <w:numId w:val="1"/>
        </w:numPr>
        <w:rPr>
          <w:rFonts w:ascii="Verdana" w:hAnsi="Verdana"/>
          <w:sz w:val="18"/>
          <w:szCs w:val="18"/>
        </w:rPr>
      </w:pPr>
      <w:r>
        <w:rPr>
          <w:rFonts w:ascii="Verdana" w:hAnsi="Verdana"/>
          <w:sz w:val="18"/>
          <w:szCs w:val="18"/>
        </w:rPr>
        <w:t>Verzoek om voorafgaande aan het plenaire debat over de ontwikkelingen rondom het coronavirus van a.s. donderdag alle documenten die betrekking hebben op de (totstandkoming van de) overeenkomst tussen het ministerie van VWS en Stichting Open Nederland naar de Kamer te sturen;</w:t>
      </w:r>
    </w:p>
    <w:p w:rsidR="008C6F66" w:rsidP="008C6F66" w:rsidRDefault="008C6F66">
      <w:pPr>
        <w:pStyle w:val="Lijstalinea"/>
        <w:numPr>
          <w:ilvl w:val="0"/>
          <w:numId w:val="1"/>
        </w:numPr>
        <w:rPr>
          <w:rFonts w:ascii="Verdana" w:hAnsi="Verdana"/>
          <w:sz w:val="18"/>
          <w:szCs w:val="18"/>
        </w:rPr>
      </w:pPr>
      <w:r>
        <w:rPr>
          <w:rFonts w:ascii="Verdana" w:hAnsi="Verdana"/>
          <w:sz w:val="18"/>
          <w:szCs w:val="18"/>
        </w:rPr>
        <w:t>Verzoek om in de Kamerbrief voorafgaande aan het debat uiteen te zetten welk bedrag voor dit systeem met toegangstesten wordt uitgetrokken en waar dit precies aan wordt uitgegeven. </w:t>
      </w:r>
    </w:p>
    <w:p w:rsidR="008C6F66" w:rsidP="008C6F66" w:rsidRDefault="008C6F66">
      <w:pPr>
        <w:rPr>
          <w:rFonts w:ascii="Verdana" w:hAnsi="Verdana"/>
          <w:color w:val="1F497D"/>
          <w:sz w:val="18"/>
          <w:szCs w:val="18"/>
          <w:lang w:eastAsia="en-US"/>
        </w:rPr>
      </w:pPr>
    </w:p>
    <w:p w:rsidR="008C6F66" w:rsidP="008C6F66" w:rsidRDefault="008C6F66">
      <w:pPr>
        <w:rPr>
          <w:rFonts w:ascii="Verdana" w:hAnsi="Verdana"/>
          <w:sz w:val="18"/>
          <w:szCs w:val="18"/>
        </w:rPr>
      </w:pPr>
      <w:r>
        <w:rPr>
          <w:rFonts w:ascii="Verdana" w:hAnsi="Verdana"/>
          <w:sz w:val="18"/>
          <w:szCs w:val="18"/>
        </w:rPr>
        <w:t xml:space="preserve">Zie onderstaand e-mailbericht voor het volledige verzoek.  </w:t>
      </w:r>
    </w:p>
    <w:p w:rsidR="008C6F66" w:rsidP="008C6F66" w:rsidRDefault="008C6F66">
      <w:pPr>
        <w:rPr>
          <w:rFonts w:ascii="Verdana" w:hAnsi="Verdana"/>
          <w:sz w:val="18"/>
          <w:szCs w:val="18"/>
        </w:rPr>
      </w:pPr>
    </w:p>
    <w:p w:rsidR="008C6F66" w:rsidP="008C6F66" w:rsidRDefault="008C6F66">
      <w:pPr>
        <w:rPr>
          <w:rFonts w:ascii="Verdana" w:hAnsi="Verdana"/>
          <w:sz w:val="18"/>
          <w:szCs w:val="18"/>
        </w:rPr>
      </w:pPr>
      <w:r>
        <w:rPr>
          <w:rFonts w:ascii="Verdana" w:hAnsi="Verdana"/>
          <w:sz w:val="18"/>
          <w:szCs w:val="18"/>
        </w:rPr>
        <w:t xml:space="preserve">U wordt verzocht </w:t>
      </w:r>
      <w:r>
        <w:rPr>
          <w:rFonts w:ascii="Verdana" w:hAnsi="Verdana"/>
          <w:b/>
          <w:bCs/>
          <w:sz w:val="18"/>
          <w:szCs w:val="18"/>
        </w:rPr>
        <w:t>uiterlijk vandaag 13 april 2021</w:t>
      </w:r>
      <w:r>
        <w:rPr>
          <w:rFonts w:ascii="Verdana" w:hAnsi="Verdana"/>
          <w:sz w:val="18"/>
          <w:szCs w:val="18"/>
        </w:rPr>
        <w:t xml:space="preserve">, </w:t>
      </w:r>
      <w:r>
        <w:rPr>
          <w:rFonts w:ascii="Verdana" w:hAnsi="Verdana"/>
          <w:b/>
          <w:bCs/>
          <w:sz w:val="18"/>
          <w:szCs w:val="18"/>
        </w:rPr>
        <w:t>om 15.00 uur</w:t>
      </w:r>
      <w:r>
        <w:rPr>
          <w:rFonts w:ascii="Verdana" w:hAnsi="Verdana"/>
          <w:sz w:val="18"/>
          <w:szCs w:val="18"/>
        </w:rPr>
        <w:t xml:space="preserve"> aan te geven of u met deze verzoeken kunt instemmen. Ik verzoek u via ‘allen beantwoorden’ op dit e-mailbericht te reageren en per verzoek (A&amp;B afzonderlijk) aan te geven of u hieraan steun verleent. Spoedig na afloop van de termijn van deze e-mailprocedure zal ik u informeren over de uitkomst hiervan.* </w:t>
      </w:r>
    </w:p>
    <w:p w:rsidR="008C6F66" w:rsidP="008C6F66" w:rsidRDefault="008C6F66">
      <w:pPr>
        <w:rPr>
          <w:rFonts w:ascii="Calibri" w:hAnsi="Calibri" w:cs="Calibri"/>
          <w:color w:val="1F497D"/>
          <w:sz w:val="21"/>
          <w:szCs w:val="21"/>
          <w:lang w:eastAsia="en-US"/>
        </w:rPr>
      </w:pPr>
    </w:p>
    <w:p w:rsidR="008C6F66" w:rsidP="008C6F66" w:rsidRDefault="008C6F66">
      <w:pPr>
        <w:spacing w:after="240"/>
        <w:rPr>
          <w:rFonts w:ascii="Verdana" w:hAnsi="Verdana"/>
          <w:color w:val="323296"/>
          <w:sz w:val="17"/>
          <w:szCs w:val="17"/>
        </w:rPr>
      </w:pPr>
      <w:r>
        <w:rPr>
          <w:rFonts w:ascii="Verdana" w:hAnsi="Verdana"/>
          <w:color w:val="323296"/>
          <w:sz w:val="17"/>
          <w:szCs w:val="17"/>
        </w:rPr>
        <w:t>Met vriendelijke groeten,</w:t>
      </w:r>
    </w:p>
    <w:p w:rsidR="008C6F66" w:rsidP="008C6F66" w:rsidRDefault="008C6F66">
      <w:pPr>
        <w:spacing w:after="240"/>
        <w:rPr>
          <w:rFonts w:ascii="Verdana" w:hAnsi="Verdana"/>
          <w:color w:val="323296"/>
          <w:sz w:val="17"/>
          <w:szCs w:val="17"/>
        </w:rPr>
      </w:pPr>
      <w:r>
        <w:rPr>
          <w:rFonts w:ascii="Verdana" w:hAnsi="Verdana"/>
          <w:color w:val="323296"/>
          <w:sz w:val="17"/>
          <w:szCs w:val="17"/>
        </w:rPr>
        <w:t>Julie-Jet Bakker</w:t>
      </w:r>
    </w:p>
    <w:p w:rsidR="008C6F66" w:rsidP="008C6F66" w:rsidRDefault="008C6F66">
      <w:pPr>
        <w:spacing w:after="160"/>
        <w:rPr>
          <w:rFonts w:ascii="Verdana" w:hAnsi="Verdana"/>
          <w:color w:val="969696"/>
          <w:sz w:val="17"/>
          <w:szCs w:val="17"/>
        </w:rPr>
      </w:pPr>
      <w:r>
        <w:rPr>
          <w:rFonts w:ascii="Verdana" w:hAnsi="Verdana"/>
          <w:color w:val="969696"/>
          <w:sz w:val="17"/>
          <w:szCs w:val="17"/>
        </w:rPr>
        <w:t>Adjunct-griffier commissie Volksgezondheid, Welzijn en Sport</w:t>
      </w:r>
      <w:r>
        <w:rPr>
          <w:rFonts w:ascii="Verdana" w:hAnsi="Verdana"/>
          <w:color w:val="969696"/>
          <w:sz w:val="17"/>
          <w:szCs w:val="17"/>
        </w:rPr>
        <w:br/>
        <w:t>Griffie commissies Sociaal en Financieel</w:t>
      </w:r>
      <w:r>
        <w:rPr>
          <w:rFonts w:ascii="Verdana" w:hAnsi="Verdana"/>
          <w:color w:val="969696"/>
          <w:sz w:val="17"/>
          <w:szCs w:val="17"/>
        </w:rPr>
        <w:br/>
        <w:t>Tweede Kamer der Staten-Generaal</w:t>
      </w:r>
    </w:p>
    <w:p w:rsidR="008C6F66" w:rsidP="008C6F66" w:rsidRDefault="008C6F66">
      <w:pPr>
        <w:rPr>
          <w:rFonts w:ascii="Verdana" w:hAnsi="Verdana"/>
          <w:color w:val="323296"/>
          <w:sz w:val="17"/>
          <w:szCs w:val="17"/>
        </w:rPr>
      </w:pPr>
      <w:r>
        <w:rPr>
          <w:rFonts w:ascii="Verdana" w:hAnsi="Verdana"/>
          <w:color w:val="323296"/>
          <w:sz w:val="17"/>
          <w:szCs w:val="17"/>
        </w:rPr>
        <w:t xml:space="preserve"> </w:t>
      </w:r>
    </w:p>
    <w:p w:rsidR="008C6F66" w:rsidP="008C6F66" w:rsidRDefault="008C6F66">
      <w:pPr>
        <w:rPr>
          <w:rFonts w:ascii="Verdana" w:hAnsi="Verdana"/>
          <w:color w:val="323296"/>
          <w:sz w:val="18"/>
          <w:szCs w:val="18"/>
        </w:rPr>
      </w:pPr>
    </w:p>
    <w:p w:rsidR="008C6F66" w:rsidP="008C6F66" w:rsidRDefault="008C6F66">
      <w:pPr>
        <w:rPr>
          <w:rFonts w:ascii="Calibri" w:hAnsi="Calibri" w:cs="Calibri"/>
          <w:sz w:val="17"/>
          <w:szCs w:val="17"/>
          <w:lang w:eastAsia="en-US"/>
        </w:rPr>
      </w:pPr>
      <w:r>
        <w:rPr>
          <w:rFonts w:ascii="Verdana" w:hAnsi="Verdana"/>
          <w:sz w:val="17"/>
          <w:szCs w:val="17"/>
          <w:u w:val="single"/>
        </w:rPr>
        <w:t>*Toelichting</w:t>
      </w:r>
    </w:p>
    <w:p w:rsidR="008C6F66" w:rsidP="008C6F66" w:rsidRDefault="008C6F66">
      <w:pPr>
        <w:rPr>
          <w:rFonts w:ascii="Verdana" w:hAnsi="Verdana"/>
          <w:sz w:val="17"/>
          <w:szCs w:val="17"/>
        </w:rPr>
      </w:pPr>
      <w:r>
        <w:rPr>
          <w:rFonts w:ascii="Verdana" w:hAnsi="Verdana"/>
          <w:sz w:val="17"/>
          <w:szCs w:val="17"/>
        </w:rPr>
        <w:t xml:space="preserve"> De e-mailprocedure is geregeld in artikel 7.20, tweede lid: </w:t>
      </w:r>
    </w:p>
    <w:p w:rsidR="008C6F66" w:rsidP="008C6F66" w:rsidRDefault="008C6F66">
      <w:pPr>
        <w:rPr>
          <w:rFonts w:ascii="Calibri" w:hAnsi="Calibri" w:cs="Calibri"/>
          <w:sz w:val="22"/>
          <w:szCs w:val="22"/>
        </w:rPr>
      </w:pPr>
      <w:r>
        <w:rPr>
          <w:rFonts w:ascii="Verdana" w:hAnsi="Verdana"/>
          <w:i/>
          <w:iCs/>
          <w:sz w:val="17"/>
          <w:szCs w:val="17"/>
        </w:rPr>
        <w:t>“2. Een commissie kan buiten haar vergaderingen langs schriftelijke weg besluiten over een voorstel dat naar het oordeel van haar commissievoorzitter eenvoudig en spoedeisend van aard is. Het besluit wordt genomen als ware de Kamer in voltallige samenstelling bijeen en stemde zij als bedoeld in artikel 8.25.”</w:t>
      </w:r>
      <w:r>
        <w:rPr>
          <w:rFonts w:ascii="Verdana" w:hAnsi="Verdana"/>
          <w:sz w:val="17"/>
          <w:szCs w:val="17"/>
        </w:rPr>
        <w:t xml:space="preserve"> Dit betekent dat in een e-mailprocedure een voorstel is aangenomen indien het door een absolute Kamermeerderheid wordt gesteund.</w:t>
      </w:r>
    </w:p>
    <w:p w:rsidR="008C6F66" w:rsidP="008C6F66" w:rsidRDefault="008C6F66">
      <w:pPr>
        <w:rPr>
          <w:rFonts w:ascii="Verdana" w:hAnsi="Verdana"/>
          <w:sz w:val="20"/>
          <w:szCs w:val="20"/>
          <w:lang w:eastAsia="en-US"/>
        </w:rPr>
      </w:pPr>
    </w:p>
    <w:p w:rsidR="008C6F66" w:rsidP="008C6F66" w:rsidRDefault="008C6F66">
      <w:pPr>
        <w:outlineLvl w:val="0"/>
        <w:rPr>
          <w:rFonts w:ascii="Calibri" w:hAnsi="Calibri" w:cs="Calibri"/>
          <w:sz w:val="22"/>
          <w:szCs w:val="22"/>
        </w:rPr>
      </w:pPr>
      <w:r>
        <w:rPr>
          <w:rFonts w:ascii="Calibri" w:hAnsi="Calibri" w:cs="Calibri"/>
          <w:b/>
          <w:bCs/>
          <w:sz w:val="22"/>
          <w:szCs w:val="22"/>
        </w:rPr>
        <w:t>Van:</w:t>
      </w:r>
      <w:r>
        <w:rPr>
          <w:rFonts w:ascii="Calibri" w:hAnsi="Calibri" w:cs="Calibri"/>
          <w:sz w:val="22"/>
          <w:szCs w:val="22"/>
        </w:rPr>
        <w:t xml:space="preserve"> Boersma, A. </w:t>
      </w:r>
      <w:r>
        <w:rPr>
          <w:rFonts w:ascii="Calibri" w:hAnsi="Calibri" w:cs="Calibri"/>
          <w:sz w:val="22"/>
          <w:szCs w:val="22"/>
        </w:rPr>
        <w:br/>
      </w:r>
      <w:r>
        <w:rPr>
          <w:rFonts w:ascii="Calibri" w:hAnsi="Calibri" w:cs="Calibri"/>
          <w:b/>
          <w:bCs/>
          <w:sz w:val="22"/>
          <w:szCs w:val="22"/>
        </w:rPr>
        <w:t>Verzonden:</w:t>
      </w:r>
      <w:r>
        <w:rPr>
          <w:rFonts w:ascii="Calibri" w:hAnsi="Calibri" w:cs="Calibri"/>
          <w:sz w:val="22"/>
          <w:szCs w:val="22"/>
        </w:rPr>
        <w:t xml:space="preserve"> dinsdag 13 apri</w:t>
      </w:r>
      <w:r>
        <w:rPr>
          <w:rFonts w:ascii="Calibri" w:hAnsi="Calibri" w:cs="Calibri"/>
          <w:sz w:val="22"/>
          <w:szCs w:val="22"/>
        </w:rPr>
        <w:t xml:space="preserve">l 2021 </w:t>
      </w:r>
      <w:r>
        <w:rPr>
          <w:rFonts w:ascii="Calibri" w:hAnsi="Calibri" w:cs="Calibri"/>
          <w:sz w:val="22"/>
          <w:szCs w:val="22"/>
        </w:rPr>
        <w:br/>
      </w:r>
      <w:r>
        <w:rPr>
          <w:rFonts w:ascii="Calibri" w:hAnsi="Calibri" w:cs="Calibri"/>
          <w:b/>
          <w:bCs/>
          <w:sz w:val="22"/>
          <w:szCs w:val="22"/>
        </w:rPr>
        <w:t>Aan:</w:t>
      </w:r>
      <w:r>
        <w:rPr>
          <w:rFonts w:ascii="Calibri" w:hAnsi="Calibri" w:cs="Calibri"/>
          <w:sz w:val="22"/>
          <w:szCs w:val="22"/>
        </w:rPr>
        <w:t xml:space="preserve"> Commissie VWS </w:t>
      </w:r>
      <w:bookmarkStart w:name="_GoBack" w:id="1"/>
      <w:bookmarkEnd w:id="1"/>
      <w:r>
        <w:rPr>
          <w:rFonts w:ascii="Calibri" w:hAnsi="Calibri" w:cs="Calibri"/>
          <w:sz w:val="22"/>
          <w:szCs w:val="22"/>
        </w:rPr>
        <w:br/>
      </w:r>
      <w:r>
        <w:rPr>
          <w:rFonts w:ascii="Calibri" w:hAnsi="Calibri" w:cs="Calibri"/>
          <w:b/>
          <w:bCs/>
          <w:sz w:val="22"/>
          <w:szCs w:val="22"/>
        </w:rPr>
        <w:t>Onderwerp:</w:t>
      </w:r>
      <w:r>
        <w:rPr>
          <w:rFonts w:ascii="Calibri" w:hAnsi="Calibri" w:cs="Calibri"/>
          <w:sz w:val="22"/>
          <w:szCs w:val="22"/>
        </w:rPr>
        <w:t xml:space="preserve"> Verzoek e-mailprocedure toegangstesten</w:t>
      </w:r>
    </w:p>
    <w:p w:rsidR="008C6F66" w:rsidP="008C6F66" w:rsidRDefault="008C6F66"/>
    <w:p w:rsidR="008C6F66" w:rsidP="008C6F66" w:rsidRDefault="008C6F66">
      <w:r>
        <w:t xml:space="preserve">Geachte griffie, </w:t>
      </w:r>
    </w:p>
    <w:p w:rsidR="008C6F66" w:rsidP="008C6F66" w:rsidRDefault="008C6F66"/>
    <w:p w:rsidR="008C6F66" w:rsidP="008C6F66" w:rsidRDefault="008C6F66">
      <w:r>
        <w:t xml:space="preserve">De SGP-fractie wil naar aanleiding van de berichtgeving van Follow </w:t>
      </w:r>
      <w:proofErr w:type="spellStart"/>
      <w:r>
        <w:t>the</w:t>
      </w:r>
      <w:proofErr w:type="spellEnd"/>
      <w:r>
        <w:t xml:space="preserve"> Money </w:t>
      </w:r>
      <w:hyperlink w:history="1" r:id="rId6">
        <w:r>
          <w:rPr>
            <w:rStyle w:val="Hyperlink"/>
          </w:rPr>
          <w:t>https://www.ftm.nl/artikelen/sneltest-evenementen-zwart-gat</w:t>
        </w:r>
      </w:hyperlink>
      <w:r>
        <w:t xml:space="preserve"> een e-mailprocedure over de volgende twee punten.</w:t>
      </w:r>
    </w:p>
    <w:p w:rsidR="008C6F66" w:rsidP="008C6F66" w:rsidRDefault="008C6F66"/>
    <w:p w:rsidR="008C6F66" w:rsidP="008C6F66" w:rsidRDefault="008C6F66">
      <w:r>
        <w:lastRenderedPageBreak/>
        <w:t>1. Verzoek om voorafgaande aan het coronadebat van a.s. donderdag alle documenten die betrekking hebben op de (totstandkoming van de) overeenkomst tussen het ministerie van VWS en Stichting Open Nederland naar de Kamer te sturen.</w:t>
      </w:r>
    </w:p>
    <w:p w:rsidR="008C6F66" w:rsidP="008C6F66" w:rsidRDefault="008C6F66">
      <w:r>
        <w:t>2. Verzoek om in de Kamerbrief voorafgaande aan het debat uiteen te zetten welk bedrag voor dit systeem met toegangstesten wordt uitgetrokken en waar dit precies aan wordt uitgegeven. </w:t>
      </w:r>
    </w:p>
    <w:p w:rsidR="008C6F66" w:rsidP="008C6F66" w:rsidRDefault="008C6F66"/>
    <w:p w:rsidR="008C6F66" w:rsidP="008C6F66" w:rsidRDefault="008C6F66">
      <w:r>
        <w:t>Kunt u dit verzoek voorleggen aan de commissie?</w:t>
      </w:r>
    </w:p>
    <w:p w:rsidR="008C6F66" w:rsidP="008C6F66" w:rsidRDefault="008C6F66"/>
    <w:p w:rsidR="008C6F66" w:rsidP="008C6F66" w:rsidRDefault="008C6F66">
      <w:r>
        <w:t>Hartelijke groeten, namens Kees van der Staaij,</w:t>
      </w:r>
    </w:p>
    <w:p w:rsidR="008C6F66" w:rsidP="008C6F66" w:rsidRDefault="008C6F66">
      <w:proofErr w:type="spellStart"/>
      <w:r>
        <w:t>Ardjan</w:t>
      </w:r>
      <w:proofErr w:type="spellEnd"/>
      <w:r>
        <w:t xml:space="preserve"> Boersma</w:t>
      </w:r>
    </w:p>
    <w:p w:rsidR="008C6F66" w:rsidP="008C6F66" w:rsidRDefault="008C6F66">
      <w:r>
        <w:t>Beleidsmedewerker VWS</w:t>
      </w:r>
    </w:p>
    <w:p w:rsidR="008C6F66" w:rsidP="008C6F66" w:rsidRDefault="008C6F66">
      <w:r>
        <w:t>SGP-fractie</w:t>
      </w:r>
      <w:bookmarkEnd w:id="0"/>
    </w:p>
    <w:p w:rsidR="0008421B" w:rsidRDefault="008C6F66"/>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A2318"/>
    <w:multiLevelType w:val="hybridMultilevel"/>
    <w:tmpl w:val="02E8F02A"/>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F66"/>
    <w:rsid w:val="003554FE"/>
    <w:rsid w:val="008C6F66"/>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113F0"/>
  <w15:chartTrackingRefBased/>
  <w15:docId w15:val="{624EE164-C05F-4A8F-B270-CB8593917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C6F66"/>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C6F66"/>
    <w:rPr>
      <w:color w:val="0000FF"/>
      <w:u w:val="single"/>
    </w:rPr>
  </w:style>
  <w:style w:type="paragraph" w:styleId="Lijstalinea">
    <w:name w:val="List Paragraph"/>
    <w:basedOn w:val="Standaard"/>
    <w:uiPriority w:val="34"/>
    <w:qFormat/>
    <w:rsid w:val="008C6F6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18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tm.nl/artikelen/sneltest-evenementen-zwart-gat" TargetMode="External"/><Relationship Id="rId5" Type="http://schemas.openxmlformats.org/officeDocument/2006/relationships/hyperlink" Target="https://www.ftm.nl/artikelen/sneltest-evenementen-zwart-gat"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482</ap:Words>
  <ap:Characters>2652</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2021-04-13T08:20:00.0000000Z</dcterms:created>
  <dcterms:modified xsi:type="dcterms:W3CDTF">2021-04-13T08:22:00.0000000Z</dcterms:modified>
  <version/>
  <category/>
</coreProperties>
</file>