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49" w:rsidP="00A21A49" w:rsidRDefault="00A21A49">
      <w:pPr>
        <w:pStyle w:val="WitregelW1bodytekst"/>
      </w:pPr>
      <w:bookmarkStart w:name="_GoBack" w:id="0"/>
      <w:bookmarkEnd w:id="0"/>
      <w:r>
        <w:br/>
        <w:t xml:space="preserve">Hierbij bied ik u </w:t>
      </w:r>
      <w:r w:rsidR="005421B1">
        <w:t xml:space="preserve">mede namens de minister van Infrastructuur en Waterstaat </w:t>
      </w:r>
      <w:r>
        <w:t>de nota naar aanleiding van het verslag aan inzake het voorstel van wet tot wijziging van de Gemeentewet, Provinciewet, Waterschapswet, Wet openbare lichamen Bonaire, Sint Eustatius en Saba en Kieswet in verband met het bevorderen van de bestuurlijke integriteit en de aanpak van aanhoudende bestuurlijke problemen in het decentraal bestuur (Wet bevorderen integriteit en</w:t>
      </w:r>
    </w:p>
    <w:p w:rsidR="00A21A49" w:rsidP="00A21A49" w:rsidRDefault="00A21A49">
      <w:pPr>
        <w:pStyle w:val="WitregelW1bodytekst"/>
      </w:pPr>
      <w:r>
        <w:t xml:space="preserve">functioneren decentraal bestuur). </w:t>
      </w:r>
    </w:p>
    <w:p w:rsidR="00A21A49" w:rsidP="00A21A49" w:rsidRDefault="00A21A49">
      <w:pPr>
        <w:pStyle w:val="WitregelW1bodytekst"/>
      </w:pPr>
      <w:r>
        <w:t xml:space="preserve"> </w:t>
      </w:r>
    </w:p>
    <w:p w:rsidR="00A21A49" w:rsidP="00A21A49" w:rsidRDefault="00A21A49"/>
    <w:p w:rsidR="00A21A49" w:rsidP="00A21A49" w:rsidRDefault="00A21A49">
      <w:r>
        <w:t>De minister van Binnenlandse Zaken en Koninkrijksrelaties,</w:t>
      </w:r>
      <w:r>
        <w:br/>
      </w:r>
      <w:r>
        <w:br/>
      </w:r>
      <w:r>
        <w:br/>
      </w:r>
      <w:r>
        <w:br/>
      </w:r>
      <w:r>
        <w:br/>
      </w:r>
      <w:r>
        <w:br/>
        <w:t>drs. K.H. Ollongren</w:t>
      </w:r>
      <w:r>
        <w:br/>
      </w:r>
      <w:r>
        <w:br/>
      </w:r>
    </w:p>
    <w:p w:rsidR="00A21A49" w:rsidP="00A21A49" w:rsidRDefault="00A21A49">
      <w:r>
        <w:br/>
      </w:r>
      <w:r>
        <w:br/>
      </w:r>
    </w:p>
    <w:p w:rsidR="00A21A49" w:rsidP="00A21A49" w:rsidRDefault="00A21A49"/>
    <w:p w:rsidR="00342404" w:rsidRDefault="00A21A49">
      <w:pPr>
        <w:pStyle w:val="WitregelW1bodytekst"/>
      </w:pPr>
      <w:r>
        <w:t xml:space="preserve"> </w:t>
      </w:r>
    </w:p>
    <w:p w:rsidR="00342404" w:rsidRDefault="00342404">
      <w:pPr>
        <w:pStyle w:val="WitregelW1bodytekst"/>
      </w:pPr>
    </w:p>
    <w:p w:rsidR="00342404" w:rsidRDefault="00A21A49">
      <w:pPr>
        <w:pStyle w:val="WitregelW1bodytekst"/>
      </w:pPr>
      <w:r>
        <w:t xml:space="preserve"> </w:t>
      </w:r>
    </w:p>
    <w:sectPr w:rsidR="00342404">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8AF" w:rsidRDefault="00A21A49">
      <w:pPr>
        <w:spacing w:line="240" w:lineRule="auto"/>
      </w:pPr>
      <w:r>
        <w:separator/>
      </w:r>
    </w:p>
  </w:endnote>
  <w:endnote w:type="continuationSeparator" w:id="0">
    <w:p w:rsidR="009F18AF" w:rsidRDefault="00A21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49" w:rsidRDefault="00A21A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404" w:rsidRDefault="00342404">
    <w:pPr>
      <w:pStyle w:val="MarginlessContain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404" w:rsidRDefault="00342404">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8AF" w:rsidRDefault="00A21A49">
      <w:pPr>
        <w:spacing w:line="240" w:lineRule="auto"/>
      </w:pPr>
      <w:r>
        <w:separator/>
      </w:r>
    </w:p>
  </w:footnote>
  <w:footnote w:type="continuationSeparator" w:id="0">
    <w:p w:rsidR="009F18AF" w:rsidRDefault="00A21A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49" w:rsidRDefault="00A21A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404" w:rsidRDefault="00A21A49">
    <w:pPr>
      <w:pStyle w:val="MarginlessContainer"/>
    </w:pPr>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9F18AF" w:rsidRDefault="009F18AF"/>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9F18AF" w:rsidRDefault="009F18AF"/>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342404" w:rsidRDefault="00A21A49">
                          <w:pPr>
                            <w:pStyle w:val="Referentiegegevens"/>
                          </w:pPr>
                          <w:r>
                            <w:t xml:space="preserve">Pagina </w:t>
                          </w:r>
                          <w:r>
                            <w:fldChar w:fldCharType="begin"/>
                          </w:r>
                          <w:r>
                            <w:instrText>PAGE</w:instrText>
                          </w:r>
                          <w:r>
                            <w:fldChar w:fldCharType="separate"/>
                          </w:r>
                          <w:r w:rsidR="00D34164">
                            <w:rPr>
                              <w:noProof/>
                            </w:rPr>
                            <w:t>1</w:t>
                          </w:r>
                          <w:r>
                            <w:fldChar w:fldCharType="end"/>
                          </w:r>
                          <w:r>
                            <w:t xml:space="preserve"> van </w:t>
                          </w:r>
                          <w:r>
                            <w:fldChar w:fldCharType="begin"/>
                          </w:r>
                          <w:r>
                            <w:instrText>NUMPAGES</w:instrText>
                          </w:r>
                          <w:r>
                            <w:fldChar w:fldCharType="separate"/>
                          </w:r>
                          <w:r w:rsidR="00D34164">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342404" w:rsidRDefault="00A21A49">
                    <w:pPr>
                      <w:pStyle w:val="Referentiegegevens"/>
                    </w:pPr>
                    <w:r>
                      <w:t xml:space="preserve">Pagina </w:t>
                    </w:r>
                    <w:r>
                      <w:fldChar w:fldCharType="begin"/>
                    </w:r>
                    <w:r>
                      <w:instrText>PAGE</w:instrText>
                    </w:r>
                    <w:r>
                      <w:fldChar w:fldCharType="separate"/>
                    </w:r>
                    <w:r w:rsidR="00D34164">
                      <w:rPr>
                        <w:noProof/>
                      </w:rPr>
                      <w:t>1</w:t>
                    </w:r>
                    <w:r>
                      <w:fldChar w:fldCharType="end"/>
                    </w:r>
                    <w:r>
                      <w:t xml:space="preserve"> van </w:t>
                    </w:r>
                    <w:r>
                      <w:fldChar w:fldCharType="begin"/>
                    </w:r>
                    <w:r>
                      <w:instrText>NUMPAGES</w:instrText>
                    </w:r>
                    <w:r>
                      <w:fldChar w:fldCharType="separate"/>
                    </w:r>
                    <w:r w:rsidR="00D3416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342404" w:rsidRDefault="00A21A49">
                          <w:pPr>
                            <w:pStyle w:val="Afzendgegevens"/>
                          </w:pPr>
                          <w:r>
                            <w:t>Ministerie van Binnenlandse Zaken en Koninkrijksrelaties</w:t>
                          </w:r>
                        </w:p>
                        <w:p w:rsidR="00342404" w:rsidRDefault="00342404">
                          <w:pPr>
                            <w:pStyle w:val="WitregelW2"/>
                          </w:pPr>
                        </w:p>
                        <w:p w:rsidR="00342404" w:rsidRDefault="00A21A49">
                          <w:pPr>
                            <w:pStyle w:val="Kopjereferentiegegevens"/>
                          </w:pPr>
                          <w:r>
                            <w:t>Datum</w:t>
                          </w:r>
                        </w:p>
                        <w:p w:rsidR="00342404" w:rsidRDefault="000A727A">
                          <w:pPr>
                            <w:pStyle w:val="Referentiegegevens"/>
                          </w:pPr>
                          <w:fldSimple w:instr=" DOCPROPERTY  &quot;Datum&quot;  \* MERGEFORMAT ">
                            <w:r w:rsidR="00D34164">
                              <w:t>12 februari 2021</w:t>
                            </w:r>
                          </w:fldSimple>
                        </w:p>
                        <w:p w:rsidR="00342404" w:rsidRDefault="00342404">
                          <w:pPr>
                            <w:pStyle w:val="WitregelW1"/>
                          </w:pPr>
                        </w:p>
                        <w:p w:rsidR="00342404" w:rsidRDefault="00A21A49">
                          <w:pPr>
                            <w:pStyle w:val="Kopjereferentiegegevens"/>
                          </w:pPr>
                          <w:r>
                            <w:t>Kenmerk</w:t>
                          </w:r>
                        </w:p>
                        <w:p w:rsidR="00342404" w:rsidRDefault="000A727A">
                          <w:pPr>
                            <w:pStyle w:val="Referentiegegevens"/>
                          </w:pPr>
                          <w:fldSimple w:instr=" DOCPROPERTY  &quot;Kenmerk&quot;  \* MERGEFORMAT ">
                            <w:r w:rsidR="00D34164">
                              <w:t>2021-0000058756</w:t>
                            </w:r>
                          </w:fldSimple>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342404" w:rsidRDefault="00A21A49">
                    <w:pPr>
                      <w:pStyle w:val="Afzendgegevens"/>
                    </w:pPr>
                    <w:r>
                      <w:t>Ministerie van Binnenlandse Zaken en Koninkrijksrelaties</w:t>
                    </w:r>
                  </w:p>
                  <w:p w:rsidR="00342404" w:rsidRDefault="00342404">
                    <w:pPr>
                      <w:pStyle w:val="WitregelW2"/>
                    </w:pPr>
                  </w:p>
                  <w:p w:rsidR="00342404" w:rsidRDefault="00A21A49">
                    <w:pPr>
                      <w:pStyle w:val="Kopjereferentiegegevens"/>
                    </w:pPr>
                    <w:r>
                      <w:t>Datum</w:t>
                    </w:r>
                  </w:p>
                  <w:p w:rsidR="00342404" w:rsidRDefault="000A727A">
                    <w:pPr>
                      <w:pStyle w:val="Referentiegegevens"/>
                    </w:pPr>
                    <w:fldSimple w:instr=" DOCPROPERTY  &quot;Datum&quot;  \* MERGEFORMAT ">
                      <w:r w:rsidR="00D34164">
                        <w:t>12 februari 2021</w:t>
                      </w:r>
                    </w:fldSimple>
                  </w:p>
                  <w:p w:rsidR="00342404" w:rsidRDefault="00342404">
                    <w:pPr>
                      <w:pStyle w:val="WitregelW1"/>
                    </w:pPr>
                  </w:p>
                  <w:p w:rsidR="00342404" w:rsidRDefault="00A21A49">
                    <w:pPr>
                      <w:pStyle w:val="Kopjereferentiegegevens"/>
                    </w:pPr>
                    <w:r>
                      <w:t>Kenmerk</w:t>
                    </w:r>
                  </w:p>
                  <w:p w:rsidR="00342404" w:rsidRDefault="000A727A">
                    <w:pPr>
                      <w:pStyle w:val="Referentiegegevens"/>
                    </w:pPr>
                    <w:fldSimple w:instr=" DOCPROPERTY  &quot;Kenmerk&quot;  \* MERGEFORMAT ">
                      <w:r w:rsidR="00D34164">
                        <w:t>2021-0000058756</w:t>
                      </w:r>
                    </w:fldSimple>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9F18AF" w:rsidRDefault="009F18AF"/>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9F18AF" w:rsidRDefault="009F18A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404" w:rsidRDefault="00A21A49">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9F18AF" w:rsidRDefault="009F18AF"/>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9F18AF" w:rsidRDefault="009F18A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342404" w:rsidRDefault="00A21A49">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342404" w:rsidRDefault="00A21A49">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342404" w:rsidRDefault="00A21A49">
                          <w:pPr>
                            <w:pStyle w:val="Referentiegegevens"/>
                          </w:pPr>
                          <w:r>
                            <w:t>&gt; Retouradres Postbus 20011 2500 EA  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342404" w:rsidRDefault="00A21A49">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D34164" w:rsidRDefault="00A21A49">
                          <w:r>
                            <w:fldChar w:fldCharType="begin"/>
                          </w:r>
                          <w:r>
                            <w:instrText xml:space="preserve"> DOCPROPERTY  "Aan"  \* MERGEFORMAT </w:instrText>
                          </w:r>
                          <w:r>
                            <w:fldChar w:fldCharType="separate"/>
                          </w:r>
                          <w:r w:rsidR="00D34164">
                            <w:t>Aan de Voorzitter van de Tweede Kamer der Staten-Generaal</w:t>
                          </w:r>
                        </w:p>
                        <w:p w:rsidR="00D34164" w:rsidRDefault="00D34164">
                          <w:r>
                            <w:t>Postbus 20018</w:t>
                          </w:r>
                        </w:p>
                        <w:p w:rsidR="00342404" w:rsidRDefault="00D34164">
                          <w:r>
                            <w:t>2500EA Den Haag</w:t>
                          </w:r>
                          <w:r w:rsidR="00A21A49">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D34164" w:rsidRDefault="00A21A49">
                    <w:r>
                      <w:fldChar w:fldCharType="begin"/>
                    </w:r>
                    <w:r>
                      <w:instrText xml:space="preserve"> DOCPROPERTY  "Aan"  \* MERGEFORMAT </w:instrText>
                    </w:r>
                    <w:r>
                      <w:fldChar w:fldCharType="separate"/>
                    </w:r>
                    <w:r w:rsidR="00D34164">
                      <w:t>Aan de Voorzitter van de Tweede Kamer der Staten-Generaal</w:t>
                    </w:r>
                  </w:p>
                  <w:p w:rsidR="00D34164" w:rsidRDefault="00D34164">
                    <w:r>
                      <w:t>Postbus 20018</w:t>
                    </w:r>
                  </w:p>
                  <w:p w:rsidR="00342404" w:rsidRDefault="00D34164">
                    <w:r>
                      <w:t>2500EA Den Haag</w:t>
                    </w:r>
                    <w:r w:rsidR="00A21A49">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42404">
                            <w:trPr>
                              <w:trHeight w:val="200"/>
                            </w:trPr>
                            <w:tc>
                              <w:tcPr>
                                <w:tcW w:w="1140" w:type="dxa"/>
                              </w:tcPr>
                              <w:p w:rsidR="00342404" w:rsidRDefault="00342404"/>
                            </w:tc>
                            <w:tc>
                              <w:tcPr>
                                <w:tcW w:w="5918" w:type="dxa"/>
                              </w:tcPr>
                              <w:p w:rsidR="00342404" w:rsidRDefault="00342404"/>
                            </w:tc>
                          </w:tr>
                          <w:tr w:rsidR="00342404">
                            <w:trPr>
                              <w:trHeight w:val="300"/>
                            </w:trPr>
                            <w:tc>
                              <w:tcPr>
                                <w:tcW w:w="1140" w:type="dxa"/>
                              </w:tcPr>
                              <w:p w:rsidR="00342404" w:rsidRDefault="00A21A49">
                                <w:r>
                                  <w:t>Datum</w:t>
                                </w:r>
                              </w:p>
                            </w:tc>
                            <w:tc>
                              <w:tcPr>
                                <w:tcW w:w="5918" w:type="dxa"/>
                              </w:tcPr>
                              <w:p w:rsidR="00342404" w:rsidRDefault="000A727A">
                                <w:pPr>
                                  <w:pStyle w:val="Gegevensdocument"/>
                                </w:pPr>
                                <w:fldSimple w:instr=" DOCPROPERTY  &quot;Datum&quot;  \* MERGEFORMAT ">
                                  <w:r w:rsidR="00D34164">
                                    <w:t>12 februari 2021</w:t>
                                  </w:r>
                                </w:fldSimple>
                              </w:p>
                            </w:tc>
                          </w:tr>
                          <w:tr w:rsidR="00342404">
                            <w:trPr>
                              <w:trHeight w:val="300"/>
                            </w:trPr>
                            <w:tc>
                              <w:tcPr>
                                <w:tcW w:w="1140" w:type="dxa"/>
                              </w:tcPr>
                              <w:p w:rsidR="00342404" w:rsidRDefault="00A21A49">
                                <w:r>
                                  <w:t>Betreft</w:t>
                                </w:r>
                              </w:p>
                            </w:tc>
                            <w:tc>
                              <w:tcPr>
                                <w:tcW w:w="5918" w:type="dxa"/>
                              </w:tcPr>
                              <w:p w:rsidR="00342404" w:rsidRDefault="000A727A">
                                <w:fldSimple w:instr=" DOCPROPERTY  &quot;Onderwerp&quot;  \* MERGEFORMAT ">
                                  <w:r w:rsidR="00D34164">
                                    <w:t>Aanbieden nota naar aanleiding van het verslag wetsvoorstel bevorderen integriteit en functioneren decentraal bestuur (35546)</w:t>
                                  </w:r>
                                </w:fldSimple>
                              </w:p>
                            </w:tc>
                          </w:tr>
                          <w:tr w:rsidR="00342404">
                            <w:trPr>
                              <w:trHeight w:val="200"/>
                            </w:trPr>
                            <w:tc>
                              <w:tcPr>
                                <w:tcW w:w="1140" w:type="dxa"/>
                              </w:tcPr>
                              <w:p w:rsidR="00342404" w:rsidRDefault="00342404"/>
                            </w:tc>
                            <w:tc>
                              <w:tcPr>
                                <w:tcW w:w="5918" w:type="dxa"/>
                              </w:tcPr>
                              <w:p w:rsidR="00342404" w:rsidRDefault="00342404"/>
                            </w:tc>
                          </w:tr>
                        </w:tbl>
                        <w:p w:rsidR="009F18AF" w:rsidRDefault="009F18AF"/>
                      </w:txbxContent>
                    </wps:txbx>
                    <wps:bodyPr vert="horz" wrap="square" lIns="0" tIns="0" rIns="0" bIns="0" anchor="t" anchorCtr="0"/>
                  </wps:wsp>
                </a:graphicData>
              </a:graphic>
            </wp:anchor>
          </w:drawing>
        </mc:Choice>
        <mc:Fallback>
          <w:pict>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342404">
                      <w:trPr>
                        <w:trHeight w:val="200"/>
                      </w:trPr>
                      <w:tc>
                        <w:tcPr>
                          <w:tcW w:w="1140" w:type="dxa"/>
                        </w:tcPr>
                        <w:p w:rsidR="00342404" w:rsidRDefault="00342404"/>
                      </w:tc>
                      <w:tc>
                        <w:tcPr>
                          <w:tcW w:w="5918" w:type="dxa"/>
                        </w:tcPr>
                        <w:p w:rsidR="00342404" w:rsidRDefault="00342404"/>
                      </w:tc>
                    </w:tr>
                    <w:tr w:rsidR="00342404">
                      <w:trPr>
                        <w:trHeight w:val="300"/>
                      </w:trPr>
                      <w:tc>
                        <w:tcPr>
                          <w:tcW w:w="1140" w:type="dxa"/>
                        </w:tcPr>
                        <w:p w:rsidR="00342404" w:rsidRDefault="00A21A49">
                          <w:r>
                            <w:t>Datum</w:t>
                          </w:r>
                        </w:p>
                      </w:tc>
                      <w:tc>
                        <w:tcPr>
                          <w:tcW w:w="5918" w:type="dxa"/>
                        </w:tcPr>
                        <w:p w:rsidR="00342404" w:rsidRDefault="000A727A">
                          <w:pPr>
                            <w:pStyle w:val="Gegevensdocument"/>
                          </w:pPr>
                          <w:fldSimple w:instr=" DOCPROPERTY  &quot;Datum&quot;  \* MERGEFORMAT ">
                            <w:r w:rsidR="00D34164">
                              <w:t>12 februari 2021</w:t>
                            </w:r>
                          </w:fldSimple>
                        </w:p>
                      </w:tc>
                    </w:tr>
                    <w:tr w:rsidR="00342404">
                      <w:trPr>
                        <w:trHeight w:val="300"/>
                      </w:trPr>
                      <w:tc>
                        <w:tcPr>
                          <w:tcW w:w="1140" w:type="dxa"/>
                        </w:tcPr>
                        <w:p w:rsidR="00342404" w:rsidRDefault="00A21A49">
                          <w:r>
                            <w:t>Betreft</w:t>
                          </w:r>
                        </w:p>
                      </w:tc>
                      <w:tc>
                        <w:tcPr>
                          <w:tcW w:w="5918" w:type="dxa"/>
                        </w:tcPr>
                        <w:p w:rsidR="00342404" w:rsidRDefault="000A727A">
                          <w:fldSimple w:instr=" DOCPROPERTY  &quot;Onderwerp&quot;  \* MERGEFORMAT ">
                            <w:r w:rsidR="00D34164">
                              <w:t>Aanbieden nota naar aanleiding van het verslag wetsvoorstel bevorderen integriteit en functioneren decentraal bestuur (35546)</w:t>
                            </w:r>
                          </w:fldSimple>
                        </w:p>
                      </w:tc>
                    </w:tr>
                    <w:tr w:rsidR="00342404">
                      <w:trPr>
                        <w:trHeight w:val="200"/>
                      </w:trPr>
                      <w:tc>
                        <w:tcPr>
                          <w:tcW w:w="1140" w:type="dxa"/>
                        </w:tcPr>
                        <w:p w:rsidR="00342404" w:rsidRDefault="00342404"/>
                      </w:tc>
                      <w:tc>
                        <w:tcPr>
                          <w:tcW w:w="5918" w:type="dxa"/>
                        </w:tcPr>
                        <w:p w:rsidR="00342404" w:rsidRDefault="00342404"/>
                      </w:tc>
                    </w:tr>
                  </w:tbl>
                  <w:p w:rsidR="009F18AF" w:rsidRDefault="009F18AF"/>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342404" w:rsidRDefault="00A21A49">
                          <w:pPr>
                            <w:pStyle w:val="Afzendgegevens"/>
                          </w:pPr>
                          <w:r>
                            <w:t>Ministerie van Binnenlandse Zaken en Koninkrijksrelaties</w:t>
                          </w:r>
                        </w:p>
                        <w:p w:rsidR="00342404" w:rsidRDefault="00342404">
                          <w:pPr>
                            <w:pStyle w:val="WitregelW1"/>
                          </w:pPr>
                        </w:p>
                        <w:p w:rsidR="00342404" w:rsidRDefault="00342404">
                          <w:pPr>
                            <w:pStyle w:val="WitregelW1"/>
                          </w:pPr>
                        </w:p>
                        <w:p w:rsidR="00342404" w:rsidRPr="00A21A49" w:rsidRDefault="00A21A49">
                          <w:pPr>
                            <w:pStyle w:val="Afzendgegevens"/>
                            <w:rPr>
                              <w:lang w:val="de-DE"/>
                            </w:rPr>
                          </w:pPr>
                          <w:r w:rsidRPr="00A21A49">
                            <w:rPr>
                              <w:lang w:val="de-DE"/>
                            </w:rPr>
                            <w:t>Turfmarkt 147</w:t>
                          </w:r>
                        </w:p>
                        <w:p w:rsidR="00342404" w:rsidRPr="00A21A49" w:rsidRDefault="00A21A49">
                          <w:pPr>
                            <w:pStyle w:val="Afzendgegevens"/>
                            <w:rPr>
                              <w:lang w:val="de-DE"/>
                            </w:rPr>
                          </w:pPr>
                          <w:r w:rsidRPr="00A21A49">
                            <w:rPr>
                              <w:lang w:val="de-DE"/>
                            </w:rPr>
                            <w:t>2500 EA Den Haag</w:t>
                          </w:r>
                        </w:p>
                        <w:p w:rsidR="00342404" w:rsidRPr="00A21A49" w:rsidRDefault="00A21A49">
                          <w:pPr>
                            <w:pStyle w:val="Afzendgegevens"/>
                            <w:rPr>
                              <w:lang w:val="de-DE"/>
                            </w:rPr>
                          </w:pPr>
                          <w:r w:rsidRPr="00A21A49">
                            <w:rPr>
                              <w:lang w:val="de-DE"/>
                            </w:rPr>
                            <w:t>Postbus 20011</w:t>
                          </w:r>
                        </w:p>
                        <w:p w:rsidR="00342404" w:rsidRPr="00A21A49" w:rsidRDefault="00A21A49">
                          <w:pPr>
                            <w:pStyle w:val="Afzendgegevens"/>
                            <w:rPr>
                              <w:lang w:val="de-DE"/>
                            </w:rPr>
                          </w:pPr>
                          <w:r w:rsidRPr="00A21A49">
                            <w:rPr>
                              <w:lang w:val="de-DE"/>
                            </w:rPr>
                            <w:t>2500 EA  Den Haag</w:t>
                          </w:r>
                        </w:p>
                        <w:p w:rsidR="00342404" w:rsidRPr="00A21A49" w:rsidRDefault="00A21A49">
                          <w:pPr>
                            <w:pStyle w:val="Afzendgegevens"/>
                            <w:rPr>
                              <w:lang w:val="de-DE"/>
                            </w:rPr>
                          </w:pPr>
                          <w:r w:rsidRPr="00A21A49">
                            <w:rPr>
                              <w:lang w:val="de-DE"/>
                            </w:rPr>
                            <w:t>www.rijksoverheid.nl</w:t>
                          </w:r>
                        </w:p>
                        <w:p w:rsidR="00342404" w:rsidRPr="00A21A49" w:rsidRDefault="00A21A49">
                          <w:pPr>
                            <w:pStyle w:val="Afzendgegevens"/>
                            <w:rPr>
                              <w:lang w:val="de-DE"/>
                            </w:rPr>
                          </w:pPr>
                          <w:r w:rsidRPr="00A21A49">
                            <w:rPr>
                              <w:lang w:val="de-DE"/>
                            </w:rPr>
                            <w:t>www.facebook.com/minbzk</w:t>
                          </w:r>
                        </w:p>
                        <w:p w:rsidR="00342404" w:rsidRPr="00A21A49" w:rsidRDefault="00A21A49">
                          <w:pPr>
                            <w:pStyle w:val="Afzendgegevens"/>
                            <w:rPr>
                              <w:lang w:val="de-DE"/>
                            </w:rPr>
                          </w:pPr>
                          <w:r w:rsidRPr="00A21A49">
                            <w:rPr>
                              <w:lang w:val="de-DE"/>
                            </w:rPr>
                            <w:t>www.twitter.com/minbzk</w:t>
                          </w:r>
                        </w:p>
                        <w:p w:rsidR="00342404" w:rsidRPr="00A21A49" w:rsidRDefault="00A21A49">
                          <w:pPr>
                            <w:pStyle w:val="Afzendgegevens"/>
                            <w:rPr>
                              <w:lang w:val="de-DE"/>
                            </w:rPr>
                          </w:pPr>
                          <w:r w:rsidRPr="00A21A49">
                            <w:rPr>
                              <w:lang w:val="de-DE"/>
                            </w:rPr>
                            <w:t>www.linkedin.com/company/ministerie-van-bzk</w:t>
                          </w:r>
                        </w:p>
                        <w:p w:rsidR="00342404" w:rsidRPr="00A21A49" w:rsidRDefault="00342404">
                          <w:pPr>
                            <w:pStyle w:val="WitregelW1"/>
                            <w:rPr>
                              <w:lang w:val="de-DE"/>
                            </w:rPr>
                          </w:pPr>
                        </w:p>
                        <w:p w:rsidR="00342404" w:rsidRDefault="00A21A49">
                          <w:pPr>
                            <w:pStyle w:val="Kopjereferentiegegevens"/>
                          </w:pPr>
                          <w:r>
                            <w:t>Kenmerk</w:t>
                          </w:r>
                        </w:p>
                        <w:p w:rsidR="00342404" w:rsidRDefault="000A727A">
                          <w:pPr>
                            <w:pStyle w:val="Referentiegegevens"/>
                          </w:pPr>
                          <w:fldSimple w:instr=" DOCPROPERTY  &quot;Kenmerk&quot;  \* MERGEFORMAT ">
                            <w:r w:rsidR="00D34164">
                              <w:t>2021-0000058756</w:t>
                            </w:r>
                          </w:fldSimple>
                        </w:p>
                        <w:p w:rsidR="00342404" w:rsidRDefault="00342404">
                          <w:pPr>
                            <w:pStyle w:val="WitregelW1"/>
                          </w:pPr>
                        </w:p>
                        <w:p w:rsidR="00342404" w:rsidRDefault="00A21A49">
                          <w:pPr>
                            <w:pStyle w:val="Kopjereferentiegegevens"/>
                          </w:pPr>
                          <w:r>
                            <w:t>Uw kenmerk</w:t>
                          </w:r>
                        </w:p>
                        <w:p w:rsidR="00342404" w:rsidRDefault="00A21A49">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342404" w:rsidRDefault="00A21A49">
                    <w:pPr>
                      <w:pStyle w:val="Afzendgegevens"/>
                    </w:pPr>
                    <w:r>
                      <w:t>Ministerie van Binnenlandse Zaken en Koninkrijksrelaties</w:t>
                    </w:r>
                  </w:p>
                  <w:p w:rsidR="00342404" w:rsidRDefault="00342404">
                    <w:pPr>
                      <w:pStyle w:val="WitregelW1"/>
                    </w:pPr>
                  </w:p>
                  <w:p w:rsidR="00342404" w:rsidRDefault="00342404">
                    <w:pPr>
                      <w:pStyle w:val="WitregelW1"/>
                    </w:pPr>
                  </w:p>
                  <w:p w:rsidR="00342404" w:rsidRPr="00A21A49" w:rsidRDefault="00A21A49">
                    <w:pPr>
                      <w:pStyle w:val="Afzendgegevens"/>
                      <w:rPr>
                        <w:lang w:val="de-DE"/>
                      </w:rPr>
                    </w:pPr>
                    <w:r w:rsidRPr="00A21A49">
                      <w:rPr>
                        <w:lang w:val="de-DE"/>
                      </w:rPr>
                      <w:t>Turfmarkt 147</w:t>
                    </w:r>
                  </w:p>
                  <w:p w:rsidR="00342404" w:rsidRPr="00A21A49" w:rsidRDefault="00A21A49">
                    <w:pPr>
                      <w:pStyle w:val="Afzendgegevens"/>
                      <w:rPr>
                        <w:lang w:val="de-DE"/>
                      </w:rPr>
                    </w:pPr>
                    <w:r w:rsidRPr="00A21A49">
                      <w:rPr>
                        <w:lang w:val="de-DE"/>
                      </w:rPr>
                      <w:t>2500 EA Den Haag</w:t>
                    </w:r>
                  </w:p>
                  <w:p w:rsidR="00342404" w:rsidRPr="00A21A49" w:rsidRDefault="00A21A49">
                    <w:pPr>
                      <w:pStyle w:val="Afzendgegevens"/>
                      <w:rPr>
                        <w:lang w:val="de-DE"/>
                      </w:rPr>
                    </w:pPr>
                    <w:r w:rsidRPr="00A21A49">
                      <w:rPr>
                        <w:lang w:val="de-DE"/>
                      </w:rPr>
                      <w:t>Postbus 20011</w:t>
                    </w:r>
                  </w:p>
                  <w:p w:rsidR="00342404" w:rsidRPr="00A21A49" w:rsidRDefault="00A21A49">
                    <w:pPr>
                      <w:pStyle w:val="Afzendgegevens"/>
                      <w:rPr>
                        <w:lang w:val="de-DE"/>
                      </w:rPr>
                    </w:pPr>
                    <w:r w:rsidRPr="00A21A49">
                      <w:rPr>
                        <w:lang w:val="de-DE"/>
                      </w:rPr>
                      <w:t>2500 EA  Den Haag</w:t>
                    </w:r>
                  </w:p>
                  <w:p w:rsidR="00342404" w:rsidRPr="00A21A49" w:rsidRDefault="00A21A49">
                    <w:pPr>
                      <w:pStyle w:val="Afzendgegevens"/>
                      <w:rPr>
                        <w:lang w:val="de-DE"/>
                      </w:rPr>
                    </w:pPr>
                    <w:r w:rsidRPr="00A21A49">
                      <w:rPr>
                        <w:lang w:val="de-DE"/>
                      </w:rPr>
                      <w:t>www.rijksoverheid.nl</w:t>
                    </w:r>
                  </w:p>
                  <w:p w:rsidR="00342404" w:rsidRPr="00A21A49" w:rsidRDefault="00A21A49">
                    <w:pPr>
                      <w:pStyle w:val="Afzendgegevens"/>
                      <w:rPr>
                        <w:lang w:val="de-DE"/>
                      </w:rPr>
                    </w:pPr>
                    <w:r w:rsidRPr="00A21A49">
                      <w:rPr>
                        <w:lang w:val="de-DE"/>
                      </w:rPr>
                      <w:t>www.facebook.com/minbzk</w:t>
                    </w:r>
                  </w:p>
                  <w:p w:rsidR="00342404" w:rsidRPr="00A21A49" w:rsidRDefault="00A21A49">
                    <w:pPr>
                      <w:pStyle w:val="Afzendgegevens"/>
                      <w:rPr>
                        <w:lang w:val="de-DE"/>
                      </w:rPr>
                    </w:pPr>
                    <w:r w:rsidRPr="00A21A49">
                      <w:rPr>
                        <w:lang w:val="de-DE"/>
                      </w:rPr>
                      <w:t>www.twitter.com/minbzk</w:t>
                    </w:r>
                  </w:p>
                  <w:p w:rsidR="00342404" w:rsidRPr="00A21A49" w:rsidRDefault="00A21A49">
                    <w:pPr>
                      <w:pStyle w:val="Afzendgegevens"/>
                      <w:rPr>
                        <w:lang w:val="de-DE"/>
                      </w:rPr>
                    </w:pPr>
                    <w:r w:rsidRPr="00A21A49">
                      <w:rPr>
                        <w:lang w:val="de-DE"/>
                      </w:rPr>
                      <w:t>www.linkedin.com/company/ministerie-van-bzk</w:t>
                    </w:r>
                  </w:p>
                  <w:p w:rsidR="00342404" w:rsidRPr="00A21A49" w:rsidRDefault="00342404">
                    <w:pPr>
                      <w:pStyle w:val="WitregelW1"/>
                      <w:rPr>
                        <w:lang w:val="de-DE"/>
                      </w:rPr>
                    </w:pPr>
                  </w:p>
                  <w:p w:rsidR="00342404" w:rsidRDefault="00A21A49">
                    <w:pPr>
                      <w:pStyle w:val="Kopjereferentiegegevens"/>
                    </w:pPr>
                    <w:r>
                      <w:t>Kenmerk</w:t>
                    </w:r>
                  </w:p>
                  <w:p w:rsidR="00342404" w:rsidRDefault="000A727A">
                    <w:pPr>
                      <w:pStyle w:val="Referentiegegevens"/>
                    </w:pPr>
                    <w:fldSimple w:instr=" DOCPROPERTY  &quot;Kenmerk&quot;  \* MERGEFORMAT ">
                      <w:r w:rsidR="00D34164">
                        <w:t>2021-0000058756</w:t>
                      </w:r>
                    </w:fldSimple>
                  </w:p>
                  <w:p w:rsidR="00342404" w:rsidRDefault="00342404">
                    <w:pPr>
                      <w:pStyle w:val="WitregelW1"/>
                    </w:pPr>
                  </w:p>
                  <w:p w:rsidR="00342404" w:rsidRDefault="00A21A49">
                    <w:pPr>
                      <w:pStyle w:val="Kopjereferentiegegevens"/>
                    </w:pPr>
                    <w:r>
                      <w:t>Uw kenmerk</w:t>
                    </w:r>
                  </w:p>
                  <w:p w:rsidR="00342404" w:rsidRDefault="00A21A49">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342404" w:rsidRDefault="00A21A49">
                          <w:pPr>
                            <w:pStyle w:val="Referentiegegevens"/>
                          </w:pPr>
                          <w:r>
                            <w:t xml:space="preserve">Pagina </w:t>
                          </w:r>
                          <w:r>
                            <w:fldChar w:fldCharType="begin"/>
                          </w:r>
                          <w:r>
                            <w:instrText>PAGE</w:instrText>
                          </w:r>
                          <w:r>
                            <w:fldChar w:fldCharType="separate"/>
                          </w:r>
                          <w:r w:rsidR="00D34164">
                            <w:rPr>
                              <w:noProof/>
                            </w:rPr>
                            <w:t>1</w:t>
                          </w:r>
                          <w:r>
                            <w:fldChar w:fldCharType="end"/>
                          </w:r>
                          <w:r>
                            <w:t xml:space="preserve"> van </w:t>
                          </w:r>
                          <w:r>
                            <w:fldChar w:fldCharType="begin"/>
                          </w:r>
                          <w:r>
                            <w:instrText>NUMPAGES</w:instrText>
                          </w:r>
                          <w:r>
                            <w:fldChar w:fldCharType="separate"/>
                          </w:r>
                          <w:r w:rsidR="00D34164">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342404" w:rsidRDefault="00A21A49">
                    <w:pPr>
                      <w:pStyle w:val="Referentiegegevens"/>
                    </w:pPr>
                    <w:r>
                      <w:t xml:space="preserve">Pagina </w:t>
                    </w:r>
                    <w:r>
                      <w:fldChar w:fldCharType="begin"/>
                    </w:r>
                    <w:r>
                      <w:instrText>PAGE</w:instrText>
                    </w:r>
                    <w:r>
                      <w:fldChar w:fldCharType="separate"/>
                    </w:r>
                    <w:r w:rsidR="00D34164">
                      <w:rPr>
                        <w:noProof/>
                      </w:rPr>
                      <w:t>1</w:t>
                    </w:r>
                    <w:r>
                      <w:fldChar w:fldCharType="end"/>
                    </w:r>
                    <w:r>
                      <w:t xml:space="preserve"> van </w:t>
                    </w:r>
                    <w:r>
                      <w:fldChar w:fldCharType="begin"/>
                    </w:r>
                    <w:r>
                      <w:instrText>NUMPAGES</w:instrText>
                    </w:r>
                    <w:r>
                      <w:fldChar w:fldCharType="separate"/>
                    </w:r>
                    <w:r w:rsidR="00D3416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9F18AF" w:rsidRDefault="009F18AF"/>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9F18AF" w:rsidRDefault="009F18AF"/>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9F18AF" w:rsidRDefault="009F18AF"/>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9F18AF" w:rsidRDefault="009F18A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4CC87F"/>
    <w:multiLevelType w:val="multilevel"/>
    <w:tmpl w:val="59C237D0"/>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183A1E"/>
    <w:multiLevelType w:val="multilevel"/>
    <w:tmpl w:val="E3EC8055"/>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157F817"/>
    <w:multiLevelType w:val="multilevel"/>
    <w:tmpl w:val="DF121B36"/>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5645FCE"/>
    <w:multiLevelType w:val="multilevel"/>
    <w:tmpl w:val="ABCCB748"/>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DD92830"/>
    <w:multiLevelType w:val="multilevel"/>
    <w:tmpl w:val="B9B821BA"/>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B012B3A"/>
    <w:multiLevelType w:val="multilevel"/>
    <w:tmpl w:val="7777A8CB"/>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FD243AC"/>
    <w:multiLevelType w:val="multilevel"/>
    <w:tmpl w:val="8E469150"/>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9111824"/>
    <w:multiLevelType w:val="multilevel"/>
    <w:tmpl w:val="0EB15B24"/>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991F09E"/>
    <w:multiLevelType w:val="multilevel"/>
    <w:tmpl w:val="84ADA886"/>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AF61CA9"/>
    <w:multiLevelType w:val="multilevel"/>
    <w:tmpl w:val="8610DAFA"/>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C08922C"/>
    <w:multiLevelType w:val="multilevel"/>
    <w:tmpl w:val="A786692A"/>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EB52F45"/>
    <w:multiLevelType w:val="multilevel"/>
    <w:tmpl w:val="BF502AAE"/>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BCF5B8F"/>
    <w:multiLevelType w:val="multilevel"/>
    <w:tmpl w:val="6C64775E"/>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F573410"/>
    <w:multiLevelType w:val="multilevel"/>
    <w:tmpl w:val="DB7480AF"/>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4983F42"/>
    <w:multiLevelType w:val="multilevel"/>
    <w:tmpl w:val="11B5E116"/>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4E94963"/>
    <w:multiLevelType w:val="multilevel"/>
    <w:tmpl w:val="3E69A23F"/>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A0D6489"/>
    <w:multiLevelType w:val="multilevel"/>
    <w:tmpl w:val="601D0877"/>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A5CE6CE"/>
    <w:multiLevelType w:val="multilevel"/>
    <w:tmpl w:val="C4633A66"/>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D26BBC3"/>
    <w:multiLevelType w:val="multilevel"/>
    <w:tmpl w:val="2D25746B"/>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23DF82"/>
    <w:multiLevelType w:val="multilevel"/>
    <w:tmpl w:val="19C04B52"/>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DBEB3E"/>
    <w:multiLevelType w:val="multilevel"/>
    <w:tmpl w:val="3F160C01"/>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889012"/>
    <w:multiLevelType w:val="multilevel"/>
    <w:tmpl w:val="0A152D50"/>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4C2AA4"/>
    <w:multiLevelType w:val="multilevel"/>
    <w:tmpl w:val="A57E468C"/>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6E3C7D"/>
    <w:multiLevelType w:val="multilevel"/>
    <w:tmpl w:val="8D6F38B9"/>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2AB079"/>
    <w:multiLevelType w:val="multilevel"/>
    <w:tmpl w:val="12DE4436"/>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BD8FC8"/>
    <w:multiLevelType w:val="multilevel"/>
    <w:tmpl w:val="377BBBB2"/>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398F78"/>
    <w:multiLevelType w:val="multilevel"/>
    <w:tmpl w:val="693D69B2"/>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AA2579"/>
    <w:multiLevelType w:val="multilevel"/>
    <w:tmpl w:val="1C8D67DC"/>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3E07A4"/>
    <w:multiLevelType w:val="multilevel"/>
    <w:tmpl w:val="49FF1335"/>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83B597"/>
    <w:multiLevelType w:val="multilevel"/>
    <w:tmpl w:val="BAAAAB44"/>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9DA7C9"/>
    <w:multiLevelType w:val="multilevel"/>
    <w:tmpl w:val="D2D061C8"/>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F9D76B1"/>
    <w:multiLevelType w:val="multilevel"/>
    <w:tmpl w:val="06C33C4D"/>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1"/>
  </w:num>
  <w:num w:numId="3">
    <w:abstractNumId w:val="4"/>
  </w:num>
  <w:num w:numId="4">
    <w:abstractNumId w:val="27"/>
  </w:num>
  <w:num w:numId="5">
    <w:abstractNumId w:val="8"/>
  </w:num>
  <w:num w:numId="6">
    <w:abstractNumId w:val="7"/>
  </w:num>
  <w:num w:numId="7">
    <w:abstractNumId w:val="17"/>
  </w:num>
  <w:num w:numId="8">
    <w:abstractNumId w:val="11"/>
  </w:num>
  <w:num w:numId="9">
    <w:abstractNumId w:val="13"/>
  </w:num>
  <w:num w:numId="10">
    <w:abstractNumId w:val="12"/>
  </w:num>
  <w:num w:numId="11">
    <w:abstractNumId w:val="29"/>
  </w:num>
  <w:num w:numId="12">
    <w:abstractNumId w:val="18"/>
  </w:num>
  <w:num w:numId="13">
    <w:abstractNumId w:val="28"/>
  </w:num>
  <w:num w:numId="14">
    <w:abstractNumId w:val="16"/>
  </w:num>
  <w:num w:numId="15">
    <w:abstractNumId w:val="25"/>
  </w:num>
  <w:num w:numId="16">
    <w:abstractNumId w:val="2"/>
  </w:num>
  <w:num w:numId="17">
    <w:abstractNumId w:val="1"/>
  </w:num>
  <w:num w:numId="18">
    <w:abstractNumId w:val="14"/>
  </w:num>
  <w:num w:numId="19">
    <w:abstractNumId w:val="23"/>
  </w:num>
  <w:num w:numId="20">
    <w:abstractNumId w:val="10"/>
  </w:num>
  <w:num w:numId="21">
    <w:abstractNumId w:val="3"/>
  </w:num>
  <w:num w:numId="22">
    <w:abstractNumId w:val="5"/>
  </w:num>
  <w:num w:numId="23">
    <w:abstractNumId w:val="15"/>
  </w:num>
  <w:num w:numId="24">
    <w:abstractNumId w:val="30"/>
  </w:num>
  <w:num w:numId="25">
    <w:abstractNumId w:val="26"/>
  </w:num>
  <w:num w:numId="26">
    <w:abstractNumId w:val="21"/>
  </w:num>
  <w:num w:numId="27">
    <w:abstractNumId w:val="22"/>
  </w:num>
  <w:num w:numId="28">
    <w:abstractNumId w:val="19"/>
  </w:num>
  <w:num w:numId="29">
    <w:abstractNumId w:val="0"/>
  </w:num>
  <w:num w:numId="30">
    <w:abstractNumId w:val="9"/>
  </w:num>
  <w:num w:numId="31">
    <w:abstractNumId w:val="2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04"/>
    <w:rsid w:val="000A727A"/>
    <w:rsid w:val="00342404"/>
    <w:rsid w:val="005421B1"/>
    <w:rsid w:val="009F18AF"/>
    <w:rsid w:val="00A21A49"/>
    <w:rsid w:val="00D341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68174987-C733-49E4-A27B-1A1C2C65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6"/>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9"/>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9"/>
      </w:numPr>
      <w:spacing w:line="240" w:lineRule="exact"/>
    </w:pPr>
    <w:rPr>
      <w:sz w:val="20"/>
      <w:szCs w:val="20"/>
    </w:rPr>
  </w:style>
  <w:style w:type="paragraph" w:customStyle="1" w:styleId="Convenantlidletterstijlinspring">
    <w:name w:val="Convenant lid (letterstijl inspring)"/>
    <w:basedOn w:val="Standaard"/>
    <w:next w:val="Standaard"/>
    <w:pPr>
      <w:numPr>
        <w:numId w:val="8"/>
      </w:numPr>
      <w:spacing w:line="240" w:lineRule="exact"/>
    </w:pPr>
    <w:rPr>
      <w:sz w:val="20"/>
      <w:szCs w:val="20"/>
    </w:rPr>
  </w:style>
  <w:style w:type="paragraph" w:customStyle="1" w:styleId="ConvenantLidletterstijl">
    <w:name w:val="Convenant Lid (letterstijl)"/>
    <w:basedOn w:val="Standaard"/>
    <w:next w:val="Standaard"/>
    <w:pPr>
      <w:numPr>
        <w:numId w:val="7"/>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6"/>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7"/>
      </w:numPr>
      <w:spacing w:line="240" w:lineRule="exact"/>
    </w:pPr>
  </w:style>
  <w:style w:type="paragraph" w:customStyle="1" w:styleId="LedenArt1niv2">
    <w:name w:val="Leden_Art_1_niv2"/>
    <w:basedOn w:val="Standaard"/>
    <w:next w:val="Standaard"/>
    <w:pPr>
      <w:numPr>
        <w:ilvl w:val="1"/>
        <w:numId w:val="27"/>
      </w:numPr>
      <w:spacing w:line="240" w:lineRule="exact"/>
    </w:pPr>
  </w:style>
  <w:style w:type="paragraph" w:customStyle="1" w:styleId="LedenArt10">
    <w:name w:val="Leden_Art_10"/>
    <w:basedOn w:val="Standaard"/>
    <w:next w:val="Standaard"/>
    <w:pPr>
      <w:numPr>
        <w:numId w:val="28"/>
      </w:numPr>
      <w:spacing w:line="240" w:lineRule="exact"/>
    </w:pPr>
  </w:style>
  <w:style w:type="paragraph" w:customStyle="1" w:styleId="LedenArt10niv2">
    <w:name w:val="Leden_Art_10_niv2"/>
    <w:basedOn w:val="Standaard"/>
    <w:next w:val="Standaard"/>
    <w:pPr>
      <w:numPr>
        <w:ilvl w:val="1"/>
        <w:numId w:val="28"/>
      </w:numPr>
      <w:spacing w:line="240" w:lineRule="exact"/>
    </w:pPr>
  </w:style>
  <w:style w:type="paragraph" w:customStyle="1" w:styleId="LedenArt11">
    <w:name w:val="Leden_Art_11"/>
    <w:basedOn w:val="Standaard"/>
    <w:next w:val="Standaard"/>
    <w:pPr>
      <w:numPr>
        <w:numId w:val="29"/>
      </w:numPr>
      <w:spacing w:line="240" w:lineRule="exact"/>
    </w:pPr>
  </w:style>
  <w:style w:type="paragraph" w:customStyle="1" w:styleId="LedenArt3">
    <w:name w:val="Leden_Art_3"/>
    <w:basedOn w:val="Standaard"/>
    <w:next w:val="Standaard"/>
    <w:pPr>
      <w:numPr>
        <w:numId w:val="30"/>
      </w:numPr>
      <w:spacing w:line="240" w:lineRule="exact"/>
    </w:pPr>
  </w:style>
  <w:style w:type="paragraph" w:customStyle="1" w:styleId="LedenArt6">
    <w:name w:val="Leden_Art_6"/>
    <w:basedOn w:val="Standaard"/>
    <w:next w:val="Standaard"/>
    <w:pPr>
      <w:numPr>
        <w:numId w:val="31"/>
      </w:numPr>
      <w:spacing w:line="240" w:lineRule="exact"/>
    </w:pPr>
  </w:style>
  <w:style w:type="paragraph" w:customStyle="1" w:styleId="LedenArt6niv2">
    <w:name w:val="Leden_Art_6_niv2"/>
    <w:basedOn w:val="Standaard"/>
    <w:next w:val="Standaard"/>
    <w:pPr>
      <w:numPr>
        <w:ilvl w:val="1"/>
        <w:numId w:val="31"/>
      </w:numPr>
      <w:spacing w:line="240" w:lineRule="exact"/>
    </w:pPr>
  </w:style>
  <w:style w:type="paragraph" w:customStyle="1" w:styleId="LedenArt7">
    <w:name w:val="Leden_Art_7"/>
    <w:basedOn w:val="Standaard"/>
    <w:next w:val="Standaard"/>
    <w:pPr>
      <w:numPr>
        <w:numId w:val="32"/>
      </w:numPr>
      <w:spacing w:line="240" w:lineRule="exact"/>
    </w:pPr>
  </w:style>
  <w:style w:type="paragraph" w:customStyle="1" w:styleId="LedenArt7niv2">
    <w:name w:val="Leden_Art_7_niv2"/>
    <w:basedOn w:val="Standaard"/>
    <w:next w:val="Standaard"/>
    <w:pPr>
      <w:numPr>
        <w:ilvl w:val="1"/>
        <w:numId w:val="32"/>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1"/>
      </w:numPr>
      <w:spacing w:line="240" w:lineRule="exact"/>
    </w:pPr>
  </w:style>
  <w:style w:type="paragraph" w:customStyle="1" w:styleId="LogiusMTNotitiebullet">
    <w:name w:val="Logius MT Notitie bullet"/>
    <w:basedOn w:val="Standaard"/>
    <w:next w:val="Standaard"/>
    <w:pPr>
      <w:numPr>
        <w:numId w:val="12"/>
      </w:numPr>
      <w:spacing w:line="240" w:lineRule="exact"/>
    </w:pPr>
  </w:style>
  <w:style w:type="paragraph" w:customStyle="1" w:styleId="LogiusMTNotitieopsomming">
    <w:name w:val="Logius MT Notitie opsomming"/>
    <w:basedOn w:val="Standaard"/>
    <w:next w:val="Standaard"/>
    <w:pPr>
      <w:numPr>
        <w:numId w:val="13"/>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2"/>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4"/>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5"/>
      </w:numPr>
      <w:spacing w:line="240" w:lineRule="exact"/>
    </w:pPr>
  </w:style>
  <w:style w:type="paragraph" w:customStyle="1" w:styleId="LogiusOpsomming1aniv2">
    <w:name w:val="Logius Opsomming 1a niv2"/>
    <w:basedOn w:val="Standaard"/>
    <w:next w:val="Standaard"/>
    <w:pPr>
      <w:numPr>
        <w:ilvl w:val="1"/>
        <w:numId w:val="15"/>
      </w:numPr>
      <w:spacing w:line="240" w:lineRule="exact"/>
    </w:pPr>
  </w:style>
  <w:style w:type="paragraph" w:customStyle="1" w:styleId="LogiusOpsommingHoofdletters">
    <w:name w:val="Logius Opsomming Hoofdletters"/>
    <w:basedOn w:val="Standaard"/>
    <w:next w:val="Standaard"/>
    <w:pPr>
      <w:numPr>
        <w:numId w:val="17"/>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0"/>
      </w:numPr>
      <w:spacing w:line="240" w:lineRule="exact"/>
    </w:pPr>
  </w:style>
  <w:style w:type="paragraph" w:customStyle="1" w:styleId="Logiustekstmetopsommingniveau2">
    <w:name w:val="Logius tekst met opsomming niveau 2"/>
    <w:basedOn w:val="Standaard"/>
    <w:next w:val="Standaard"/>
    <w:pPr>
      <w:numPr>
        <w:ilvl w:val="1"/>
        <w:numId w:val="10"/>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6"/>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18"/>
      </w:numPr>
      <w:spacing w:after="700" w:line="300" w:lineRule="exact"/>
    </w:pPr>
    <w:rPr>
      <w:sz w:val="24"/>
      <w:szCs w:val="24"/>
    </w:rPr>
  </w:style>
  <w:style w:type="paragraph" w:customStyle="1" w:styleId="RapportNiveau2">
    <w:name w:val="Rapport_Niveau_2"/>
    <w:basedOn w:val="Standaard"/>
    <w:next w:val="Standaard"/>
    <w:pPr>
      <w:numPr>
        <w:ilvl w:val="1"/>
        <w:numId w:val="18"/>
      </w:numPr>
      <w:spacing w:line="240" w:lineRule="exact"/>
    </w:pPr>
    <w:rPr>
      <w:b/>
    </w:rPr>
  </w:style>
  <w:style w:type="paragraph" w:customStyle="1" w:styleId="RapportNiveau3">
    <w:name w:val="Rapport_Niveau_3"/>
    <w:basedOn w:val="Standaard"/>
    <w:next w:val="Standaard"/>
    <w:pPr>
      <w:numPr>
        <w:ilvl w:val="2"/>
        <w:numId w:val="18"/>
      </w:numPr>
      <w:spacing w:line="240" w:lineRule="exact"/>
    </w:pPr>
    <w:rPr>
      <w:i/>
    </w:rPr>
  </w:style>
  <w:style w:type="paragraph" w:customStyle="1" w:styleId="RapportNiveau4">
    <w:name w:val="Rapport_Niveau_4"/>
    <w:basedOn w:val="Standaard"/>
    <w:next w:val="Standaard"/>
    <w:pPr>
      <w:numPr>
        <w:ilvl w:val="3"/>
        <w:numId w:val="18"/>
      </w:numPr>
      <w:spacing w:line="240" w:lineRule="exact"/>
    </w:pPr>
  </w:style>
  <w:style w:type="paragraph" w:customStyle="1" w:styleId="RapportNiveau5">
    <w:name w:val="Rapport_Niveau_5"/>
    <w:basedOn w:val="Standaard"/>
    <w:next w:val="Standaard"/>
    <w:pPr>
      <w:numPr>
        <w:ilvl w:val="4"/>
        <w:numId w:val="18"/>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19"/>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19"/>
      </w:numPr>
      <w:spacing w:before="200" w:line="300" w:lineRule="exact"/>
    </w:pPr>
    <w:rPr>
      <w:b/>
    </w:rPr>
  </w:style>
  <w:style w:type="paragraph" w:customStyle="1" w:styleId="RapportRijksHuisstijl3">
    <w:name w:val="Rapport_RijksHuisstijl_3"/>
    <w:basedOn w:val="Standaard"/>
    <w:next w:val="Standaard"/>
    <w:qFormat/>
    <w:pPr>
      <w:numPr>
        <w:ilvl w:val="2"/>
        <w:numId w:val="19"/>
      </w:numPr>
      <w:spacing w:before="240" w:line="240" w:lineRule="exact"/>
    </w:pPr>
    <w:rPr>
      <w:i/>
    </w:rPr>
  </w:style>
  <w:style w:type="paragraph" w:customStyle="1" w:styleId="RapportRijksHuisstijl4">
    <w:name w:val="Rapport_RijksHuisstijl_4"/>
    <w:basedOn w:val="Standaard"/>
    <w:next w:val="Standaard"/>
    <w:pPr>
      <w:numPr>
        <w:ilvl w:val="3"/>
        <w:numId w:val="19"/>
      </w:numPr>
      <w:spacing w:line="240" w:lineRule="exact"/>
    </w:pPr>
  </w:style>
  <w:style w:type="paragraph" w:customStyle="1" w:styleId="RapportRijksHuisstijl5">
    <w:name w:val="Rapport_RijksHuisstijl_5"/>
    <w:basedOn w:val="Standaard"/>
    <w:next w:val="Standaard"/>
    <w:pPr>
      <w:numPr>
        <w:ilvl w:val="4"/>
        <w:numId w:val="19"/>
      </w:numPr>
      <w:spacing w:line="240" w:lineRule="exact"/>
    </w:pPr>
  </w:style>
  <w:style w:type="paragraph" w:customStyle="1" w:styleId="RapportRijksHuisstijl6">
    <w:name w:val="Rapport_RijksHuisstijl_6"/>
    <w:basedOn w:val="Standaard"/>
    <w:next w:val="Standaard"/>
    <w:pPr>
      <w:pageBreakBefore/>
      <w:numPr>
        <w:numId w:val="20"/>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1"/>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2"/>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3"/>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4"/>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4"/>
      </w:numPr>
      <w:spacing w:before="180" w:line="300" w:lineRule="exact"/>
    </w:pPr>
  </w:style>
  <w:style w:type="paragraph" w:customStyle="1" w:styleId="Robrfvniv1b11">
    <w:name w:val="Robrfvniv1_b11"/>
    <w:basedOn w:val="Standaard"/>
    <w:next w:val="Standaard"/>
    <w:pPr>
      <w:numPr>
        <w:numId w:val="24"/>
      </w:numPr>
      <w:spacing w:before="360" w:line="300" w:lineRule="exact"/>
    </w:pPr>
    <w:rPr>
      <w:b/>
      <w:sz w:val="22"/>
      <w:szCs w:val="22"/>
    </w:rPr>
  </w:style>
  <w:style w:type="paragraph" w:customStyle="1" w:styleId="Robrfvniv2">
    <w:name w:val="Robrfvniv2"/>
    <w:basedOn w:val="Standaard"/>
    <w:next w:val="Standaard"/>
    <w:pPr>
      <w:numPr>
        <w:ilvl w:val="1"/>
        <w:numId w:val="24"/>
      </w:numPr>
      <w:spacing w:before="180" w:line="300" w:lineRule="exact"/>
    </w:pPr>
    <w:rPr>
      <w:b/>
    </w:rPr>
  </w:style>
  <w:style w:type="paragraph" w:customStyle="1" w:styleId="Robrfvniv3standaard">
    <w:name w:val="Robrfvniv3_standaard"/>
    <w:basedOn w:val="Standaard"/>
    <w:next w:val="Standaard"/>
    <w:pPr>
      <w:numPr>
        <w:ilvl w:val="3"/>
        <w:numId w:val="24"/>
      </w:numPr>
      <w:spacing w:line="240" w:lineRule="exact"/>
    </w:pPr>
  </w:style>
  <w:style w:type="paragraph" w:customStyle="1" w:styleId="Robrfvniv5">
    <w:name w:val="Robrfvniv5"/>
    <w:basedOn w:val="Standaard"/>
    <w:next w:val="Standaard"/>
    <w:pPr>
      <w:numPr>
        <w:ilvl w:val="4"/>
        <w:numId w:val="24"/>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5"/>
      </w:numPr>
      <w:spacing w:after="240" w:line="240" w:lineRule="exact"/>
    </w:pPr>
  </w:style>
  <w:style w:type="paragraph" w:customStyle="1" w:styleId="RVIGTekstbesluitmetletters">
    <w:name w:val="RVIG Tekst besluit met letters"/>
    <w:basedOn w:val="Standaard"/>
    <w:next w:val="Standaard"/>
    <w:pPr>
      <w:numPr>
        <w:numId w:val="26"/>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6"/>
      </w:numPr>
      <w:spacing w:line="240" w:lineRule="exact"/>
    </w:pPr>
    <w:rPr>
      <w:i/>
    </w:rPr>
  </w:style>
  <w:style w:type="paragraph" w:customStyle="1" w:styleId="Subparagraaf2">
    <w:name w:val="Subparagraaf 2"/>
    <w:basedOn w:val="Standaard"/>
    <w:next w:val="Standaard"/>
    <w:pPr>
      <w:numPr>
        <w:ilvl w:val="3"/>
        <w:numId w:val="16"/>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A21A4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1A49"/>
    <w:rPr>
      <w:rFonts w:ascii="Verdana" w:hAnsi="Verdana"/>
      <w:color w:val="000000"/>
      <w:sz w:val="18"/>
      <w:szCs w:val="18"/>
    </w:rPr>
  </w:style>
  <w:style w:type="paragraph" w:styleId="Voettekst">
    <w:name w:val="footer"/>
    <w:basedOn w:val="Standaard"/>
    <w:link w:val="VoettekstChar"/>
    <w:uiPriority w:val="99"/>
    <w:unhideWhenUsed/>
    <w:rsid w:val="00A21A4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1A4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7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89</ap:Words>
  <ap:Characters>492</ap:Characters>
  <ap:DocSecurity>0</ap:DocSecurity>
  <ap:Lines>4</ap:Lines>
  <ap:Paragraphs>1</ap:Paragraphs>
  <ap:ScaleCrop>false</ap:ScaleCrop>
  <ap:LinksUpToDate>false</ap:LinksUpToDate>
  <ap:CharactersWithSpaces>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2021-02-02T08:00:00.0000000Z</dcterms:created>
  <dcterms:modified xsi:type="dcterms:W3CDTF">2021-02-12T14:45:00.0000000Z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Aanbieden nota naar aanleiding van het verslag wetsvoorstel bevorderen integriteit en functioneren decentraal bestuur (35546)</vt:lpwstr>
  </property>
  <property fmtid="{D5CDD505-2E9C-101B-9397-08002B2CF9AE}" pid="4" name="Datum">
    <vt:lpwstr>12 februari 2021</vt:lpwstr>
  </property>
  <property fmtid="{D5CDD505-2E9C-101B-9397-08002B2CF9AE}" pid="5" name="Docgensjabloon">
    <vt:lpwstr>DocGen_Brief_nl_NL</vt:lpwstr>
  </property>
  <property fmtid="{D5CDD505-2E9C-101B-9397-08002B2CF9AE}" pid="6" name="Aan">
    <vt:lpwstr>Aan de Voorzitter van de Tweede Kamer der Staten-Generaal_x000d_
Postbus 20018_x000d_
2500EA Den Haag</vt:lpwstr>
  </property>
  <property fmtid="{D5CDD505-2E9C-101B-9397-08002B2CF9AE}" pid="7" name="Kenmerk">
    <vt:lpwstr>2021-0000058756</vt:lpwstr>
  </property>
  <property fmtid="{D5CDD505-2E9C-101B-9397-08002B2CF9AE}" pid="8" name="UwKenmerk">
    <vt:lpwstr/>
  </property>
</Properties>
</file>