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D5E" w:rsidRDefault="000B1D5E">
      <w:bookmarkStart w:name="_GoBack" w:id="0"/>
      <w:bookmarkEnd w:id="0"/>
    </w:p>
    <w:p w:rsidR="000B1D5E" w:rsidRDefault="000B1D5E">
      <w:pPr>
        <w:sectPr w:rsidR="000B1D5E" w:rsidSect="0015620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134" w:header="6521" w:footer="709" w:gutter="0"/>
          <w:pgNumType w:start="1"/>
          <w:cols w:space="708"/>
          <w:docGrid w:linePitch="326"/>
        </w:sectPr>
      </w:pPr>
    </w:p>
    <w:p w:rsidR="00185291" w:rsidRDefault="00185291">
      <w:pPr>
        <w:pStyle w:val="Huisstijl-Aanhef"/>
      </w:pPr>
    </w:p>
    <w:p w:rsidR="000E51EF" w:rsidP="009B5EDA" w:rsidRDefault="00F52E8C">
      <w:pPr>
        <w:pStyle w:val="Huisstijl-Aanhef"/>
      </w:pPr>
      <w:r>
        <w:t>Geachte voorzitter,</w:t>
      </w:r>
    </w:p>
    <w:p w:rsidR="00887CB1" w:rsidP="007A19A2" w:rsidRDefault="00A45563">
      <w:pPr>
        <w:spacing w:line="240" w:lineRule="atLeast"/>
      </w:pPr>
      <w:r>
        <w:t xml:space="preserve">Hierbij ontvangt u </w:t>
      </w:r>
      <w:r w:rsidR="0077372F">
        <w:t xml:space="preserve">de </w:t>
      </w:r>
      <w:r w:rsidR="000E51EF">
        <w:t>incidentele suppletoire begroting</w:t>
      </w:r>
      <w:r w:rsidR="00887CB1">
        <w:t xml:space="preserve"> </w:t>
      </w:r>
      <w:r w:rsidR="00130E86">
        <w:t xml:space="preserve">(ISB) </w:t>
      </w:r>
      <w:r w:rsidR="00887CB1">
        <w:t xml:space="preserve">inzake </w:t>
      </w:r>
      <w:r w:rsidR="00D56252">
        <w:t>Winair</w:t>
      </w:r>
      <w:r w:rsidR="00D6055F">
        <w:t xml:space="preserve"> </w:t>
      </w:r>
      <w:r w:rsidRPr="0077372F" w:rsidR="0077372F">
        <w:t>voor het jaar 20</w:t>
      </w:r>
      <w:r w:rsidR="007A5090">
        <w:t>2</w:t>
      </w:r>
      <w:r w:rsidR="00D56252">
        <w:t>1</w:t>
      </w:r>
      <w:r w:rsidR="0015620B">
        <w:t xml:space="preserve"> en het bijbehorende kader risicoregelingen. </w:t>
      </w:r>
    </w:p>
    <w:p w:rsidR="00887CB1" w:rsidP="007A19A2" w:rsidRDefault="00887CB1">
      <w:pPr>
        <w:spacing w:line="240" w:lineRule="atLeast"/>
      </w:pPr>
    </w:p>
    <w:p w:rsidR="009B5EDA" w:rsidP="0015620B" w:rsidRDefault="00887CB1">
      <w:pPr>
        <w:spacing w:line="240" w:lineRule="atLeast"/>
      </w:pPr>
      <w:r w:rsidRPr="00D71F71">
        <w:t xml:space="preserve">Zoals </w:t>
      </w:r>
      <w:r w:rsidRPr="00D71F71" w:rsidR="00D71F71">
        <w:t xml:space="preserve">op 31 december 2020 </w:t>
      </w:r>
      <w:r w:rsidRPr="00D71F71">
        <w:t>reeds aan uw Kamer gemeld (</w:t>
      </w:r>
      <w:r w:rsidR="0015620B">
        <w:t>ons kenmerk: IENW/BSK-2020/259810)</w:t>
      </w:r>
      <w:r w:rsidRPr="00D71F71">
        <w:t xml:space="preserve"> heeft het kabinet besloten </w:t>
      </w:r>
      <w:r w:rsidRPr="00D71F71" w:rsidR="00D71F71">
        <w:t>positief te reageren op het verzoek van de minister-president van Sint Maarten om steun,</w:t>
      </w:r>
      <w:r w:rsidR="00D71F71">
        <w:t xml:space="preserve"> door een hypothecaire lening van USD 3 miljoen (met huidige koers EUR 2,7 miljoen) af te sluiten op het luchthavengebouw van Winair. Deze lening zal deels worden gefinancierd door het ministerie van Binnenlandse Zaken en Koninkrijksrelaties (1 miljoen Euro) en deels door het ministerie van Infrastructuur en Waterstaat (max 1,7 miljoen Euro). Met het verstrekken van deze lening wordt de interinsulaire connectiviteit op de korte termijn gewaarborgd.</w:t>
      </w:r>
    </w:p>
    <w:p w:rsidR="00887CB1" w:rsidP="00887CB1" w:rsidRDefault="00887CB1"/>
    <w:p w:rsidR="00887CB1" w:rsidP="00887CB1" w:rsidRDefault="00887CB1">
      <w:r>
        <w:t>De budgettaire gevolgen van deze maatregelen worden in deze suppletoire begrotingswet aan u voorgelegd. Normaliter wordt nieuw beleid in uitvoering genomen nadat de Staten-Generaal de begrotingswet heeft geautoriseerd. Aangezien uitstel van uitvoering van deze spoedeisende maatregel die in het belang van het Rijk is, niet kan wachten tot formele autorisatie van beid</w:t>
      </w:r>
      <w:r w:rsidR="0015620B">
        <w:t>e Kamers der Staten-Generaal, is</w:t>
      </w:r>
      <w:r>
        <w:t xml:space="preserve"> het kabinet </w:t>
      </w:r>
      <w:r w:rsidR="0015620B">
        <w:t xml:space="preserve">reeds met </w:t>
      </w:r>
      <w:r>
        <w:t>de uit</w:t>
      </w:r>
      <w:r w:rsidR="0015620B">
        <w:t>voering van de maatregel gestart</w:t>
      </w:r>
      <w:r>
        <w:t>. Hiermee wordt gehandeld conform lid 2 van artikel 2.27 van de Comptabiliteitswet 2016.</w:t>
      </w:r>
    </w:p>
    <w:p w:rsidR="00130E86" w:rsidP="00887CB1" w:rsidRDefault="00130E86"/>
    <w:p w:rsidR="00130E86" w:rsidP="00130E86" w:rsidRDefault="00130E86">
      <w:pPr>
        <w:rPr>
          <w:szCs w:val="18"/>
        </w:rPr>
      </w:pPr>
      <w:r w:rsidRPr="00130E86">
        <w:rPr>
          <w:szCs w:val="18"/>
        </w:rPr>
        <w:t>De verplichting behorende bij de</w:t>
      </w:r>
      <w:r>
        <w:rPr>
          <w:szCs w:val="18"/>
        </w:rPr>
        <w:t>ze</w:t>
      </w:r>
      <w:r w:rsidRPr="00130E86">
        <w:rPr>
          <w:szCs w:val="18"/>
        </w:rPr>
        <w:t xml:space="preserve"> kasuitgave in 2021 is aangega</w:t>
      </w:r>
      <w:r w:rsidR="0015620B">
        <w:rPr>
          <w:szCs w:val="18"/>
        </w:rPr>
        <w:t xml:space="preserve">an in 2020 (op 31 december). </w:t>
      </w:r>
      <w:r w:rsidRPr="00130E86">
        <w:rPr>
          <w:szCs w:val="18"/>
        </w:rPr>
        <w:t>De verplichtingenophoging loopt mee in de slotwet over het jaar 2020.</w:t>
      </w:r>
    </w:p>
    <w:p w:rsidR="00081A07" w:rsidP="00081A07" w:rsidRDefault="00081A07">
      <w:pPr>
        <w:pStyle w:val="Slotzin"/>
      </w:pPr>
      <w:r>
        <w:t>Hoogachtend,</w:t>
      </w:r>
    </w:p>
    <w:p w:rsidR="00081A07" w:rsidP="00081A07" w:rsidRDefault="00081A07">
      <w:pPr>
        <w:pStyle w:val="OndertekeningArea1"/>
      </w:pPr>
      <w:r>
        <w:t xml:space="preserve">DE MINISTER VAN INFRASTRUCTUUR EN </w:t>
      </w:r>
      <w:r w:rsidR="0077372F">
        <w:t>WATERSTAAT</w:t>
      </w:r>
      <w:r>
        <w:t>,</w:t>
      </w:r>
    </w:p>
    <w:p w:rsidR="00081A07" w:rsidP="00081A07" w:rsidRDefault="00081A07"/>
    <w:p w:rsidR="0015620B" w:rsidP="00081A07" w:rsidRDefault="0015620B"/>
    <w:p w:rsidR="0015620B" w:rsidP="00081A07" w:rsidRDefault="0015620B"/>
    <w:p w:rsidR="00081A07" w:rsidP="00081A07" w:rsidRDefault="00081A07"/>
    <w:p w:rsidR="000B1D5E" w:rsidP="0015620B" w:rsidRDefault="0077372F">
      <w:pPr>
        <w:rPr>
          <w:i/>
        </w:rPr>
      </w:pPr>
      <w:r>
        <w:t>drs. C. van Nieuwenhuizen Wijbenga</w:t>
      </w:r>
    </w:p>
    <w:p w:rsidR="000B1D5E" w:rsidRDefault="000B1D5E">
      <w:pPr>
        <w:pStyle w:val="Huisstijl-Ondertekeningvervolg"/>
        <w:rPr>
          <w:i w:val="0"/>
        </w:rPr>
      </w:pPr>
    </w:p>
    <w:sectPr w:rsidR="000B1D5E" w:rsidSect="0015620B">
      <w:headerReference w:type="default" r:id="rId15"/>
      <w:headerReference w:type="first" r:id="rId16"/>
      <w:type w:val="continuous"/>
      <w:pgSz w:w="11905" w:h="16837"/>
      <w:pgMar w:top="2948" w:right="2778" w:bottom="1049" w:left="1134"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F64" w:rsidRDefault="00E74F64">
      <w:r>
        <w:separator/>
      </w:r>
    </w:p>
  </w:endnote>
  <w:endnote w:type="continuationSeparator" w:id="0">
    <w:p w:rsidR="00E74F64" w:rsidRDefault="00E7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59B" w:rsidRDefault="003C3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59B" w:rsidRDefault="003C3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59B" w:rsidRDefault="003C3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F64" w:rsidRDefault="00E74F64">
      <w:r>
        <w:rPr>
          <w:color w:val="000000"/>
        </w:rPr>
        <w:separator/>
      </w:r>
    </w:p>
  </w:footnote>
  <w:footnote w:type="continuationSeparator" w:id="0">
    <w:p w:rsidR="00E74F64" w:rsidRDefault="00E7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59B" w:rsidRDefault="003C3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5E" w:rsidRDefault="0077372F">
    <w:pPr>
      <w:pStyle w:val="Header"/>
    </w:pPr>
    <w:r>
      <w:rPr>
        <w:noProof/>
        <w:lang w:val="en-GB" w:eastAsia="en-GB" w:bidi="ar-SA"/>
      </w:rPr>
      <w:drawing>
        <wp:anchor distT="0" distB="0" distL="114300" distR="114300" simplePos="0" relativeHeight="251658752" behindDoc="0" locked="0" layoutInCell="1" allowOverlap="1">
          <wp:simplePos x="0" y="0"/>
          <wp:positionH relativeFrom="column">
            <wp:posOffset>3428682</wp:posOffset>
          </wp:positionH>
          <wp:positionV relativeFrom="paragraph">
            <wp:posOffset>-4217035</wp:posOffset>
          </wp:positionV>
          <wp:extent cx="2339975" cy="1582420"/>
          <wp:effectExtent l="0" t="0" r="0" b="0"/>
          <wp:wrapSquare wrapText="bothSides"/>
          <wp:docPr id="27" name="IenM_Standaard"/>
          <wp:cNvGraphicFramePr/>
          <a:graphic xmlns:a="http://schemas.openxmlformats.org/drawingml/2006/main">
            <a:graphicData uri="http://schemas.openxmlformats.org/drawingml/2006/picture">
              <pic:pic xmlns:pic="http://schemas.openxmlformats.org/drawingml/2006/picture">
                <pic:nvPicPr>
                  <pic:cNvPr id="17" name="IenM_Standaard"/>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39975" cy="1582420"/>
                  </a:xfrm>
                  <a:prstGeom prst="rect">
                    <a:avLst/>
                  </a:prstGeom>
                </pic:spPr>
              </pic:pic>
            </a:graphicData>
          </a:graphic>
        </wp:anchor>
      </w:drawing>
    </w:r>
    <w:r w:rsidR="00F52E8C">
      <w:rPr>
        <w:noProof/>
        <w:lang w:val="en-GB" w:eastAsia="en-GB" w:bidi="ar-SA"/>
      </w:rPr>
      <w:drawing>
        <wp:anchor distT="0" distB="0" distL="114300" distR="114300" simplePos="0" relativeHeight="251653632"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28"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7A5090">
      <w:rPr>
        <w:noProof/>
        <w:lang w:val="en-GB" w:eastAsia="en-GB" w:bidi="ar-SA"/>
      </w:rPr>
      <mc:AlternateContent>
        <mc:Choice Requires="wps">
          <w:drawing>
            <wp:anchor distT="0" distB="0" distL="114300" distR="114300" simplePos="0" relativeHeight="251662336" behindDoc="0" locked="0" layoutInCell="1" allowOverlap="1">
              <wp:simplePos x="0" y="0"/>
              <wp:positionH relativeFrom="page">
                <wp:posOffset>5922645</wp:posOffset>
              </wp:positionH>
              <wp:positionV relativeFrom="page">
                <wp:posOffset>1965960</wp:posOffset>
              </wp:positionV>
              <wp:extent cx="1259840" cy="8009890"/>
              <wp:effectExtent l="0" t="0" r="0" b="0"/>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0">
                        <a:solidFill>
                          <a:schemeClr val="bg1">
                            <a:lumMod val="100000"/>
                            <a:lumOff val="0"/>
                          </a:schemeClr>
                        </a:solidFill>
                        <a:miter lim="800000"/>
                        <a:headEnd/>
                        <a:tailEnd/>
                      </a:ln>
                    </wps:spPr>
                    <wps:txbx>
                      <w:txbxContent>
                        <w:p w:rsidR="000B1D5E" w:rsidRDefault="00F52E8C">
                          <w:pPr>
                            <w:pStyle w:val="Huisstijl-Afzendgegevenskop"/>
                          </w:pPr>
                          <w:r>
                            <w:t xml:space="preserve">Ministerie van Infrastructuur en </w:t>
                          </w:r>
                          <w:r w:rsidR="0077372F">
                            <w:t>Waterstaat</w:t>
                          </w:r>
                        </w:p>
                        <w:p w:rsidR="000B1D5E" w:rsidRDefault="00F65D43">
                          <w:pPr>
                            <w:pStyle w:val="Huisstijl-AfzendgegevensW1"/>
                          </w:pPr>
                          <w:r>
                            <w:t>Rijnstraat 8</w:t>
                          </w:r>
                        </w:p>
                        <w:p w:rsidR="000B1D5E" w:rsidRPr="00F36D11" w:rsidRDefault="00F65D43">
                          <w:pPr>
                            <w:pStyle w:val="Huisstijl-Afzendgegevens"/>
                            <w:rPr>
                              <w:lang w:val="de-DE"/>
                            </w:rPr>
                          </w:pPr>
                          <w:r w:rsidRPr="00F36D11">
                            <w:rPr>
                              <w:lang w:val="de-DE"/>
                            </w:rPr>
                            <w:t xml:space="preserve">2515 XP </w:t>
                          </w:r>
                          <w:r w:rsidR="00F52E8C" w:rsidRPr="00F36D11">
                            <w:rPr>
                              <w:lang w:val="de-DE"/>
                            </w:rPr>
                            <w:t>Den Haag</w:t>
                          </w:r>
                        </w:p>
                        <w:p w:rsidR="000B1D5E" w:rsidRPr="00F36D11" w:rsidRDefault="00F52E8C">
                          <w:pPr>
                            <w:pStyle w:val="Huisstijl-Afzendgegevens"/>
                            <w:rPr>
                              <w:lang w:val="de-DE"/>
                            </w:rPr>
                          </w:pPr>
                          <w:r w:rsidRPr="00F36D11">
                            <w:rPr>
                              <w:lang w:val="de-DE"/>
                            </w:rPr>
                            <w:t>Postbus 20901</w:t>
                          </w:r>
                        </w:p>
                        <w:p w:rsidR="000B1D5E" w:rsidRPr="00F36D11" w:rsidRDefault="00F52E8C">
                          <w:pPr>
                            <w:pStyle w:val="Huisstijl-Afzendgegevens"/>
                            <w:rPr>
                              <w:lang w:val="de-DE"/>
                            </w:rPr>
                          </w:pPr>
                          <w:r w:rsidRPr="00F36D11">
                            <w:rPr>
                              <w:lang w:val="de-DE"/>
                            </w:rPr>
                            <w:t>2500 EX Den Haag</w:t>
                          </w:r>
                        </w:p>
                        <w:p w:rsidR="000B1D5E" w:rsidRPr="00F36D11" w:rsidRDefault="00F52E8C">
                          <w:pPr>
                            <w:pStyle w:val="Huisstijl-AfzendgegevensW1"/>
                            <w:tabs>
                              <w:tab w:val="clear" w:pos="170"/>
                              <w:tab w:val="left" w:pos="-13750"/>
                            </w:tabs>
                            <w:rPr>
                              <w:lang w:val="de-DE"/>
                            </w:rPr>
                          </w:pPr>
                          <w:r w:rsidRPr="00F36D11">
                            <w:rPr>
                              <w:lang w:val="de-DE"/>
                            </w:rPr>
                            <w:t>T</w:t>
                          </w:r>
                          <w:r w:rsidRPr="00F36D11">
                            <w:rPr>
                              <w:lang w:val="de-DE"/>
                            </w:rPr>
                            <w:tab/>
                            <w:t>070-456 0000</w:t>
                          </w:r>
                        </w:p>
                        <w:p w:rsidR="000B1D5E" w:rsidRDefault="00F52E8C">
                          <w:pPr>
                            <w:pStyle w:val="Huisstijl-Afzendgegevens"/>
                            <w:tabs>
                              <w:tab w:val="clear" w:pos="170"/>
                            </w:tabs>
                          </w:pPr>
                          <w:r>
                            <w:t>F</w:t>
                          </w:r>
                          <w:r>
                            <w:tab/>
                            <w:t>070-456 1111</w:t>
                          </w:r>
                        </w:p>
                        <w:p w:rsidR="00DA2E1F" w:rsidRDefault="00DA2E1F">
                          <w:pPr>
                            <w:pStyle w:val="Huisstijl-Afzendgegevens"/>
                            <w:tabs>
                              <w:tab w:val="clear" w:pos="170"/>
                            </w:tabs>
                          </w:pPr>
                        </w:p>
                        <w:p w:rsidR="000B1D5E" w:rsidRDefault="00F52E8C" w:rsidP="00DA2E1F">
                          <w:pPr>
                            <w:pStyle w:val="Huisstijl-ReferentiegegevenskopW2"/>
                            <w:spacing w:before="0" w:line="240" w:lineRule="exact"/>
                          </w:pPr>
                          <w:r>
                            <w:t>Ons kenmerk</w:t>
                          </w:r>
                        </w:p>
                        <w:p w:rsidR="00DA2E1F" w:rsidRDefault="00DA2E1F" w:rsidP="00DA2E1F">
                          <w:pPr>
                            <w:pStyle w:val="Huisstijl-ReferentiegegevenskopW1"/>
                            <w:spacing w:before="0" w:line="240" w:lineRule="exact"/>
                            <w:rPr>
                              <w:b w:val="0"/>
                            </w:rPr>
                          </w:pPr>
                          <w:r w:rsidRPr="00DA2E1F">
                            <w:rPr>
                              <w:b w:val="0"/>
                            </w:rPr>
                            <w:t>IENW/BSK-202</w:t>
                          </w:r>
                          <w:r w:rsidR="003C359B">
                            <w:rPr>
                              <w:b w:val="0"/>
                            </w:rPr>
                            <w:t>1</w:t>
                          </w:r>
                          <w:r w:rsidRPr="00DA2E1F">
                            <w:rPr>
                              <w:b w:val="0"/>
                            </w:rPr>
                            <w:t>/</w:t>
                          </w:r>
                          <w:r w:rsidR="003C359B">
                            <w:rPr>
                              <w:b w:val="0"/>
                            </w:rPr>
                            <w:t>2511</w:t>
                          </w:r>
                        </w:p>
                        <w:p w:rsidR="000B1D5E" w:rsidRDefault="00F52E8C">
                          <w:pPr>
                            <w:pStyle w:val="Huisstijl-ReferentiegegevenskopW1"/>
                          </w:pPr>
                          <w:r>
                            <w:t>Bijlage(n)</w:t>
                          </w:r>
                        </w:p>
                        <w:p w:rsidR="000B1D5E" w:rsidRDefault="007A5090" w:rsidP="00DB397A">
                          <w:pPr>
                            <w:pStyle w:val="Huisstijl-Referentiegegevens"/>
                            <w:numPr>
                              <w:ilvl w:val="0"/>
                              <w:numId w:val="2"/>
                            </w:numPr>
                          </w:pPr>
                          <w:r>
                            <w:t>Incidentele suppletoire begroting</w:t>
                          </w:r>
                          <w:r w:rsidR="00DB397A">
                            <w:t xml:space="preserve"> HXII</w:t>
                          </w:r>
                        </w:p>
                        <w:p w:rsidR="0015620B" w:rsidRDefault="0015620B" w:rsidP="00DB397A">
                          <w:pPr>
                            <w:pStyle w:val="Huisstijl-Referentiegegevens"/>
                            <w:numPr>
                              <w:ilvl w:val="0"/>
                              <w:numId w:val="2"/>
                            </w:numPr>
                          </w:pPr>
                          <w:r>
                            <w:t>Kader Risicoregelingen WinAir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" strokecolor="white [3212]" strokeweight="0">
              <v:textbox inset="0,0,0,0">
                <w:txbxContent>
                  <w:p w:rsidR="000B1D5E" w:rsidRDefault="00F52E8C">
                    <w:pPr>
                      <w:pStyle w:val="Huisstijl-Afzendgegevenskop"/>
                    </w:pPr>
                    <w:r>
                      <w:t xml:space="preserve">Ministerie van Infrastructuur en </w:t>
                    </w:r>
                    <w:r w:rsidR="0077372F">
                      <w:t>Waterstaat</w:t>
                    </w:r>
                  </w:p>
                  <w:p w:rsidR="000B1D5E" w:rsidRDefault="00F65D43">
                    <w:pPr>
                      <w:pStyle w:val="Huisstijl-AfzendgegevensW1"/>
                    </w:pPr>
                    <w:r>
                      <w:t>Rijnstraat 8</w:t>
                    </w:r>
                  </w:p>
                  <w:p w:rsidR="000B1D5E" w:rsidRPr="00F36D11" w:rsidRDefault="00F65D43">
                    <w:pPr>
                      <w:pStyle w:val="Huisstijl-Afzendgegevens"/>
                      <w:rPr>
                        <w:lang w:val="de-DE"/>
                      </w:rPr>
                    </w:pPr>
                    <w:r w:rsidRPr="00F36D11">
                      <w:rPr>
                        <w:lang w:val="de-DE"/>
                      </w:rPr>
                      <w:t xml:space="preserve">2515 XP </w:t>
                    </w:r>
                    <w:r w:rsidR="00F52E8C" w:rsidRPr="00F36D11">
                      <w:rPr>
                        <w:lang w:val="de-DE"/>
                      </w:rPr>
                      <w:t>Den Haag</w:t>
                    </w:r>
                  </w:p>
                  <w:p w:rsidR="000B1D5E" w:rsidRPr="00F36D11" w:rsidRDefault="00F52E8C">
                    <w:pPr>
                      <w:pStyle w:val="Huisstijl-Afzendgegevens"/>
                      <w:rPr>
                        <w:lang w:val="de-DE"/>
                      </w:rPr>
                    </w:pPr>
                    <w:r w:rsidRPr="00F36D11">
                      <w:rPr>
                        <w:lang w:val="de-DE"/>
                      </w:rPr>
                      <w:t>Postbus 20901</w:t>
                    </w:r>
                  </w:p>
                  <w:p w:rsidR="000B1D5E" w:rsidRPr="00F36D11" w:rsidRDefault="00F52E8C">
                    <w:pPr>
                      <w:pStyle w:val="Huisstijl-Afzendgegevens"/>
                      <w:rPr>
                        <w:lang w:val="de-DE"/>
                      </w:rPr>
                    </w:pPr>
                    <w:r w:rsidRPr="00F36D11">
                      <w:rPr>
                        <w:lang w:val="de-DE"/>
                      </w:rPr>
                      <w:t>2500 EX Den Haag</w:t>
                    </w:r>
                  </w:p>
                  <w:p w:rsidR="000B1D5E" w:rsidRPr="00F36D11" w:rsidRDefault="00F52E8C">
                    <w:pPr>
                      <w:pStyle w:val="Huisstijl-AfzendgegevensW1"/>
                      <w:tabs>
                        <w:tab w:val="clear" w:pos="170"/>
                        <w:tab w:val="left" w:pos="-13750"/>
                      </w:tabs>
                      <w:rPr>
                        <w:lang w:val="de-DE"/>
                      </w:rPr>
                    </w:pPr>
                    <w:r w:rsidRPr="00F36D11">
                      <w:rPr>
                        <w:lang w:val="de-DE"/>
                      </w:rPr>
                      <w:t>T</w:t>
                    </w:r>
                    <w:r w:rsidRPr="00F36D11">
                      <w:rPr>
                        <w:lang w:val="de-DE"/>
                      </w:rPr>
                      <w:tab/>
                      <w:t>070-456 0000</w:t>
                    </w:r>
                  </w:p>
                  <w:p w:rsidR="000B1D5E" w:rsidRDefault="00F52E8C">
                    <w:pPr>
                      <w:pStyle w:val="Huisstijl-Afzendgegevens"/>
                      <w:tabs>
                        <w:tab w:val="clear" w:pos="170"/>
                      </w:tabs>
                    </w:pPr>
                    <w:r>
                      <w:t>F</w:t>
                    </w:r>
                    <w:r>
                      <w:tab/>
                      <w:t>070-456 1111</w:t>
                    </w:r>
                  </w:p>
                  <w:p w:rsidR="00DA2E1F" w:rsidRDefault="00DA2E1F">
                    <w:pPr>
                      <w:pStyle w:val="Huisstijl-Afzendgegevens"/>
                      <w:tabs>
                        <w:tab w:val="clear" w:pos="170"/>
                      </w:tabs>
                    </w:pPr>
                  </w:p>
                  <w:p w:rsidR="000B1D5E" w:rsidRDefault="00F52E8C" w:rsidP="00DA2E1F">
                    <w:pPr>
                      <w:pStyle w:val="Huisstijl-ReferentiegegevenskopW2"/>
                      <w:spacing w:before="0" w:line="240" w:lineRule="exact"/>
                    </w:pPr>
                    <w:r>
                      <w:t>Ons kenmerk</w:t>
                    </w:r>
                  </w:p>
                  <w:p w:rsidR="00DA2E1F" w:rsidRDefault="00DA2E1F" w:rsidP="00DA2E1F">
                    <w:pPr>
                      <w:pStyle w:val="Huisstijl-ReferentiegegevenskopW1"/>
                      <w:spacing w:before="0" w:line="240" w:lineRule="exact"/>
                      <w:rPr>
                        <w:b w:val="0"/>
                      </w:rPr>
                    </w:pPr>
                    <w:r w:rsidRPr="00DA2E1F">
                      <w:rPr>
                        <w:b w:val="0"/>
                      </w:rPr>
                      <w:t>IENW/BSK-202</w:t>
                    </w:r>
                    <w:r w:rsidR="003C359B">
                      <w:rPr>
                        <w:b w:val="0"/>
                      </w:rPr>
                      <w:t>1</w:t>
                    </w:r>
                    <w:r w:rsidRPr="00DA2E1F">
                      <w:rPr>
                        <w:b w:val="0"/>
                      </w:rPr>
                      <w:t>/</w:t>
                    </w:r>
                    <w:r w:rsidR="003C359B">
                      <w:rPr>
                        <w:b w:val="0"/>
                      </w:rPr>
                      <w:t>2511</w:t>
                    </w:r>
                  </w:p>
                  <w:p w:rsidR="000B1D5E" w:rsidRDefault="00F52E8C">
                    <w:pPr>
                      <w:pStyle w:val="Huisstijl-ReferentiegegevenskopW1"/>
                    </w:pPr>
                    <w:r>
                      <w:t>Bijlage(n)</w:t>
                    </w:r>
                  </w:p>
                  <w:p w:rsidR="000B1D5E" w:rsidRDefault="007A5090" w:rsidP="00DB397A">
                    <w:pPr>
                      <w:pStyle w:val="Huisstijl-Referentiegegevens"/>
                      <w:numPr>
                        <w:ilvl w:val="0"/>
                        <w:numId w:val="2"/>
                      </w:numPr>
                    </w:pPr>
                    <w:r>
                      <w:t>Incidentele suppletoire begroting</w:t>
                    </w:r>
                    <w:r w:rsidR="00DB397A">
                      <w:t xml:space="preserve"> HXII</w:t>
                    </w:r>
                  </w:p>
                  <w:p w:rsidR="0015620B" w:rsidRDefault="0015620B" w:rsidP="00DB397A">
                    <w:pPr>
                      <w:pStyle w:val="Huisstijl-Referentiegegevens"/>
                      <w:numPr>
                        <w:ilvl w:val="0"/>
                        <w:numId w:val="2"/>
                      </w:numPr>
                    </w:pPr>
                    <w:r>
                      <w:t>Kader Risicoregelingen WinAir</w:t>
                    </w:r>
                  </w:p>
                </w:txbxContent>
              </v:textbox>
              <w10:wrap anchorx="page" anchory="page"/>
            </v:shape>
          </w:pict>
        </mc:Fallback>
      </mc:AlternateContent>
    </w:r>
    <w:r w:rsidR="007A5090">
      <w:rPr>
        <w:noProof/>
        <w:lang w:val="en-GB" w:eastAsia="en-GB" w:bidi="ar-SA"/>
      </w:rPr>
      <mc:AlternateContent>
        <mc:Choice Requires="wps">
          <w:drawing>
            <wp:anchor distT="0" distB="0" distL="114300" distR="114300" simplePos="0" relativeHeight="251661312" behindDoc="0" locked="0" layoutInCell="1" allowOverlap="1">
              <wp:simplePos x="0" y="0"/>
              <wp:positionH relativeFrom="page">
                <wp:posOffset>1011555</wp:posOffset>
              </wp:positionH>
              <wp:positionV relativeFrom="page">
                <wp:posOffset>3769995</wp:posOffset>
              </wp:positionV>
              <wp:extent cx="4103370" cy="955040"/>
              <wp:effectExtent l="0" t="0" r="0" b="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955040"/>
                      </a:xfrm>
                      <a:prstGeom prst="rect">
                        <a:avLst/>
                      </a:prstGeom>
                      <a:solidFill>
                        <a:srgbClr val="FFFFFF"/>
                      </a:solidFill>
                      <a:ln w="0">
                        <a:solidFill>
                          <a:schemeClr val="bg1">
                            <a:lumMod val="100000"/>
                            <a:lumOff val="0"/>
                          </a:schemeClr>
                        </a:solidFill>
                        <a:miter lim="800000"/>
                        <a:headEnd/>
                        <a:tailEnd/>
                      </a:ln>
                    </wps:spPr>
                    <wps:txbx>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0B1D5E">
                            <w:trPr>
                              <w:trHeight w:hRule="exact" w:val="198"/>
                            </w:trPr>
                            <w:tc>
                              <w:tcPr>
                                <w:tcW w:w="1134" w:type="dxa"/>
                              </w:tcPr>
                              <w:p w:rsidR="000B1D5E" w:rsidRDefault="000B1D5E">
                                <w:pPr>
                                  <w:pStyle w:val="Huisstijl-Gegevenskop"/>
                                  <w:suppressOverlap/>
                                </w:pPr>
                              </w:p>
                            </w:tc>
                            <w:tc>
                              <w:tcPr>
                                <w:tcW w:w="5245" w:type="dxa"/>
                              </w:tcPr>
                              <w:p w:rsidR="000B1D5E" w:rsidRDefault="000B1D5E">
                                <w:pPr>
                                  <w:pStyle w:val="Huisstijl-Gegevens"/>
                                  <w:suppressOverlap/>
                                </w:pPr>
                              </w:p>
                            </w:tc>
                          </w:tr>
                          <w:tr w:rsidR="000B1D5E">
                            <w:tc>
                              <w:tcPr>
                                <w:tcW w:w="1134" w:type="dxa"/>
                              </w:tcPr>
                              <w:p w:rsidR="000B1D5E" w:rsidRDefault="00F52E8C">
                                <w:pPr>
                                  <w:pStyle w:val="Huisstijl-Datumenbetreft"/>
                                </w:pPr>
                                <w:r>
                                  <w:t>Datum</w:t>
                                </w:r>
                              </w:p>
                            </w:tc>
                            <w:tc>
                              <w:tcPr>
                                <w:tcW w:w="5245" w:type="dxa"/>
                              </w:tcPr>
                              <w:p w:rsidR="000B1D5E" w:rsidRDefault="00013B78">
                                <w:pPr>
                                  <w:pStyle w:val="Huisstijl-Datumenbetreft"/>
                                </w:pPr>
                                <w:r>
                                  <w:t>15 januari 2021</w:t>
                                </w:r>
                              </w:p>
                            </w:tc>
                          </w:tr>
                          <w:tr w:rsidR="000B1D5E">
                            <w:tc>
                              <w:tcPr>
                                <w:tcW w:w="1134" w:type="dxa"/>
                              </w:tcPr>
                              <w:p w:rsidR="000B1D5E" w:rsidRDefault="00F52E8C">
                                <w:pPr>
                                  <w:pStyle w:val="Huisstijl-Datumenbetreft"/>
                                  <w:rPr>
                                    <w:szCs w:val="18"/>
                                  </w:rPr>
                                </w:pPr>
                                <w:r>
                                  <w:rPr>
                                    <w:szCs w:val="18"/>
                                  </w:rPr>
                                  <w:t>Betreft</w:t>
                                </w:r>
                              </w:p>
                            </w:tc>
                            <w:tc>
                              <w:tcPr>
                                <w:tcW w:w="5245" w:type="dxa"/>
                              </w:tcPr>
                              <w:p w:rsidR="000B1D5E" w:rsidRPr="00081A07" w:rsidRDefault="00F52E8C" w:rsidP="00D56252">
                                <w:pPr>
                                  <w:pStyle w:val="Heading1"/>
                                  <w:rPr>
                                    <w:rFonts w:ascii="Verdana" w:hAnsi="Verdana" w:cstheme="minorHAnsi"/>
                                    <w:b w:val="0"/>
                                    <w:sz w:val="18"/>
                                    <w:szCs w:val="18"/>
                                  </w:rPr>
                                </w:pPr>
                                <w:r w:rsidRPr="00081A07">
                                  <w:rPr>
                                    <w:rFonts w:ascii="Verdana" w:hAnsi="Verdana" w:cstheme="minorHAnsi"/>
                                    <w:b w:val="0"/>
                                    <w:sz w:val="18"/>
                                    <w:szCs w:val="18"/>
                                  </w:rPr>
                                  <w:t xml:space="preserve">Aanbieding </w:t>
                                </w:r>
                                <w:r w:rsidR="000E51EF">
                                  <w:rPr>
                                    <w:rFonts w:ascii="Verdana" w:hAnsi="Verdana" w:cstheme="minorHAnsi"/>
                                    <w:b w:val="0"/>
                                    <w:sz w:val="18"/>
                                    <w:szCs w:val="18"/>
                                  </w:rPr>
                                  <w:t>incidentele suppletoire begroting</w:t>
                                </w:r>
                                <w:r w:rsidRPr="00081A07">
                                  <w:rPr>
                                    <w:rFonts w:ascii="Verdana" w:hAnsi="Verdana" w:cstheme="minorHAnsi"/>
                                    <w:b w:val="0"/>
                                    <w:sz w:val="18"/>
                                    <w:szCs w:val="18"/>
                                  </w:rPr>
                                  <w:t xml:space="preserve"> </w:t>
                                </w:r>
                                <w:r w:rsidR="0077372F">
                                  <w:rPr>
                                    <w:rFonts w:ascii="Verdana" w:hAnsi="Verdana" w:cstheme="minorHAnsi"/>
                                    <w:b w:val="0"/>
                                    <w:sz w:val="18"/>
                                    <w:szCs w:val="18"/>
                                  </w:rPr>
                                  <w:t>bij</w:t>
                                </w:r>
                                <w:r w:rsidR="00185291" w:rsidRPr="00081A07">
                                  <w:rPr>
                                    <w:rFonts w:ascii="Verdana" w:hAnsi="Verdana" w:cstheme="minorHAnsi"/>
                                    <w:b w:val="0"/>
                                    <w:sz w:val="18"/>
                                    <w:szCs w:val="18"/>
                                  </w:rPr>
                                  <w:t xml:space="preserve"> de </w:t>
                                </w:r>
                                <w:r w:rsidR="0077372F">
                                  <w:rPr>
                                    <w:rFonts w:ascii="Verdana" w:hAnsi="Verdana" w:cstheme="minorHAnsi"/>
                                    <w:b w:val="0"/>
                                    <w:sz w:val="18"/>
                                    <w:szCs w:val="18"/>
                                  </w:rPr>
                                  <w:t xml:space="preserve">begrotingsstaat </w:t>
                                </w:r>
                                <w:r w:rsidR="00F11D39" w:rsidRPr="00081A07">
                                  <w:rPr>
                                    <w:rFonts w:ascii="Verdana" w:hAnsi="Verdana" w:cstheme="minorHAnsi"/>
                                    <w:b w:val="0"/>
                                    <w:sz w:val="18"/>
                                    <w:szCs w:val="18"/>
                                  </w:rPr>
                                  <w:t xml:space="preserve">van het Ministerie van Infrastructuur en </w:t>
                                </w:r>
                                <w:r w:rsidR="0077372F">
                                  <w:rPr>
                                    <w:rFonts w:ascii="Verdana" w:hAnsi="Verdana" w:cstheme="minorHAnsi"/>
                                    <w:b w:val="0"/>
                                    <w:sz w:val="18"/>
                                    <w:szCs w:val="18"/>
                                  </w:rPr>
                                  <w:t>Waterstaat</w:t>
                                </w:r>
                                <w:r w:rsidR="007A5090">
                                  <w:rPr>
                                    <w:rFonts w:ascii="Verdana" w:hAnsi="Verdana" w:cstheme="minorHAnsi"/>
                                    <w:b w:val="0"/>
                                    <w:sz w:val="18"/>
                                    <w:szCs w:val="18"/>
                                  </w:rPr>
                                  <w:t xml:space="preserve"> (XII) voor het jaar 202</w:t>
                                </w:r>
                                <w:r w:rsidR="00D56252">
                                  <w:rPr>
                                    <w:rFonts w:ascii="Verdana" w:hAnsi="Verdana" w:cstheme="minorHAnsi"/>
                                    <w:b w:val="0"/>
                                    <w:sz w:val="18"/>
                                    <w:szCs w:val="18"/>
                                  </w:rPr>
                                  <w:t>1</w:t>
                                </w:r>
                              </w:p>
                            </w:tc>
                          </w:tr>
                          <w:tr w:rsidR="000B1D5E">
                            <w:trPr>
                              <w:trHeight w:hRule="exact" w:val="170"/>
                            </w:trPr>
                            <w:tc>
                              <w:tcPr>
                                <w:tcW w:w="1134" w:type="dxa"/>
                              </w:tcPr>
                              <w:p w:rsidR="000B1D5E" w:rsidRDefault="000B1D5E">
                                <w:pPr>
                                  <w:pStyle w:val="Huisstijl-Gegevenskop"/>
                                  <w:suppressOverlap/>
                                </w:pPr>
                              </w:p>
                            </w:tc>
                            <w:tc>
                              <w:tcPr>
                                <w:tcW w:w="5245" w:type="dxa"/>
                              </w:tcPr>
                              <w:p w:rsidR="000B1D5E" w:rsidRPr="00185291" w:rsidRDefault="000B1D5E">
                                <w:pPr>
                                  <w:pStyle w:val="Huisstijl-Gegevens"/>
                                  <w:suppressOverlap/>
                                  <w:rPr>
                                    <w:szCs w:val="18"/>
                                  </w:rPr>
                                </w:pPr>
                              </w:p>
                            </w:tc>
                          </w:tr>
                        </w:tbl>
                        <w:p w:rsidR="000B1D5E" w:rsidRDefault="000B1D5E">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margin-left:79.65pt;margin-top:296.85pt;width:323.1pt;height:75.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" strokecolor="white [3212]" strokeweight="0">
              <v:textbox style="mso-fit-shape-to-text:t" inset="0,0,0,0">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0B1D5E">
                      <w:trPr>
                        <w:trHeight w:hRule="exact" w:val="198"/>
                      </w:trPr>
                      <w:tc>
                        <w:tcPr>
                          <w:tcW w:w="1134" w:type="dxa"/>
                        </w:tcPr>
                        <w:p w:rsidR="000B1D5E" w:rsidRDefault="000B1D5E">
                          <w:pPr>
                            <w:pStyle w:val="Huisstijl-Gegevenskop"/>
                            <w:suppressOverlap/>
                          </w:pPr>
                        </w:p>
                      </w:tc>
                      <w:tc>
                        <w:tcPr>
                          <w:tcW w:w="5245" w:type="dxa"/>
                        </w:tcPr>
                        <w:p w:rsidR="000B1D5E" w:rsidRDefault="000B1D5E">
                          <w:pPr>
                            <w:pStyle w:val="Huisstijl-Gegevens"/>
                            <w:suppressOverlap/>
                          </w:pPr>
                        </w:p>
                      </w:tc>
                    </w:tr>
                    <w:tr w:rsidR="000B1D5E">
                      <w:tc>
                        <w:tcPr>
                          <w:tcW w:w="1134" w:type="dxa"/>
                        </w:tcPr>
                        <w:p w:rsidR="000B1D5E" w:rsidRDefault="00F52E8C">
                          <w:pPr>
                            <w:pStyle w:val="Huisstijl-Datumenbetreft"/>
                          </w:pPr>
                          <w:r>
                            <w:t>Datum</w:t>
                          </w:r>
                        </w:p>
                      </w:tc>
                      <w:tc>
                        <w:tcPr>
                          <w:tcW w:w="5245" w:type="dxa"/>
                        </w:tcPr>
                        <w:p w:rsidR="000B1D5E" w:rsidRDefault="00013B78">
                          <w:pPr>
                            <w:pStyle w:val="Huisstijl-Datumenbetreft"/>
                          </w:pPr>
                          <w:r>
                            <w:t>15 januari 2021</w:t>
                          </w:r>
                        </w:p>
                      </w:tc>
                    </w:tr>
                    <w:tr w:rsidR="000B1D5E">
                      <w:tc>
                        <w:tcPr>
                          <w:tcW w:w="1134" w:type="dxa"/>
                        </w:tcPr>
                        <w:p w:rsidR="000B1D5E" w:rsidRDefault="00F52E8C">
                          <w:pPr>
                            <w:pStyle w:val="Huisstijl-Datumenbetreft"/>
                            <w:rPr>
                              <w:szCs w:val="18"/>
                            </w:rPr>
                          </w:pPr>
                          <w:r>
                            <w:rPr>
                              <w:szCs w:val="18"/>
                            </w:rPr>
                            <w:t>Betreft</w:t>
                          </w:r>
                        </w:p>
                      </w:tc>
                      <w:tc>
                        <w:tcPr>
                          <w:tcW w:w="5245" w:type="dxa"/>
                        </w:tcPr>
                        <w:p w:rsidR="000B1D5E" w:rsidRPr="00081A07" w:rsidRDefault="00F52E8C" w:rsidP="00D56252">
                          <w:pPr>
                            <w:pStyle w:val="Heading1"/>
                            <w:rPr>
                              <w:rFonts w:ascii="Verdana" w:hAnsi="Verdana" w:cstheme="minorHAnsi"/>
                              <w:b w:val="0"/>
                              <w:sz w:val="18"/>
                              <w:szCs w:val="18"/>
                            </w:rPr>
                          </w:pPr>
                          <w:r w:rsidRPr="00081A07">
                            <w:rPr>
                              <w:rFonts w:ascii="Verdana" w:hAnsi="Verdana" w:cstheme="minorHAnsi"/>
                              <w:b w:val="0"/>
                              <w:sz w:val="18"/>
                              <w:szCs w:val="18"/>
                            </w:rPr>
                            <w:t xml:space="preserve">Aanbieding </w:t>
                          </w:r>
                          <w:r w:rsidR="000E51EF">
                            <w:rPr>
                              <w:rFonts w:ascii="Verdana" w:hAnsi="Verdana" w:cstheme="minorHAnsi"/>
                              <w:b w:val="0"/>
                              <w:sz w:val="18"/>
                              <w:szCs w:val="18"/>
                            </w:rPr>
                            <w:t>incidentele suppletoire begroting</w:t>
                          </w:r>
                          <w:r w:rsidRPr="00081A07">
                            <w:rPr>
                              <w:rFonts w:ascii="Verdana" w:hAnsi="Verdana" w:cstheme="minorHAnsi"/>
                              <w:b w:val="0"/>
                              <w:sz w:val="18"/>
                              <w:szCs w:val="18"/>
                            </w:rPr>
                            <w:t xml:space="preserve"> </w:t>
                          </w:r>
                          <w:r w:rsidR="0077372F">
                            <w:rPr>
                              <w:rFonts w:ascii="Verdana" w:hAnsi="Verdana" w:cstheme="minorHAnsi"/>
                              <w:b w:val="0"/>
                              <w:sz w:val="18"/>
                              <w:szCs w:val="18"/>
                            </w:rPr>
                            <w:t>bij</w:t>
                          </w:r>
                          <w:r w:rsidR="00185291" w:rsidRPr="00081A07">
                            <w:rPr>
                              <w:rFonts w:ascii="Verdana" w:hAnsi="Verdana" w:cstheme="minorHAnsi"/>
                              <w:b w:val="0"/>
                              <w:sz w:val="18"/>
                              <w:szCs w:val="18"/>
                            </w:rPr>
                            <w:t xml:space="preserve"> de </w:t>
                          </w:r>
                          <w:r w:rsidR="0077372F">
                            <w:rPr>
                              <w:rFonts w:ascii="Verdana" w:hAnsi="Verdana" w:cstheme="minorHAnsi"/>
                              <w:b w:val="0"/>
                              <w:sz w:val="18"/>
                              <w:szCs w:val="18"/>
                            </w:rPr>
                            <w:t xml:space="preserve">begrotingsstaat </w:t>
                          </w:r>
                          <w:r w:rsidR="00F11D39" w:rsidRPr="00081A07">
                            <w:rPr>
                              <w:rFonts w:ascii="Verdana" w:hAnsi="Verdana" w:cstheme="minorHAnsi"/>
                              <w:b w:val="0"/>
                              <w:sz w:val="18"/>
                              <w:szCs w:val="18"/>
                            </w:rPr>
                            <w:t xml:space="preserve">van het Ministerie van Infrastructuur en </w:t>
                          </w:r>
                          <w:r w:rsidR="0077372F">
                            <w:rPr>
                              <w:rFonts w:ascii="Verdana" w:hAnsi="Verdana" w:cstheme="minorHAnsi"/>
                              <w:b w:val="0"/>
                              <w:sz w:val="18"/>
                              <w:szCs w:val="18"/>
                            </w:rPr>
                            <w:t>Waterstaat</w:t>
                          </w:r>
                          <w:r w:rsidR="007A5090">
                            <w:rPr>
                              <w:rFonts w:ascii="Verdana" w:hAnsi="Verdana" w:cstheme="minorHAnsi"/>
                              <w:b w:val="0"/>
                              <w:sz w:val="18"/>
                              <w:szCs w:val="18"/>
                            </w:rPr>
                            <w:t xml:space="preserve"> (XII) voor het jaar 202</w:t>
                          </w:r>
                          <w:r w:rsidR="00D56252">
                            <w:rPr>
                              <w:rFonts w:ascii="Verdana" w:hAnsi="Verdana" w:cstheme="minorHAnsi"/>
                              <w:b w:val="0"/>
                              <w:sz w:val="18"/>
                              <w:szCs w:val="18"/>
                            </w:rPr>
                            <w:t>1</w:t>
                          </w:r>
                        </w:p>
                      </w:tc>
                    </w:tr>
                    <w:tr w:rsidR="000B1D5E">
                      <w:trPr>
                        <w:trHeight w:hRule="exact" w:val="170"/>
                      </w:trPr>
                      <w:tc>
                        <w:tcPr>
                          <w:tcW w:w="1134" w:type="dxa"/>
                        </w:tcPr>
                        <w:p w:rsidR="000B1D5E" w:rsidRDefault="000B1D5E">
                          <w:pPr>
                            <w:pStyle w:val="Huisstijl-Gegevenskop"/>
                            <w:suppressOverlap/>
                          </w:pPr>
                        </w:p>
                      </w:tc>
                      <w:tc>
                        <w:tcPr>
                          <w:tcW w:w="5245" w:type="dxa"/>
                        </w:tcPr>
                        <w:p w:rsidR="000B1D5E" w:rsidRPr="00185291" w:rsidRDefault="000B1D5E">
                          <w:pPr>
                            <w:pStyle w:val="Huisstijl-Gegevens"/>
                            <w:suppressOverlap/>
                            <w:rPr>
                              <w:szCs w:val="18"/>
                            </w:rPr>
                          </w:pPr>
                        </w:p>
                      </w:tc>
                    </w:tr>
                  </w:tbl>
                  <w:p w:rsidR="000B1D5E" w:rsidRDefault="000B1D5E">
                    <w:pPr>
                      <w:pStyle w:val="Huisstijl-Datumenbetreft"/>
                      <w:tabs>
                        <w:tab w:val="left" w:pos="-5954"/>
                        <w:tab w:val="left" w:pos="-5670"/>
                      </w:tabs>
                    </w:pPr>
                  </w:p>
                </w:txbxContent>
              </v:textbox>
              <w10:wrap anchorx="page" anchory="page"/>
            </v:shape>
          </w:pict>
        </mc:Fallback>
      </mc:AlternateContent>
    </w:r>
    <w:r w:rsidR="007A5090">
      <w:rPr>
        <w:noProof/>
        <w:lang w:val="en-GB" w:eastAsia="en-GB" w:bidi="ar-SA"/>
      </w:rPr>
      <mc:AlternateContent>
        <mc:Choice Requires="wps">
          <w:drawing>
            <wp:anchor distT="0" distB="0" distL="114300" distR="114300" simplePos="0" relativeHeight="251660288" behindDoc="0" locked="0" layoutInCell="1" allowOverlap="1">
              <wp:simplePos x="0" y="0"/>
              <wp:positionH relativeFrom="page">
                <wp:posOffset>1008380</wp:posOffset>
              </wp:positionH>
              <wp:positionV relativeFrom="page">
                <wp:posOffset>3384550</wp:posOffset>
              </wp:positionV>
              <wp:extent cx="4104005" cy="179705"/>
              <wp:effectExtent l="0" t="0" r="0" b="0"/>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0">
                        <a:solidFill>
                          <a:schemeClr val="bg1">
                            <a:lumMod val="100000"/>
                            <a:lumOff val="0"/>
                          </a:schemeClr>
                        </a:solidFill>
                        <a:miter lim="800000"/>
                        <a:headEnd/>
                        <a:tailEnd/>
                      </a:ln>
                    </wps:spPr>
                    <wps:txbx>
                      <w:txbxContent>
                        <w:p w:rsidR="000B1D5E" w:rsidRDefault="000B1D5E">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margin-left:79.4pt;margin-top:266.5pt;width:323.15pt;height:1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" strokecolor="white [3212]" strokeweight="0">
              <v:textbox inset="0,0,0,0">
                <w:txbxContent>
                  <w:p w:rsidR="000B1D5E" w:rsidRDefault="000B1D5E">
                    <w:pPr>
                      <w:pStyle w:val="Huisstijl-Toezendgegevens"/>
                    </w:pPr>
                  </w:p>
                </w:txbxContent>
              </v:textbox>
              <w10:wrap anchorx="page" anchory="page"/>
            </v:shape>
          </w:pict>
        </mc:Fallback>
      </mc:AlternateContent>
    </w:r>
    <w:r w:rsidR="007A5090">
      <w:rPr>
        <w:noProof/>
        <w:lang w:val="en-GB" w:eastAsia="en-GB" w:bidi="ar-SA"/>
      </w:rP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1944370</wp:posOffset>
              </wp:positionV>
              <wp:extent cx="3347720" cy="1080135"/>
              <wp:effectExtent l="0" t="0" r="5080" b="5715"/>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0">
                        <a:solidFill>
                          <a:schemeClr val="bg1">
                            <a:lumMod val="100000"/>
                            <a:lumOff val="0"/>
                          </a:schemeClr>
                        </a:solidFill>
                        <a:miter lim="800000"/>
                        <a:headEnd/>
                        <a:tailEnd/>
                      </a:ln>
                    </wps:spPr>
                    <wps:txbx>
                      <w:txbxContent>
                        <w:p w:rsidR="00081A07" w:rsidRDefault="00081A07" w:rsidP="00081A07">
                          <w:r>
                            <w:t>De voorzitter van de Tweede Kamer</w:t>
                          </w:r>
                          <w:r>
                            <w:br/>
                            <w:t>der Staten-Generaal</w:t>
                          </w:r>
                          <w:r>
                            <w:br/>
                            <w:t>Binnenhof 4</w:t>
                          </w:r>
                          <w:r>
                            <w:br/>
                            <w:t>2513 AA  DEN HAAG</w:t>
                          </w:r>
                        </w:p>
                        <w:p w:rsidR="000B1D5E" w:rsidRPr="00081A07" w:rsidRDefault="000B1D5E" w:rsidP="00081A07"/>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9" type="#_x0000_t202" style="position:absolute;margin-left:79.4pt;margin-top:153.1pt;width:263.6pt;height:8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" strokecolor="white [3212]" strokeweight="0">
              <v:textbox inset="0,0,0,0">
                <w:txbxContent>
                  <w:p w:rsidR="00081A07" w:rsidRDefault="00081A07" w:rsidP="00081A07">
                    <w:r>
                      <w:t>De voorzitter van de Tweede Kamer</w:t>
                    </w:r>
                    <w:r>
                      <w:br/>
                      <w:t>der Staten-Generaal</w:t>
                    </w:r>
                    <w:r>
                      <w:br/>
                      <w:t>Binnenhof 4</w:t>
                    </w:r>
                    <w:r>
                      <w:br/>
                      <w:t>2513 AA  DEN HAAG</w:t>
                    </w:r>
                  </w:p>
                  <w:p w:rsidR="000B1D5E" w:rsidRPr="00081A07" w:rsidRDefault="000B1D5E" w:rsidP="00081A07"/>
                </w:txbxContent>
              </v:textbox>
              <w10:wrap anchorx="page" anchory="page"/>
            </v:shape>
          </w:pict>
        </mc:Fallback>
      </mc:AlternateContent>
    </w:r>
    <w:r w:rsidR="007A5090">
      <w:rPr>
        <w:noProof/>
        <w:lang w:val="en-GB" w:eastAsia="en-GB" w:bidi="ar-SA"/>
      </w:rPr>
      <mc:AlternateContent>
        <mc:Choice Requires="wps">
          <w:drawing>
            <wp:anchor distT="0" distB="0" distL="114300" distR="114300" simplePos="0" relativeHeight="251658240" behindDoc="0" locked="1" layoutInCell="1" allowOverlap="1">
              <wp:simplePos x="0" y="0"/>
              <wp:positionH relativeFrom="page">
                <wp:posOffset>1008380</wp:posOffset>
              </wp:positionH>
              <wp:positionV relativeFrom="page">
                <wp:posOffset>1713865</wp:posOffset>
              </wp:positionV>
              <wp:extent cx="3590925" cy="144145"/>
              <wp:effectExtent l="0" t="0" r="9525" b="8255"/>
              <wp:wrapNone/>
              <wp:docPr id="16"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0">
                        <a:solidFill>
                          <a:schemeClr val="bg1">
                            <a:lumMod val="100000"/>
                            <a:lumOff val="0"/>
                          </a:schemeClr>
                        </a:solidFill>
                        <a:miter lim="800000"/>
                        <a:headEnd/>
                        <a:tailEnd/>
                      </a:ln>
                    </wps:spPr>
                    <wps:txbx>
                      <w:txbxContent>
                        <w:p w:rsidR="000B1D5E" w:rsidRDefault="00F52E8C">
                          <w:pPr>
                            <w:pStyle w:val="Huisstijl-Retouradres"/>
                          </w:pPr>
                          <w:r>
                            <w:t>&gt; Retouradres Postbus 20901 2500 EX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79.4pt;margin-top:134.95pt;width:282.75pt;height:1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BydYNsQwIAAJAE&#10;AAAOAAAAAAAAAAAAAAAAAC4CAABkcnMvZTJvRG9jLnhtbFBLAQItABQABgAIAAAAIQBTIxhQ3gAA&#10;AAsBAAAPAAAAAAAAAAAAAAAAAJ0EAABkcnMvZG93bnJldi54bWxQSwUGAAAAAAQABADzAAAAqAUA&#10;AAAA&#10;" strokecolor="white [3212]" strokeweight="0">
              <o:lock v:ext="edit" aspectratio="t"/>
              <v:textbox inset="0,0,0,0">
                <w:txbxContent>
                  <w:p w:rsidR="000B1D5E" w:rsidRDefault="00F52E8C">
                    <w:pPr>
                      <w:pStyle w:val="Huisstijl-Retouradres"/>
                    </w:pPr>
                    <w:r>
                      <w:t>&gt; Retouradres Postbus 20901 2500 EX Den Haag</w:t>
                    </w:r>
                  </w:p>
                </w:txbxContent>
              </v:textbox>
              <w10:wrap anchorx="page" anchory="page"/>
              <w10:anchorlock/>
            </v:shape>
          </w:pict>
        </mc:Fallback>
      </mc:AlternateContent>
    </w:r>
    <w:r w:rsidR="007A5090">
      <w:rPr>
        <w:noProof/>
        <w:lang w:val="en-GB" w:eastAsia="en-GB" w:bidi="ar-SA"/>
      </w:rPr>
      <mc:AlternateContent>
        <mc:Choice Requires="wps">
          <w:drawing>
            <wp:anchor distT="0" distB="0" distL="114300" distR="114300" simplePos="0" relativeHeight="251657216" behindDoc="0" locked="1" layoutInCell="1" allowOverlap="1">
              <wp:simplePos x="0" y="0"/>
              <wp:positionH relativeFrom="page">
                <wp:posOffset>5922645</wp:posOffset>
              </wp:positionH>
              <wp:positionV relativeFrom="page">
                <wp:posOffset>10225405</wp:posOffset>
              </wp:positionV>
              <wp:extent cx="1259840" cy="185420"/>
              <wp:effectExtent l="0" t="0" r="0" b="508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0">
                        <a:solidFill>
                          <a:schemeClr val="bg1">
                            <a:lumMod val="100000"/>
                            <a:lumOff val="0"/>
                          </a:schemeClr>
                        </a:solidFill>
                        <a:miter lim="800000"/>
                        <a:headEnd/>
                        <a:tailEnd/>
                      </a:ln>
                    </wps:spPr>
                    <wps:txbx>
                      <w:txbxContent>
                        <w:p w:rsidR="000B1D5E" w:rsidRDefault="00F52E8C">
                          <w:pPr>
                            <w:pStyle w:val="Huisstijl-Paginanummer"/>
                          </w:pPr>
                          <w:r>
                            <w:t xml:space="preserve">Pagina </w:t>
                          </w:r>
                          <w:r w:rsidR="000C54E1">
                            <w:fldChar w:fldCharType="begin"/>
                          </w:r>
                          <w:r w:rsidR="00F65D43">
                            <w:instrText xml:space="preserve"> PAGE  \* Arabic  \* MERGEFORMAT </w:instrText>
                          </w:r>
                          <w:r w:rsidR="000C54E1">
                            <w:fldChar w:fldCharType="separate"/>
                          </w:r>
                          <w:r w:rsidR="00743BB7">
                            <w:rPr>
                              <w:noProof/>
                            </w:rPr>
                            <w:t>1</w:t>
                          </w:r>
                          <w:r w:rsidR="000C54E1">
                            <w:rPr>
                              <w:noProof/>
                            </w:rPr>
                            <w:fldChar w:fldCharType="end"/>
                          </w:r>
                          <w:r>
                            <w:t xml:space="preserve"> van </w:t>
                          </w:r>
                          <w:r w:rsidR="00743BB7">
                            <w:fldChar w:fldCharType="begin"/>
                          </w:r>
                          <w:r w:rsidR="00743BB7">
                            <w:instrText xml:space="preserve"> NUMPAGES  \* Arabic  \* MERGEFORMAT </w:instrText>
                          </w:r>
                          <w:r w:rsidR="00743BB7">
                            <w:fldChar w:fldCharType="separate"/>
                          </w:r>
                          <w:r w:rsidR="00743BB7">
                            <w:rPr>
                              <w:noProof/>
                            </w:rPr>
                            <w:t>1</w:t>
                          </w:r>
                          <w:r w:rsidR="00743BB7">
                            <w:rPr>
                              <w:noProof/>
                            </w:rPr>
                            <w:fldChar w:fldCharType="end"/>
                          </w:r>
                        </w:p>
                        <w:p w:rsidR="000B1D5E" w:rsidRDefault="000B1D5E"/>
                        <w:p w:rsidR="000B1D5E" w:rsidRDefault="000B1D5E">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466.35pt;margin-top:805.15pt;width:99.2pt;height:14.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" strokecolor="white [3212]" strokeweight="0">
              <v:textbox inset="0,0,0,0">
                <w:txbxContent>
                  <w:p w:rsidR="000B1D5E" w:rsidRDefault="00F52E8C">
                    <w:pPr>
                      <w:pStyle w:val="Huisstijl-Paginanummer"/>
                    </w:pPr>
                    <w:r>
                      <w:t xml:space="preserve">Pagina </w:t>
                    </w:r>
                    <w:r w:rsidR="000C54E1">
                      <w:fldChar w:fldCharType="begin"/>
                    </w:r>
                    <w:r w:rsidR="00F65D43">
                      <w:instrText xml:space="preserve"> PAGE  \* Arabic  \* MERGEFORMAT </w:instrText>
                    </w:r>
                    <w:r w:rsidR="000C54E1">
                      <w:fldChar w:fldCharType="separate"/>
                    </w:r>
                    <w:r w:rsidR="00743BB7">
                      <w:rPr>
                        <w:noProof/>
                      </w:rPr>
                      <w:t>1</w:t>
                    </w:r>
                    <w:r w:rsidR="000C54E1">
                      <w:rPr>
                        <w:noProof/>
                      </w:rPr>
                      <w:fldChar w:fldCharType="end"/>
                    </w:r>
                    <w:r>
                      <w:t xml:space="preserve"> van </w:t>
                    </w:r>
                    <w:r w:rsidR="00743BB7">
                      <w:fldChar w:fldCharType="begin"/>
                    </w:r>
                    <w:r w:rsidR="00743BB7">
                      <w:instrText xml:space="preserve"> NUMPAGES  \* Arabic  \* MERGEFORMAT </w:instrText>
                    </w:r>
                    <w:r w:rsidR="00743BB7">
                      <w:fldChar w:fldCharType="separate"/>
                    </w:r>
                    <w:r w:rsidR="00743BB7">
                      <w:rPr>
                        <w:noProof/>
                      </w:rPr>
                      <w:t>1</w:t>
                    </w:r>
                    <w:r w:rsidR="00743BB7">
                      <w:rPr>
                        <w:noProof/>
                      </w:rPr>
                      <w:fldChar w:fldCharType="end"/>
                    </w:r>
                  </w:p>
                  <w:p w:rsidR="000B1D5E" w:rsidRDefault="000B1D5E"/>
                  <w:p w:rsidR="000B1D5E" w:rsidRDefault="000B1D5E">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59B" w:rsidRDefault="003C35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5E" w:rsidRDefault="007A5090">
    <w:pPr>
      <w:pStyle w:val="Header"/>
    </w:pPr>
    <w:r>
      <w:rPr>
        <w:noProof/>
        <w:lang w:val="en-GB" w:eastAsia="en-GB" w:bidi="ar-SA"/>
      </w:rPr>
      <mc:AlternateContent>
        <mc:Choice Requires="wps">
          <w:drawing>
            <wp:anchor distT="0" distB="0" distL="114300" distR="114300" simplePos="0" relativeHeight="251663360" behindDoc="0" locked="0" layoutInCell="1" allowOverlap="1">
              <wp:simplePos x="0" y="0"/>
              <wp:positionH relativeFrom="page">
                <wp:posOffset>5922645</wp:posOffset>
              </wp:positionH>
              <wp:positionV relativeFrom="page">
                <wp:posOffset>1936750</wp:posOffset>
              </wp:positionV>
              <wp:extent cx="1259840" cy="8009890"/>
              <wp:effectExtent l="0" t="0" r="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0">
                        <a:solidFill>
                          <a:schemeClr val="bg1">
                            <a:lumMod val="100000"/>
                            <a:lumOff val="0"/>
                          </a:schemeClr>
                        </a:solidFill>
                        <a:miter lim="800000"/>
                        <a:headEnd/>
                        <a:tailEnd/>
                      </a:ln>
                    </wps:spPr>
                    <wps:txbx>
                      <w:txbxContent>
                        <w:p w:rsidR="000B1D5E" w:rsidRDefault="00F52E8C">
                          <w:pPr>
                            <w:pStyle w:val="Huisstijl-Afzendgegevenskop"/>
                          </w:pPr>
                          <w:r>
                            <w:t>Ministerie van Infrastructuur en Milieu</w:t>
                          </w:r>
                        </w:p>
                        <w:p w:rsidR="000B1D5E" w:rsidRDefault="00F52E8C">
                          <w:pPr>
                            <w:pStyle w:val="Huisstijl-ReferentiegegevenskopW2"/>
                          </w:pPr>
                          <w:r>
                            <w:t>Ons kenmerk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" strokecolor="white [3212]" strokeweight="0">
              <v:textbox inset="0,0,0,0">
                <w:txbxContent>
                  <w:p w:rsidR="000B1D5E" w:rsidRDefault="00F52E8C">
                    <w:pPr>
                      <w:pStyle w:val="Huisstijl-Afzendgegevenskop"/>
                    </w:pPr>
                    <w:r>
                      <w:t>Ministerie van Infrastructuur en Milieu</w:t>
                    </w:r>
                  </w:p>
                  <w:p w:rsidR="000B1D5E" w:rsidRDefault="00F52E8C">
                    <w:pPr>
                      <w:pStyle w:val="Huisstijl-ReferentiegegevenskopW2"/>
                    </w:pPr>
                    <w:r>
                      <w:t>Ons kenmerk</w:t>
                    </w: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1664384" behindDoc="0" locked="1" layoutInCell="1" allowOverlap="1">
              <wp:simplePos x="0" y="0"/>
              <wp:positionH relativeFrom="page">
                <wp:posOffset>5922645</wp:posOffset>
              </wp:positionH>
              <wp:positionV relativeFrom="page">
                <wp:posOffset>10225405</wp:posOffset>
              </wp:positionV>
              <wp:extent cx="1259840" cy="213995"/>
              <wp:effectExtent l="0" t="0" r="0" b="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0">
                        <a:solidFill>
                          <a:schemeClr val="bg1">
                            <a:lumMod val="100000"/>
                            <a:lumOff val="0"/>
                          </a:schemeClr>
                        </a:solidFill>
                        <a:miter lim="800000"/>
                        <a:headEnd/>
                        <a:tailEnd/>
                      </a:ln>
                    </wps:spPr>
                    <wps:txbx>
                      <w:txbxContent>
                        <w:p w:rsidR="000B1D5E" w:rsidRDefault="00F52E8C">
                          <w:pPr>
                            <w:pStyle w:val="Huisstijl-Paginanummer"/>
                          </w:pPr>
                          <w:r>
                            <w:t xml:space="preserve">Pagina </w:t>
                          </w:r>
                          <w:r w:rsidR="000C54E1">
                            <w:fldChar w:fldCharType="begin"/>
                          </w:r>
                          <w:r w:rsidR="00F65D43">
                            <w:instrText xml:space="preserve"> PAGE    \* MERGEFORMAT </w:instrText>
                          </w:r>
                          <w:r w:rsidR="000C54E1">
                            <w:fldChar w:fldCharType="separate"/>
                          </w:r>
                          <w:r w:rsidR="0015620B">
                            <w:rPr>
                              <w:noProof/>
                            </w:rPr>
                            <w:t>2</w:t>
                          </w:r>
                          <w:r w:rsidR="000C54E1">
                            <w:fldChar w:fldCharType="end"/>
                          </w:r>
                          <w:r>
                            <w:t xml:space="preserve"> van </w:t>
                          </w:r>
                          <w:r w:rsidR="00743BB7">
                            <w:fldChar w:fldCharType="begin"/>
                          </w:r>
                          <w:r w:rsidR="00743BB7">
                            <w:instrText xml:space="preserve"> SECTIONPAGES  \* Arab</w:instrText>
                          </w:r>
                          <w:r w:rsidR="00743BB7">
                            <w:instrText xml:space="preserve">ic  \* MERGEFORMAT </w:instrText>
                          </w:r>
                          <w:r w:rsidR="00743BB7">
                            <w:fldChar w:fldCharType="separate"/>
                          </w:r>
                          <w:r w:rsidR="0015620B">
                            <w:rPr>
                              <w:noProof/>
                            </w:rPr>
                            <w:t>2</w:t>
                          </w:r>
                          <w:r w:rsidR="00743BB7">
                            <w:rPr>
                              <w:noProof/>
                            </w:rPr>
                            <w:fldChar w:fldCharType="end"/>
                          </w:r>
                        </w:p>
                        <w:p w:rsidR="000B1D5E" w:rsidRDefault="000B1D5E"/>
                        <w:p w:rsidR="000B1D5E" w:rsidRDefault="000B1D5E">
                          <w:pPr>
                            <w:pStyle w:val="Huisstijl-Paginanummer"/>
                          </w:pPr>
                        </w:p>
                        <w:p w:rsidR="000B1D5E" w:rsidRDefault="000B1D5E">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margin-left:466.35pt;margin-top:805.15pt;width:99.2pt;height:1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" strokecolor="white [3212]" strokeweight="0">
              <v:textbox inset="0,0,0,0">
                <w:txbxContent>
                  <w:p w:rsidR="000B1D5E" w:rsidRDefault="00F52E8C">
                    <w:pPr>
                      <w:pStyle w:val="Huisstijl-Paginanummer"/>
                    </w:pPr>
                    <w:r>
                      <w:t xml:space="preserve">Pagina </w:t>
                    </w:r>
                    <w:r w:rsidR="000C54E1">
                      <w:fldChar w:fldCharType="begin"/>
                    </w:r>
                    <w:r w:rsidR="00F65D43">
                      <w:instrText xml:space="preserve"> PAGE    \* MERGEFORMAT </w:instrText>
                    </w:r>
                    <w:r w:rsidR="000C54E1">
                      <w:fldChar w:fldCharType="separate"/>
                    </w:r>
                    <w:r w:rsidR="0015620B">
                      <w:rPr>
                        <w:noProof/>
                      </w:rPr>
                      <w:t>2</w:t>
                    </w:r>
                    <w:r w:rsidR="000C54E1">
                      <w:fldChar w:fldCharType="end"/>
                    </w:r>
                    <w:r>
                      <w:t xml:space="preserve"> van </w:t>
                    </w:r>
                    <w:r w:rsidR="00743BB7">
                      <w:fldChar w:fldCharType="begin"/>
                    </w:r>
                    <w:r w:rsidR="00743BB7">
                      <w:instrText xml:space="preserve"> SECTIONPAGES  \* Arab</w:instrText>
                    </w:r>
                    <w:r w:rsidR="00743BB7">
                      <w:instrText xml:space="preserve">ic  \* MERGEFORMAT </w:instrText>
                    </w:r>
                    <w:r w:rsidR="00743BB7">
                      <w:fldChar w:fldCharType="separate"/>
                    </w:r>
                    <w:r w:rsidR="0015620B">
                      <w:rPr>
                        <w:noProof/>
                      </w:rPr>
                      <w:t>2</w:t>
                    </w:r>
                    <w:r w:rsidR="00743BB7">
                      <w:rPr>
                        <w:noProof/>
                      </w:rPr>
                      <w:fldChar w:fldCharType="end"/>
                    </w:r>
                  </w:p>
                  <w:p w:rsidR="000B1D5E" w:rsidRDefault="000B1D5E"/>
                  <w:p w:rsidR="000B1D5E" w:rsidRDefault="000B1D5E">
                    <w:pPr>
                      <w:pStyle w:val="Huisstijl-Paginanummer"/>
                    </w:pPr>
                  </w:p>
                  <w:p w:rsidR="000B1D5E" w:rsidRDefault="000B1D5E">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D5E" w:rsidRDefault="007A5090">
    <w:pPr>
      <w:pStyle w:val="Header"/>
    </w:pPr>
    <w:r>
      <w:rPr>
        <w:noProof/>
        <w:lang w:val="en-GB" w:eastAsia="en-GB" w:bidi="ar-SA"/>
      </w:rPr>
      <mc:AlternateContent>
        <mc:Choice Requires="wps">
          <w:drawing>
            <wp:anchor distT="0" distB="0" distL="114300" distR="114300" simplePos="0" relativeHeight="251668480" behindDoc="0" locked="0" layoutInCell="1" allowOverlap="1">
              <wp:simplePos x="0" y="0"/>
              <wp:positionH relativeFrom="page">
                <wp:posOffset>1009650</wp:posOffset>
              </wp:positionH>
              <wp:positionV relativeFrom="page">
                <wp:posOffset>3768725</wp:posOffset>
              </wp:positionV>
              <wp:extent cx="4103370" cy="457200"/>
              <wp:effectExtent l="0" t="0" r="0" b="0"/>
              <wp:wrapTopAndBottom/>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0">
                        <a:solidFill>
                          <a:schemeClr val="bg1">
                            <a:lumMod val="100000"/>
                            <a:lumOff val="0"/>
                          </a:schemeClr>
                        </a:solidFill>
                        <a:miter lim="800000"/>
                        <a:headEnd/>
                        <a:tailEnd/>
                      </a:ln>
                    </wps:spPr>
                    <wps:txbx>
                      <w:txbxContent>
                        <w:p w:rsidR="000B1D5E" w:rsidRDefault="00F52E8C">
                          <w:pPr>
                            <w:pStyle w:val="Huisstijl-Datumenbetreft"/>
                            <w:tabs>
                              <w:tab w:val="left" w:pos="-5954"/>
                              <w:tab w:val="left" w:pos="-5670"/>
                            </w:tabs>
                          </w:pPr>
                          <w:r>
                            <w:t>Datum</w:t>
                          </w:r>
                          <w:r>
                            <w:tab/>
                          </w:r>
                          <w:sdt>
                            <w:sdtPr>
                              <w:alias w:val="Date"/>
                              <w:tag w:val="Date"/>
                              <w:id w:val="22813244"/>
                              <w:dataBinding w:prefixMappings="xmlns:dg='http://docgen.org/date' " w:xpath="/dg:DocgenData[1]/dg:Date[1]" w:storeItemID="{F81E0786-AD0E-47E7-927A-8164F84E0AD6}"/>
                              <w:date w:fullDate="2014-06-27T00:00:00Z">
                                <w:dateFormat w:val="d MMMM YYYY"/>
                                <w:lid w:val="nl-NL"/>
                                <w:storeMappedDataAs w:val="dateTime"/>
                                <w:calendar w:val="gregorian"/>
                              </w:date>
                            </w:sdtPr>
                            <w:sdtEndPr/>
                            <w:sdtContent>
                              <w:r>
                                <w:t>27 juni 2014</w:t>
                              </w:r>
                            </w:sdtContent>
                          </w:sdt>
                        </w:p>
                        <w:p w:rsidR="000B1D5E" w:rsidRDefault="00F52E8C">
                          <w:pPr>
                            <w:pStyle w:val="Huisstijl-Datumenbetreft"/>
                            <w:tabs>
                              <w:tab w:val="left" w:pos="-5954"/>
                              <w:tab w:val="left" w:pos="-5670"/>
                            </w:tabs>
                          </w:pPr>
                          <w:r>
                            <w:t>Betreft</w:t>
                          </w:r>
                          <w:r>
                            <w:tab/>
                            <w:t>Aanbieding nota van wijzigingen van het Ministerie van Infrastructuur en Milieu over het jaar 2014</w:t>
                          </w:r>
                        </w:p>
                        <w:p w:rsidR="000B1D5E" w:rsidRDefault="000B1D5E">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" strokecolor="white [3212]" strokeweight="0">
              <v:textbox style="mso-fit-shape-to-text:t" inset="0,0,0,0">
                <w:txbxContent>
                  <w:p w:rsidR="000B1D5E" w:rsidRDefault="00F52E8C">
                    <w:pPr>
                      <w:pStyle w:val="Huisstijl-Datumenbetreft"/>
                      <w:tabs>
                        <w:tab w:val="left" w:pos="-5954"/>
                        <w:tab w:val="left" w:pos="-5670"/>
                      </w:tabs>
                    </w:pPr>
                    <w:r>
                      <w:t>Datum</w:t>
                    </w:r>
                    <w:r>
                      <w:tab/>
                    </w:r>
                    <w:sdt>
                      <w:sdtPr>
                        <w:alias w:val="Date"/>
                        <w:tag w:val="Date"/>
                        <w:id w:val="22813244"/>
                        <w:dataBinding w:prefixMappings="xmlns:dg='http://docgen.org/date' " w:xpath="/dg:DocgenData[1]/dg:Date[1]" w:storeItemID="{F81E0786-AD0E-47E7-927A-8164F84E0AD6}"/>
                        <w:date w:fullDate="2014-06-27T00:00:00Z">
                          <w:dateFormat w:val="d MMMM YYYY"/>
                          <w:lid w:val="nl-NL"/>
                          <w:storeMappedDataAs w:val="dateTime"/>
                          <w:calendar w:val="gregorian"/>
                        </w:date>
                      </w:sdtPr>
                      <w:sdtEndPr/>
                      <w:sdtContent>
                        <w:r>
                          <w:t>27 juni 2014</w:t>
                        </w:r>
                      </w:sdtContent>
                    </w:sdt>
                  </w:p>
                  <w:p w:rsidR="000B1D5E" w:rsidRDefault="00F52E8C">
                    <w:pPr>
                      <w:pStyle w:val="Huisstijl-Datumenbetreft"/>
                      <w:tabs>
                        <w:tab w:val="left" w:pos="-5954"/>
                        <w:tab w:val="left" w:pos="-5670"/>
                      </w:tabs>
                    </w:pPr>
                    <w:r>
                      <w:t>Betreft</w:t>
                    </w:r>
                    <w:r>
                      <w:tab/>
                      <w:t>Aanbieding nota van wijzigingen van het Ministerie van Infrastructuur en Milieu over het jaar 2014</w:t>
                    </w:r>
                  </w:p>
                  <w:p w:rsidR="000B1D5E" w:rsidRDefault="000B1D5E">
                    <w:pPr>
                      <w:pStyle w:val="Huisstijl-Datumenbetreft"/>
                      <w:tabs>
                        <w:tab w:val="left" w:pos="-5954"/>
                        <w:tab w:val="left" w:pos="-5670"/>
                      </w:tabs>
                    </w:pPr>
                  </w:p>
                </w:txbxContent>
              </v:textbox>
              <w10:wrap type="topAndBottom" anchorx="page" anchory="page"/>
            </v:shape>
          </w:pict>
        </mc:Fallback>
      </mc:AlternateContent>
    </w:r>
    <w:r w:rsidR="00F52E8C">
      <w:rPr>
        <w:noProof/>
        <w:lang w:val="en-GB" w:eastAsia="en-GB" w:bidi="ar-SA"/>
      </w:rPr>
      <w:drawing>
        <wp:anchor distT="0" distB="0" distL="114300" distR="114300" simplePos="0" relativeHeight="2516480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29"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F52E8C">
      <w:rPr>
        <w:noProof/>
        <w:lang w:val="en-GB" w:eastAsia="en-GB" w:bidi="ar-SA"/>
      </w:rPr>
      <w:drawing>
        <wp:anchor distT="0" distB="0" distL="114300" distR="114300" simplePos="0" relativeHeight="2516469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30"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val="en-GB" w:eastAsia="en-GB" w:bidi="ar-SA"/>
      </w:rPr>
      <mc:AlternateContent>
        <mc:Choice Requires="wps">
          <w:drawing>
            <wp:anchor distT="0" distB="0" distL="114300" distR="114300" simplePos="0" relativeHeight="251669504" behindDoc="0" locked="0" layoutInCell="1" allowOverlap="1">
              <wp:simplePos x="0" y="0"/>
              <wp:positionH relativeFrom="page">
                <wp:posOffset>5922645</wp:posOffset>
              </wp:positionH>
              <wp:positionV relativeFrom="page">
                <wp:posOffset>1964690</wp:posOffset>
              </wp:positionV>
              <wp:extent cx="1259840" cy="8009890"/>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0">
                        <a:solidFill>
                          <a:schemeClr val="bg1">
                            <a:lumMod val="100000"/>
                            <a:lumOff val="0"/>
                          </a:schemeClr>
                        </a:solidFill>
                        <a:miter lim="800000"/>
                        <a:headEnd/>
                        <a:tailEnd/>
                      </a:ln>
                    </wps:spPr>
                    <wps:txbx>
                      <w:txbxContent>
                        <w:p w:rsidR="000B1D5E" w:rsidRDefault="00F52E8C">
                          <w:pPr>
                            <w:pStyle w:val="Huisstijl-Afzendgegevenskop"/>
                          </w:pPr>
                          <w:r>
                            <w:t>Ministerie van Infrastructuur en Milieu</w:t>
                          </w:r>
                        </w:p>
                        <w:p w:rsidR="000B1D5E" w:rsidRDefault="00F52E8C">
                          <w:pPr>
                            <w:pStyle w:val="Huisstijl-Afzendgegevens"/>
                          </w:pPr>
                          <w:r>
                            <w:t>Plesmanweg 1-6</w:t>
                          </w:r>
                        </w:p>
                        <w:p w:rsidR="000B1D5E" w:rsidRDefault="00F52E8C">
                          <w:pPr>
                            <w:pStyle w:val="Huisstijl-Afzendgegevens"/>
                          </w:pPr>
                          <w:r>
                            <w:t>Den Haag</w:t>
                          </w:r>
                        </w:p>
                        <w:p w:rsidR="000B1D5E" w:rsidRDefault="00F52E8C">
                          <w:pPr>
                            <w:pStyle w:val="Huisstijl-Afzendgegevens"/>
                          </w:pPr>
                          <w:r>
                            <w:t>Postbus 20901</w:t>
                          </w:r>
                        </w:p>
                        <w:p w:rsidR="000B1D5E" w:rsidRDefault="00F52E8C">
                          <w:pPr>
                            <w:pStyle w:val="Huisstijl-AfzendgegevenskopW1"/>
                          </w:pPr>
                          <w:r>
                            <w:t>Contactpersoon</w:t>
                          </w:r>
                        </w:p>
                        <w:p w:rsidR="000B1D5E" w:rsidRDefault="00F52E8C">
                          <w:pPr>
                            <w:pStyle w:val="Huisstijl-AfzendgegevensW1"/>
                            <w:tabs>
                              <w:tab w:val="clear" w:pos="170"/>
                              <w:tab w:val="left" w:pos="-13750"/>
                            </w:tabs>
                          </w:pPr>
                          <w:r>
                            <w:t>T</w:t>
                          </w:r>
                          <w:r>
                            <w:tab/>
                            <w:t>070-456 0000</w:t>
                          </w:r>
                        </w:p>
                        <w:p w:rsidR="000B1D5E" w:rsidRDefault="00F52E8C">
                          <w:pPr>
                            <w:pStyle w:val="Huisstijl-Afzendgegevens"/>
                            <w:tabs>
                              <w:tab w:val="clear" w:pos="170"/>
                            </w:tabs>
                          </w:pPr>
                          <w:r>
                            <w:t>F</w:t>
                          </w:r>
                          <w:r>
                            <w:tab/>
                            <w:t>070-456 1111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margin-left:466.35pt;margin-top:154.7pt;width:99.2pt;height:630.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" strokecolor="white [3212]" strokeweight="0">
              <v:textbox inset="0,0,0,0">
                <w:txbxContent>
                  <w:p w:rsidR="000B1D5E" w:rsidRDefault="00F52E8C">
                    <w:pPr>
                      <w:pStyle w:val="Huisstijl-Afzendgegevenskop"/>
                    </w:pPr>
                    <w:r>
                      <w:t>Ministerie van Infrastructuur en Milieu</w:t>
                    </w:r>
                  </w:p>
                  <w:p w:rsidR="000B1D5E" w:rsidRDefault="00F52E8C">
                    <w:pPr>
                      <w:pStyle w:val="Huisstijl-Afzendgegevens"/>
                    </w:pPr>
                    <w:r>
                      <w:t>Plesmanweg 1-6</w:t>
                    </w:r>
                  </w:p>
                  <w:p w:rsidR="000B1D5E" w:rsidRDefault="00F52E8C">
                    <w:pPr>
                      <w:pStyle w:val="Huisstijl-Afzendgegevens"/>
                    </w:pPr>
                    <w:r>
                      <w:t>Den Haag</w:t>
                    </w:r>
                  </w:p>
                  <w:p w:rsidR="000B1D5E" w:rsidRDefault="00F52E8C">
                    <w:pPr>
                      <w:pStyle w:val="Huisstijl-Afzendgegevens"/>
                    </w:pPr>
                    <w:r>
                      <w:t>Postbus 20901</w:t>
                    </w:r>
                  </w:p>
                  <w:p w:rsidR="000B1D5E" w:rsidRDefault="00F52E8C">
                    <w:pPr>
                      <w:pStyle w:val="Huisstijl-AfzendgegevenskopW1"/>
                    </w:pPr>
                    <w:r>
                      <w:t>Contactpersoon</w:t>
                    </w:r>
                  </w:p>
                  <w:p w:rsidR="000B1D5E" w:rsidRDefault="00F52E8C">
                    <w:pPr>
                      <w:pStyle w:val="Huisstijl-AfzendgegevensW1"/>
                      <w:tabs>
                        <w:tab w:val="clear" w:pos="170"/>
                        <w:tab w:val="left" w:pos="-13750"/>
                      </w:tabs>
                    </w:pPr>
                    <w:r>
                      <w:t>T</w:t>
                    </w:r>
                    <w:r>
                      <w:tab/>
                      <w:t>070-456 0000</w:t>
                    </w:r>
                  </w:p>
                  <w:p w:rsidR="000B1D5E" w:rsidRDefault="00F52E8C">
                    <w:pPr>
                      <w:pStyle w:val="Huisstijl-Afzendgegevens"/>
                      <w:tabs>
                        <w:tab w:val="clear" w:pos="170"/>
                      </w:tabs>
                    </w:pPr>
                    <w:r>
                      <w:t>F</w:t>
                    </w:r>
                    <w:r>
                      <w:tab/>
                      <w:t>070-456 1111</w:t>
                    </w: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1666432" behindDoc="0" locked="0" layoutInCell="1" allowOverlap="1">
              <wp:simplePos x="0" y="0"/>
              <wp:positionH relativeFrom="page">
                <wp:posOffset>1008380</wp:posOffset>
              </wp:positionH>
              <wp:positionV relativeFrom="page">
                <wp:posOffset>1942465</wp:posOffset>
              </wp:positionV>
              <wp:extent cx="2988310" cy="1080135"/>
              <wp:effectExtent l="0" t="0" r="2540" b="571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0">
                        <a:solidFill>
                          <a:schemeClr val="bg1">
                            <a:lumMod val="100000"/>
                            <a:lumOff val="0"/>
                          </a:schemeClr>
                        </a:solidFill>
                        <a:miter lim="800000"/>
                        <a:headEnd/>
                        <a:tailEnd/>
                      </a:ln>
                    </wps:spPr>
                    <wps:txbx>
                      <w:txbxContent>
                        <w:p w:rsidR="00B24A5F" w:rsidRDefault="00B24A5F"/>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6" type="#_x0000_t202" style="position:absolute;margin-left:79.4pt;margin-top:152.95pt;width:235.3pt;height:85.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" strokecolor="white [3212]" strokeweight="0">
              <v:textbox inset="0,0,0,0">
                <w:txbxContent>
                  <w:p w:rsidR="00B24A5F" w:rsidRDefault="00B24A5F"/>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1670528" behindDoc="0" locked="1" layoutInCell="1" allowOverlap="1">
              <wp:simplePos x="0" y="0"/>
              <wp:positionH relativeFrom="page">
                <wp:posOffset>5922645</wp:posOffset>
              </wp:positionH>
              <wp:positionV relativeFrom="page">
                <wp:posOffset>10224770</wp:posOffset>
              </wp:positionV>
              <wp:extent cx="730885" cy="107950"/>
              <wp:effectExtent l="0" t="0" r="0" b="635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0">
                        <a:solidFill>
                          <a:schemeClr val="bg1">
                            <a:lumMod val="100000"/>
                            <a:lumOff val="0"/>
                          </a:schemeClr>
                        </a:solidFill>
                        <a:miter lim="800000"/>
                        <a:headEnd/>
                        <a:tailEnd/>
                      </a:ln>
                    </wps:spPr>
                    <wps:txbx>
                      <w:txbxContent>
                        <w:p w:rsidR="000B1D5E" w:rsidRDefault="00F52E8C">
                          <w:pPr>
                            <w:pStyle w:val="Huisstijl-Paginanummer"/>
                          </w:pPr>
                          <w:r>
                            <w:t xml:space="preserve">Pagina </w:t>
                          </w:r>
                          <w:r w:rsidR="000C54E1">
                            <w:fldChar w:fldCharType="begin"/>
                          </w:r>
                          <w:r w:rsidR="00F65D43">
                            <w:instrText xml:space="preserve"> PAGE    \* MERGEFORMAT </w:instrText>
                          </w:r>
                          <w:r w:rsidR="000C54E1">
                            <w:fldChar w:fldCharType="separate"/>
                          </w:r>
                          <w:r w:rsidR="00BA676C">
                            <w:rPr>
                              <w:noProof/>
                            </w:rPr>
                            <w:t>1</w:t>
                          </w:r>
                          <w:r w:rsidR="000C54E1">
                            <w:fldChar w:fldCharType="end"/>
                          </w:r>
                          <w:r>
                            <w:t xml:space="preserve"> van </w:t>
                          </w:r>
                          <w:r w:rsidR="00743BB7">
                            <w:fldChar w:fldCharType="begin"/>
                          </w:r>
                          <w:r w:rsidR="00743BB7">
                            <w:instrText xml:space="preserve"> SECTIONPAGES  \* Arabic  \* MERGEFORMAT </w:instrText>
                          </w:r>
                          <w:r w:rsidR="00743BB7">
                            <w:fldChar w:fldCharType="separate"/>
                          </w:r>
                          <w:r w:rsidR="00BA676C">
                            <w:rPr>
                              <w:noProof/>
                            </w:rPr>
                            <w:t>1</w:t>
                          </w:r>
                          <w:r w:rsidR="00743BB7">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66.35pt;margin-top:805.1pt;width:57.55pt;height: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8W3NCTgCAAB9BAAADgAAAAAAAAAA&#10;AAAAAAAuAgAAZHJzL2Uyb0RvYy54bWxQSwECLQAUAAYACAAAACEApIKJp94AAAAOAQAADwAAAAAA&#10;AAAAAAAAAACSBAAAZHJzL2Rvd25yZXYueG1sUEsFBgAAAAAEAAQA8wAAAJ0FAAAAAA==&#10;" strokecolor="white [3212]" strokeweight="0">
              <v:textbox inset="0,0,0,0">
                <w:txbxContent>
                  <w:p w:rsidR="000B1D5E" w:rsidRDefault="00F52E8C">
                    <w:pPr>
                      <w:pStyle w:val="Huisstijl-Paginanummer"/>
                    </w:pPr>
                    <w:r>
                      <w:t xml:space="preserve">Pagina </w:t>
                    </w:r>
                    <w:r w:rsidR="000C54E1">
                      <w:fldChar w:fldCharType="begin"/>
                    </w:r>
                    <w:r w:rsidR="00F65D43">
                      <w:instrText xml:space="preserve"> PAGE    \* MERGEFORMAT </w:instrText>
                    </w:r>
                    <w:r w:rsidR="000C54E1">
                      <w:fldChar w:fldCharType="separate"/>
                    </w:r>
                    <w:r w:rsidR="00BA676C">
                      <w:rPr>
                        <w:noProof/>
                      </w:rPr>
                      <w:t>1</w:t>
                    </w:r>
                    <w:r w:rsidR="000C54E1">
                      <w:fldChar w:fldCharType="end"/>
                    </w:r>
                    <w:r>
                      <w:t xml:space="preserve"> van </w:t>
                    </w:r>
                    <w:r w:rsidR="00743BB7">
                      <w:fldChar w:fldCharType="begin"/>
                    </w:r>
                    <w:r w:rsidR="00743BB7">
                      <w:instrText xml:space="preserve"> SECTIONPAGES  \* Arabic  \* MERGEFORMAT </w:instrText>
                    </w:r>
                    <w:r w:rsidR="00743BB7">
                      <w:fldChar w:fldCharType="separate"/>
                    </w:r>
                    <w:r w:rsidR="00BA676C">
                      <w:rPr>
                        <w:noProof/>
                      </w:rPr>
                      <w:t>1</w:t>
                    </w:r>
                    <w:r w:rsidR="00743BB7">
                      <w:rPr>
                        <w:noProof/>
                      </w:rPr>
                      <w:fldChar w:fldCharType="end"/>
                    </w:r>
                  </w:p>
                </w:txbxContent>
              </v:textbox>
              <w10:wrap anchorx="page" anchory="page"/>
              <w10:anchorlock/>
            </v:shape>
          </w:pict>
        </mc:Fallback>
      </mc:AlternateContent>
    </w:r>
    <w:r>
      <w:rPr>
        <w:noProof/>
        <w:lang w:val="en-GB" w:eastAsia="en-GB" w:bidi="ar-SA"/>
      </w:rPr>
      <mc:AlternateContent>
        <mc:Choice Requires="wps">
          <w:drawing>
            <wp:anchor distT="0" distB="0" distL="114300" distR="114300" simplePos="0" relativeHeight="251667456" behindDoc="0" locked="0" layoutInCell="1" allowOverlap="1">
              <wp:simplePos x="0" y="0"/>
              <wp:positionH relativeFrom="page">
                <wp:posOffset>1008380</wp:posOffset>
              </wp:positionH>
              <wp:positionV relativeFrom="page">
                <wp:posOffset>3384550</wp:posOffset>
              </wp:positionV>
              <wp:extent cx="4104005" cy="179705"/>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0">
                        <a:solidFill>
                          <a:schemeClr val="bg1">
                            <a:lumMod val="100000"/>
                            <a:lumOff val="0"/>
                          </a:schemeClr>
                        </a:solidFill>
                        <a:miter lim="800000"/>
                        <a:headEnd/>
                        <a:tailEnd/>
                      </a:ln>
                    </wps:spPr>
                    <wps:txbx>
                      <w:txbxContent>
                        <w:p w:rsidR="000B1D5E" w:rsidRDefault="000B1D5E">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margin-left:79.4pt;margin-top:266.5pt;width:323.15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" strokecolor="white [3212]" strokeweight="0">
              <v:textbox inset="0,0,0,0">
                <w:txbxContent>
                  <w:p w:rsidR="000B1D5E" w:rsidRDefault="000B1D5E">
                    <w:pPr>
                      <w:pStyle w:val="Huisstijl-Toezendgegevens"/>
                    </w:pP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1665408" behindDoc="0" locked="1" layoutInCell="1" allowOverlap="1">
              <wp:simplePos x="0" y="0"/>
              <wp:positionH relativeFrom="page">
                <wp:posOffset>1008380</wp:posOffset>
              </wp:positionH>
              <wp:positionV relativeFrom="page">
                <wp:posOffset>1715135</wp:posOffset>
              </wp:positionV>
              <wp:extent cx="3590925" cy="144145"/>
              <wp:effectExtent l="0" t="0" r="9525" b="8255"/>
              <wp:wrapNone/>
              <wp:docPr id="8"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0">
                        <a:solidFill>
                          <a:schemeClr val="bg1">
                            <a:lumMod val="100000"/>
                            <a:lumOff val="0"/>
                          </a:schemeClr>
                        </a:solidFill>
                        <a:miter lim="800000"/>
                        <a:headEnd/>
                        <a:tailEnd/>
                      </a:ln>
                    </wps:spPr>
                    <wps:txbx>
                      <w:txbxContent>
                        <w:p w:rsidR="000B1D5E" w:rsidRDefault="00F52E8C">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79.4pt;margin-top:135.05pt;width:282.75pt;height:11.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" strokecolor="white [3212]" strokeweight="0">
              <o:lock v:ext="edit" aspectratio="t"/>
              <v:textbox inset="0,0,0,0">
                <w:txbxContent>
                  <w:p w:rsidR="000B1D5E" w:rsidRDefault="00F52E8C">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2174819"/>
    <w:multiLevelType w:val="hybridMultilevel"/>
    <w:tmpl w:val="C74684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170"/>
  <w:autoHyphenation/>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5A"/>
    <w:rsid w:val="000013E3"/>
    <w:rsid w:val="00013B78"/>
    <w:rsid w:val="00081A07"/>
    <w:rsid w:val="000B1D5E"/>
    <w:rsid w:val="000C54E1"/>
    <w:rsid w:val="000E51EF"/>
    <w:rsid w:val="00130E86"/>
    <w:rsid w:val="0015620B"/>
    <w:rsid w:val="00185291"/>
    <w:rsid w:val="001E0688"/>
    <w:rsid w:val="002058F3"/>
    <w:rsid w:val="00225525"/>
    <w:rsid w:val="002A0C94"/>
    <w:rsid w:val="002C324F"/>
    <w:rsid w:val="002E2A14"/>
    <w:rsid w:val="002F025D"/>
    <w:rsid w:val="0032753C"/>
    <w:rsid w:val="00337321"/>
    <w:rsid w:val="003C359B"/>
    <w:rsid w:val="003E5DF4"/>
    <w:rsid w:val="003E66A4"/>
    <w:rsid w:val="00586006"/>
    <w:rsid w:val="005C5E96"/>
    <w:rsid w:val="006F768D"/>
    <w:rsid w:val="00707A26"/>
    <w:rsid w:val="00711802"/>
    <w:rsid w:val="00743BB7"/>
    <w:rsid w:val="007472B9"/>
    <w:rsid w:val="00752D5A"/>
    <w:rsid w:val="0075652A"/>
    <w:rsid w:val="0077372F"/>
    <w:rsid w:val="007A19A2"/>
    <w:rsid w:val="007A1EBC"/>
    <w:rsid w:val="007A5090"/>
    <w:rsid w:val="0087433B"/>
    <w:rsid w:val="00887CB1"/>
    <w:rsid w:val="008E0243"/>
    <w:rsid w:val="008E3237"/>
    <w:rsid w:val="0093447D"/>
    <w:rsid w:val="00941860"/>
    <w:rsid w:val="00944A5D"/>
    <w:rsid w:val="009B5EDA"/>
    <w:rsid w:val="009F1781"/>
    <w:rsid w:val="009F4C55"/>
    <w:rsid w:val="00A14188"/>
    <w:rsid w:val="00A23C35"/>
    <w:rsid w:val="00A45563"/>
    <w:rsid w:val="00A70A24"/>
    <w:rsid w:val="00A90F4E"/>
    <w:rsid w:val="00B1242D"/>
    <w:rsid w:val="00B225F2"/>
    <w:rsid w:val="00B24A5F"/>
    <w:rsid w:val="00B34AD0"/>
    <w:rsid w:val="00B43B9D"/>
    <w:rsid w:val="00BA676C"/>
    <w:rsid w:val="00C35B0D"/>
    <w:rsid w:val="00C51495"/>
    <w:rsid w:val="00CA09CC"/>
    <w:rsid w:val="00D56252"/>
    <w:rsid w:val="00D6055F"/>
    <w:rsid w:val="00D71F71"/>
    <w:rsid w:val="00DA2E1F"/>
    <w:rsid w:val="00DB397A"/>
    <w:rsid w:val="00DB6F65"/>
    <w:rsid w:val="00DF0690"/>
    <w:rsid w:val="00E677B7"/>
    <w:rsid w:val="00E74F64"/>
    <w:rsid w:val="00EA140A"/>
    <w:rsid w:val="00F11D39"/>
    <w:rsid w:val="00F36D11"/>
    <w:rsid w:val="00F52E8C"/>
    <w:rsid w:val="00F65D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D5E"/>
    <w:pPr>
      <w:spacing w:line="240" w:lineRule="exact"/>
    </w:pPr>
    <w:rPr>
      <w:rFonts w:ascii="Verdana" w:hAnsi="Verdana"/>
      <w:sz w:val="18"/>
    </w:rPr>
  </w:style>
  <w:style w:type="paragraph" w:styleId="Heading1">
    <w:name w:val="heading 1"/>
    <w:basedOn w:val="Normal"/>
    <w:link w:val="Heading1Char"/>
    <w:uiPriority w:val="9"/>
    <w:qFormat/>
    <w:rsid w:val="00185291"/>
    <w:pPr>
      <w:widowControl/>
      <w:suppressAutoHyphens w:val="0"/>
      <w:autoSpaceDN/>
      <w:spacing w:before="100" w:beforeAutospacing="1" w:after="100" w:afterAutospacing="1" w:line="240" w:lineRule="auto"/>
      <w:textAlignment w:val="auto"/>
      <w:outlineLvl w:val="0"/>
    </w:pPr>
    <w:rPr>
      <w:rFonts w:ascii="Times New Roman" w:eastAsia="Times New Roman" w:hAnsi="Times New Roman" w:cs="Times New Roman"/>
      <w:b/>
      <w:bCs/>
      <w:kern w:val="36"/>
      <w:sz w:val="48"/>
      <w:szCs w:val="48"/>
      <w:lang w:eastAsia="nl-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0B1D5E"/>
    <w:pPr>
      <w:keepNext/>
      <w:spacing w:before="240" w:after="120"/>
    </w:pPr>
    <w:rPr>
      <w:rFonts w:ascii="Arial" w:hAnsi="Arial"/>
      <w:sz w:val="28"/>
      <w:szCs w:val="28"/>
    </w:rPr>
  </w:style>
  <w:style w:type="paragraph" w:customStyle="1" w:styleId="Textbody">
    <w:name w:val="Text body"/>
    <w:basedOn w:val="Normal"/>
    <w:rsid w:val="000B1D5E"/>
    <w:pPr>
      <w:spacing w:after="120"/>
    </w:pPr>
  </w:style>
  <w:style w:type="paragraph" w:styleId="List">
    <w:name w:val="List"/>
    <w:basedOn w:val="Textbody"/>
    <w:rsid w:val="000B1D5E"/>
  </w:style>
  <w:style w:type="paragraph" w:customStyle="1" w:styleId="Caption1">
    <w:name w:val="Caption1"/>
    <w:basedOn w:val="Normal"/>
    <w:rsid w:val="000B1D5E"/>
    <w:pPr>
      <w:suppressLineNumbers/>
      <w:spacing w:before="120" w:after="120"/>
    </w:pPr>
    <w:rPr>
      <w:i/>
      <w:iCs/>
      <w:sz w:val="24"/>
    </w:rPr>
  </w:style>
  <w:style w:type="paragraph" w:customStyle="1" w:styleId="Index">
    <w:name w:val="Index"/>
    <w:basedOn w:val="Normal"/>
    <w:rsid w:val="000B1D5E"/>
    <w:pPr>
      <w:suppressLineNumbers/>
    </w:pPr>
  </w:style>
  <w:style w:type="paragraph" w:customStyle="1" w:styleId="Heading11">
    <w:name w:val="Heading 11"/>
    <w:basedOn w:val="Heading"/>
    <w:next w:val="Textbody"/>
    <w:rsid w:val="000B1D5E"/>
    <w:pPr>
      <w:pageBreakBefore/>
      <w:spacing w:before="340" w:after="170"/>
      <w:ind w:left="-850"/>
    </w:pPr>
    <w:rPr>
      <w:b/>
      <w:bCs/>
      <w:sz w:val="40"/>
    </w:rPr>
  </w:style>
  <w:style w:type="paragraph" w:customStyle="1" w:styleId="Heading21">
    <w:name w:val="Heading 21"/>
    <w:basedOn w:val="Heading"/>
    <w:next w:val="Textbody"/>
    <w:rsid w:val="000B1D5E"/>
    <w:pPr>
      <w:spacing w:before="340" w:after="170"/>
      <w:ind w:left="-850"/>
    </w:pPr>
    <w:rPr>
      <w:b/>
      <w:bCs/>
      <w:i/>
      <w:iCs/>
      <w:sz w:val="32"/>
    </w:rPr>
  </w:style>
  <w:style w:type="paragraph" w:customStyle="1" w:styleId="Heading31">
    <w:name w:val="Heading 31"/>
    <w:basedOn w:val="Heading"/>
    <w:next w:val="Textbody"/>
    <w:rsid w:val="000B1D5E"/>
    <w:pPr>
      <w:spacing w:before="340" w:after="170"/>
      <w:ind w:left="-850"/>
    </w:pPr>
    <w:rPr>
      <w:b/>
      <w:bCs/>
    </w:rPr>
  </w:style>
  <w:style w:type="paragraph" w:styleId="Title">
    <w:name w:val="Title"/>
    <w:basedOn w:val="Heading"/>
    <w:next w:val="Subtitle"/>
    <w:rsid w:val="000B1D5E"/>
    <w:rPr>
      <w:b/>
      <w:bCs/>
      <w:sz w:val="48"/>
      <w:szCs w:val="36"/>
    </w:rPr>
  </w:style>
  <w:style w:type="paragraph" w:styleId="Subtitle">
    <w:name w:val="Subtitle"/>
    <w:basedOn w:val="Heading"/>
    <w:next w:val="Textbody"/>
    <w:rsid w:val="000B1D5E"/>
    <w:pPr>
      <w:jc w:val="center"/>
    </w:pPr>
    <w:rPr>
      <w:i/>
      <w:iCs/>
    </w:rPr>
  </w:style>
  <w:style w:type="paragraph" w:customStyle="1" w:styleId="ContentsHeading">
    <w:name w:val="Contents Heading"/>
    <w:basedOn w:val="Heading"/>
    <w:rsid w:val="000B1D5E"/>
    <w:pPr>
      <w:suppressLineNumbers/>
    </w:pPr>
    <w:rPr>
      <w:b/>
      <w:bCs/>
      <w:sz w:val="36"/>
      <w:szCs w:val="32"/>
    </w:rPr>
  </w:style>
  <w:style w:type="paragraph" w:customStyle="1" w:styleId="Contents1">
    <w:name w:val="Contents 1"/>
    <w:basedOn w:val="Index"/>
    <w:rsid w:val="000B1D5E"/>
    <w:pPr>
      <w:tabs>
        <w:tab w:val="right" w:leader="dot" w:pos="9637"/>
      </w:tabs>
      <w:spacing w:before="170"/>
    </w:pPr>
    <w:rPr>
      <w:sz w:val="26"/>
    </w:rPr>
  </w:style>
  <w:style w:type="paragraph" w:customStyle="1" w:styleId="Contents2">
    <w:name w:val="Contents 2"/>
    <w:basedOn w:val="Index"/>
    <w:rsid w:val="000B1D5E"/>
    <w:pPr>
      <w:tabs>
        <w:tab w:val="right" w:leader="dot" w:pos="9637"/>
      </w:tabs>
      <w:spacing w:before="57"/>
      <w:ind w:left="283"/>
    </w:pPr>
  </w:style>
  <w:style w:type="paragraph" w:customStyle="1" w:styleId="Contents3">
    <w:name w:val="Contents 3"/>
    <w:basedOn w:val="Index"/>
    <w:rsid w:val="000B1D5E"/>
    <w:pPr>
      <w:tabs>
        <w:tab w:val="right" w:leader="dot" w:pos="9921"/>
      </w:tabs>
      <w:ind w:left="850"/>
    </w:pPr>
  </w:style>
  <w:style w:type="paragraph" w:customStyle="1" w:styleId="TableContents">
    <w:name w:val="Table Contents"/>
    <w:basedOn w:val="Normal"/>
    <w:rsid w:val="000B1D5E"/>
    <w:pPr>
      <w:suppressLineNumbers/>
    </w:pPr>
  </w:style>
  <w:style w:type="paragraph" w:customStyle="1" w:styleId="Huisstijl-Retouradres">
    <w:name w:val="Huisstijl - Retouradres"/>
    <w:basedOn w:val="Normal"/>
    <w:next w:val="Huisstijl-Rubricering"/>
    <w:rsid w:val="000B1D5E"/>
    <w:pPr>
      <w:spacing w:after="283" w:line="180" w:lineRule="exact"/>
    </w:pPr>
    <w:rPr>
      <w:sz w:val="13"/>
    </w:rPr>
  </w:style>
  <w:style w:type="paragraph" w:customStyle="1" w:styleId="Huisstijl-Rubricering">
    <w:name w:val="Huisstijl - Rubricering"/>
    <w:basedOn w:val="Normal"/>
    <w:next w:val="Huisstijl-Toezendgegevens"/>
    <w:rsid w:val="000B1D5E"/>
    <w:pPr>
      <w:spacing w:line="180" w:lineRule="exact"/>
    </w:pPr>
    <w:rPr>
      <w:b/>
      <w:sz w:val="13"/>
    </w:rPr>
  </w:style>
  <w:style w:type="paragraph" w:customStyle="1" w:styleId="Huisstijl-Toezendgegevens">
    <w:name w:val="Huisstijl - Toezendgegevens"/>
    <w:basedOn w:val="Normal"/>
    <w:rsid w:val="000B1D5E"/>
  </w:style>
  <w:style w:type="paragraph" w:customStyle="1" w:styleId="Huisstijl-Datumenbetreft">
    <w:name w:val="Huisstijl - Datum en betreft"/>
    <w:basedOn w:val="Normal"/>
    <w:rsid w:val="000B1D5E"/>
    <w:pPr>
      <w:tabs>
        <w:tab w:val="left" w:pos="737"/>
      </w:tabs>
    </w:pPr>
  </w:style>
  <w:style w:type="paragraph" w:customStyle="1" w:styleId="Huisstijl-Aanhef">
    <w:name w:val="Huisstijl - Aanhef"/>
    <w:basedOn w:val="Normal"/>
    <w:rsid w:val="000B1D5E"/>
    <w:pPr>
      <w:spacing w:before="100" w:after="240"/>
    </w:pPr>
  </w:style>
  <w:style w:type="paragraph" w:customStyle="1" w:styleId="Huisstijl-Slotzin">
    <w:name w:val="Huisstijl - Slotzin"/>
    <w:basedOn w:val="Normal"/>
    <w:next w:val="Huisstijl-Ondertekening"/>
    <w:rsid w:val="000B1D5E"/>
    <w:pPr>
      <w:spacing w:before="240"/>
    </w:pPr>
  </w:style>
  <w:style w:type="paragraph" w:customStyle="1" w:styleId="Header1">
    <w:name w:val="Header1"/>
    <w:basedOn w:val="Normal"/>
    <w:rsid w:val="000B1D5E"/>
    <w:pPr>
      <w:suppressLineNumbers/>
      <w:tabs>
        <w:tab w:val="center" w:pos="3742"/>
        <w:tab w:val="right" w:pos="7484"/>
      </w:tabs>
    </w:pPr>
  </w:style>
  <w:style w:type="paragraph" w:customStyle="1" w:styleId="Framecontents">
    <w:name w:val="Frame contents"/>
    <w:basedOn w:val="Textbody"/>
    <w:rsid w:val="000B1D5E"/>
  </w:style>
  <w:style w:type="paragraph" w:customStyle="1" w:styleId="Huisstijl-Afzendgegevenskop">
    <w:name w:val="Huisstijl - Afzendgegevens kop"/>
    <w:basedOn w:val="Normal"/>
    <w:rsid w:val="000B1D5E"/>
    <w:pPr>
      <w:spacing w:line="180" w:lineRule="exact"/>
    </w:pPr>
    <w:rPr>
      <w:b/>
      <w:sz w:val="13"/>
    </w:rPr>
  </w:style>
  <w:style w:type="paragraph" w:customStyle="1" w:styleId="Huisstijl-Afzendgegevens">
    <w:name w:val="Huisstijl - Afzendgegevens"/>
    <w:basedOn w:val="Normal"/>
    <w:rsid w:val="000B1D5E"/>
    <w:pPr>
      <w:tabs>
        <w:tab w:val="left" w:pos="170"/>
      </w:tabs>
      <w:spacing w:line="180" w:lineRule="exact"/>
    </w:pPr>
    <w:rPr>
      <w:sz w:val="13"/>
    </w:rPr>
  </w:style>
  <w:style w:type="paragraph" w:customStyle="1" w:styleId="Huisstijl-AfzendgegevensW1">
    <w:name w:val="Huisstijl - Afzendgegevens W1"/>
    <w:basedOn w:val="Huisstijl-Afzendgegevens"/>
    <w:rsid w:val="000B1D5E"/>
    <w:pPr>
      <w:spacing w:before="90"/>
    </w:pPr>
  </w:style>
  <w:style w:type="paragraph" w:customStyle="1" w:styleId="Huisstijl-ReferentiegegevenskopW1">
    <w:name w:val="Huisstijl - Referentiegegevens kop W1"/>
    <w:basedOn w:val="Normal"/>
    <w:next w:val="Huisstijl-Referentiegegevens"/>
    <w:rsid w:val="000B1D5E"/>
    <w:pPr>
      <w:spacing w:before="90" w:line="180" w:lineRule="exact"/>
    </w:pPr>
    <w:rPr>
      <w:b/>
      <w:sz w:val="13"/>
    </w:rPr>
  </w:style>
  <w:style w:type="paragraph" w:customStyle="1" w:styleId="Huisstijl-Referentiegegevens">
    <w:name w:val="Huisstijl - Referentiegegevens"/>
    <w:basedOn w:val="Normal"/>
    <w:rsid w:val="000B1D5E"/>
    <w:pPr>
      <w:spacing w:line="180" w:lineRule="exact"/>
    </w:pPr>
    <w:rPr>
      <w:sz w:val="13"/>
    </w:rPr>
  </w:style>
  <w:style w:type="paragraph" w:customStyle="1" w:styleId="Huisstijl-ReferentiegegevenskopW2">
    <w:name w:val="Huisstijl - Referentiegegevens kop W2"/>
    <w:basedOn w:val="Normal"/>
    <w:next w:val="Huisstijl-Referentiegegevens"/>
    <w:rsid w:val="000B1D5E"/>
    <w:pPr>
      <w:spacing w:before="270" w:line="180" w:lineRule="exact"/>
    </w:pPr>
    <w:rPr>
      <w:b/>
      <w:sz w:val="13"/>
    </w:rPr>
  </w:style>
  <w:style w:type="paragraph" w:customStyle="1" w:styleId="Huisstijl-Algemenevoorwaarden">
    <w:name w:val="Huisstijl - Algemene voorwaarden"/>
    <w:basedOn w:val="Normal"/>
    <w:rsid w:val="000B1D5E"/>
    <w:pPr>
      <w:spacing w:before="90" w:line="180" w:lineRule="exact"/>
    </w:pPr>
    <w:rPr>
      <w:i/>
      <w:sz w:val="13"/>
    </w:rPr>
  </w:style>
  <w:style w:type="paragraph" w:customStyle="1" w:styleId="Huisstijl-Ondertekening">
    <w:name w:val="Huisstijl - Ondertekening"/>
    <w:basedOn w:val="Normal"/>
    <w:next w:val="Huisstijl-Ondertekeningvervolg"/>
    <w:rsid w:val="000B1D5E"/>
  </w:style>
  <w:style w:type="paragraph" w:customStyle="1" w:styleId="Huisstijl-Ondertekeningvervolg">
    <w:name w:val="Huisstijl - Ondertekening vervolg"/>
    <w:basedOn w:val="Huisstijl-Ondertekening"/>
    <w:rsid w:val="000B1D5E"/>
    <w:rPr>
      <w:i/>
    </w:rPr>
  </w:style>
  <w:style w:type="paragraph" w:customStyle="1" w:styleId="Footer1">
    <w:name w:val="Footer1"/>
    <w:basedOn w:val="Normal"/>
    <w:rsid w:val="000B1D5E"/>
    <w:pPr>
      <w:suppressLineNumbers/>
      <w:tabs>
        <w:tab w:val="center" w:pos="3742"/>
        <w:tab w:val="right" w:pos="7484"/>
      </w:tabs>
    </w:pPr>
  </w:style>
  <w:style w:type="paragraph" w:customStyle="1" w:styleId="Huisstijl-Paginanummer">
    <w:name w:val="Huisstijl - Paginanummer"/>
    <w:basedOn w:val="Normal"/>
    <w:rsid w:val="000B1D5E"/>
    <w:pPr>
      <w:spacing w:line="240" w:lineRule="auto"/>
    </w:pPr>
    <w:rPr>
      <w:sz w:val="13"/>
    </w:rPr>
  </w:style>
  <w:style w:type="character" w:customStyle="1" w:styleId="Placeholder">
    <w:name w:val="Placeholder"/>
    <w:rsid w:val="000B1D5E"/>
    <w:rPr>
      <w:smallCaps/>
      <w:color w:val="008080"/>
      <w:u w:val="dotted"/>
    </w:rPr>
  </w:style>
  <w:style w:type="character" w:customStyle="1" w:styleId="NumberingSymbols">
    <w:name w:val="Numbering Symbols"/>
    <w:rsid w:val="000B1D5E"/>
    <w:rPr>
      <w:rFonts w:ascii="Verdana" w:hAnsi="Verdana"/>
      <w:sz w:val="18"/>
    </w:rPr>
  </w:style>
  <w:style w:type="character" w:customStyle="1" w:styleId="BulletSymbols">
    <w:name w:val="Bullet Symbols"/>
    <w:rsid w:val="000B1D5E"/>
    <w:rPr>
      <w:rFonts w:ascii="Verdana" w:eastAsia="OpenSymbol" w:hAnsi="Verdana" w:cs="OpenSymbol"/>
      <w:sz w:val="26"/>
    </w:rPr>
  </w:style>
  <w:style w:type="character" w:customStyle="1" w:styleId="Huisstijl-Aankruisvakken">
    <w:name w:val="Huisstijl - Aankruisvakken"/>
    <w:rsid w:val="000B1D5E"/>
    <w:rPr>
      <w:rFonts w:ascii="Verdana" w:hAnsi="Verdana"/>
      <w:sz w:val="26"/>
    </w:rPr>
  </w:style>
  <w:style w:type="paragraph" w:styleId="Header">
    <w:name w:val="header"/>
    <w:basedOn w:val="Normal"/>
    <w:link w:val="HeaderChar"/>
    <w:uiPriority w:val="99"/>
    <w:unhideWhenUsed/>
    <w:rsid w:val="000B1D5E"/>
    <w:pPr>
      <w:tabs>
        <w:tab w:val="center" w:pos="4536"/>
        <w:tab w:val="right" w:pos="9072"/>
      </w:tabs>
    </w:pPr>
    <w:rPr>
      <w:rFonts w:cs="Mangal"/>
      <w:szCs w:val="21"/>
    </w:rPr>
  </w:style>
  <w:style w:type="character" w:customStyle="1" w:styleId="HeaderChar">
    <w:name w:val="Header Char"/>
    <w:basedOn w:val="DefaultParagraphFont"/>
    <w:link w:val="Header"/>
    <w:uiPriority w:val="99"/>
    <w:rsid w:val="000B1D5E"/>
    <w:rPr>
      <w:rFonts w:cs="Mangal"/>
      <w:szCs w:val="21"/>
    </w:rPr>
  </w:style>
  <w:style w:type="paragraph" w:styleId="Footer">
    <w:name w:val="footer"/>
    <w:basedOn w:val="Normal"/>
    <w:link w:val="FooterChar"/>
    <w:uiPriority w:val="99"/>
    <w:unhideWhenUsed/>
    <w:rsid w:val="000B1D5E"/>
    <w:pPr>
      <w:tabs>
        <w:tab w:val="center" w:pos="4536"/>
        <w:tab w:val="right" w:pos="9072"/>
      </w:tabs>
    </w:pPr>
    <w:rPr>
      <w:rFonts w:cs="Mangal"/>
      <w:szCs w:val="21"/>
    </w:rPr>
  </w:style>
  <w:style w:type="character" w:customStyle="1" w:styleId="FooterChar">
    <w:name w:val="Footer Char"/>
    <w:basedOn w:val="DefaultParagraphFont"/>
    <w:link w:val="Footer"/>
    <w:uiPriority w:val="99"/>
    <w:rsid w:val="000B1D5E"/>
    <w:rPr>
      <w:rFonts w:cs="Mangal"/>
      <w:szCs w:val="21"/>
    </w:rPr>
  </w:style>
  <w:style w:type="paragraph" w:styleId="BalloonText">
    <w:name w:val="Balloon Text"/>
    <w:basedOn w:val="Normal"/>
    <w:link w:val="BalloonTextChar"/>
    <w:uiPriority w:val="99"/>
    <w:semiHidden/>
    <w:unhideWhenUsed/>
    <w:rsid w:val="000B1D5E"/>
    <w:rPr>
      <w:rFonts w:ascii="Tahoma" w:hAnsi="Tahoma" w:cs="Mangal"/>
      <w:sz w:val="16"/>
      <w:szCs w:val="14"/>
    </w:rPr>
  </w:style>
  <w:style w:type="character" w:customStyle="1" w:styleId="BalloonTextChar">
    <w:name w:val="Balloon Text Char"/>
    <w:basedOn w:val="DefaultParagraphFont"/>
    <w:link w:val="BalloonText"/>
    <w:uiPriority w:val="99"/>
    <w:semiHidden/>
    <w:rsid w:val="000B1D5E"/>
    <w:rPr>
      <w:rFonts w:ascii="Tahoma" w:hAnsi="Tahoma" w:cs="Mangal"/>
      <w:sz w:val="16"/>
      <w:szCs w:val="14"/>
    </w:rPr>
  </w:style>
  <w:style w:type="paragraph" w:customStyle="1" w:styleId="Huisstijl-AfzendgegevenskopW1">
    <w:name w:val="Huisstijl - Afzendgegevens kop W1"/>
    <w:basedOn w:val="Huisstijl-Afzendgegevenskop"/>
    <w:qFormat/>
    <w:rsid w:val="000B1D5E"/>
    <w:pPr>
      <w:spacing w:before="90"/>
    </w:pPr>
  </w:style>
  <w:style w:type="paragraph" w:customStyle="1" w:styleId="Huisstijl-AfzendgegevensC">
    <w:name w:val="Huisstijl - Afzendgegevens C"/>
    <w:basedOn w:val="Huisstijl-Afzendgegevens"/>
    <w:qFormat/>
    <w:rsid w:val="000B1D5E"/>
    <w:rPr>
      <w:i/>
    </w:rPr>
  </w:style>
  <w:style w:type="paragraph" w:customStyle="1" w:styleId="Huisstijl-AfzendgegevensMdtn">
    <w:name w:val="Huisstijl - Afzendgegevens Mdtn"/>
    <w:basedOn w:val="Huisstijl-Afzendgegevens"/>
    <w:qFormat/>
    <w:rsid w:val="000B1D5E"/>
    <w:pPr>
      <w:tabs>
        <w:tab w:val="clear" w:pos="170"/>
        <w:tab w:val="left" w:pos="482"/>
      </w:tabs>
    </w:pPr>
  </w:style>
  <w:style w:type="paragraph" w:customStyle="1" w:styleId="Huisstijl-Ondertekeningvervolgtitel">
    <w:name w:val="Huisstijl - Ondertekening vervolg titel"/>
    <w:basedOn w:val="Huisstijl-Ondertekeningvervolg"/>
    <w:qFormat/>
    <w:rsid w:val="000B1D5E"/>
    <w:rPr>
      <w:i w:val="0"/>
      <w:noProof/>
    </w:rPr>
  </w:style>
  <w:style w:type="table" w:styleId="TableGrid">
    <w:name w:val="Table Grid"/>
    <w:basedOn w:val="TableNormal"/>
    <w:uiPriority w:val="59"/>
    <w:rsid w:val="000B1D5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0B1D5E"/>
    <w:rPr>
      <w:sz w:val="13"/>
    </w:rPr>
  </w:style>
  <w:style w:type="paragraph" w:customStyle="1" w:styleId="Huisstijl-Gegevens">
    <w:name w:val="Huisstijl - Gegevens"/>
    <w:basedOn w:val="Huisstijl-Gegevenskop"/>
    <w:qFormat/>
    <w:rsid w:val="000B1D5E"/>
    <w:rPr>
      <w:sz w:val="18"/>
    </w:rPr>
  </w:style>
  <w:style w:type="character" w:customStyle="1" w:styleId="Heading1Char">
    <w:name w:val="Heading 1 Char"/>
    <w:basedOn w:val="DefaultParagraphFont"/>
    <w:link w:val="Heading1"/>
    <w:uiPriority w:val="9"/>
    <w:rsid w:val="00185291"/>
    <w:rPr>
      <w:rFonts w:eastAsia="Times New Roman" w:cs="Times New Roman"/>
      <w:b/>
      <w:bCs/>
      <w:kern w:val="36"/>
      <w:sz w:val="48"/>
      <w:szCs w:val="48"/>
      <w:lang w:eastAsia="nl-NL" w:bidi="ar-SA"/>
    </w:rPr>
  </w:style>
  <w:style w:type="paragraph" w:customStyle="1" w:styleId="OndertekeningArea1">
    <w:name w:val="Ondertekening_Area1"/>
    <w:basedOn w:val="Normal"/>
    <w:next w:val="Normal"/>
    <w:rsid w:val="00081A07"/>
    <w:pPr>
      <w:widowControl/>
      <w:suppressAutoHyphens w:val="0"/>
      <w:spacing w:before="240"/>
    </w:pPr>
    <w:rPr>
      <w:color w:val="000000"/>
      <w:kern w:val="0"/>
      <w:szCs w:val="18"/>
      <w:lang w:eastAsia="nl-NL" w:bidi="ar-SA"/>
    </w:rPr>
  </w:style>
  <w:style w:type="paragraph" w:customStyle="1" w:styleId="Slotzin">
    <w:name w:val="Slotzin"/>
    <w:basedOn w:val="Normal"/>
    <w:next w:val="Normal"/>
    <w:rsid w:val="00081A07"/>
    <w:pPr>
      <w:widowControl/>
      <w:suppressAutoHyphens w:val="0"/>
      <w:spacing w:before="240"/>
    </w:pPr>
    <w:rPr>
      <w:color w:val="000000"/>
      <w:kern w:val="0"/>
      <w:szCs w:val="18"/>
      <w:lang w:eastAsia="nl-NL" w:bidi="ar-SA"/>
    </w:rPr>
  </w:style>
  <w:style w:type="paragraph" w:styleId="NoSpacing">
    <w:name w:val="No Spacing"/>
    <w:uiPriority w:val="1"/>
    <w:qFormat/>
    <w:rsid w:val="00D6055F"/>
    <w:pPr>
      <w:widowControl/>
      <w:suppressAutoHyphens w:val="0"/>
      <w:autoSpaceDN/>
      <w:textAlignment w:val="auto"/>
    </w:pPr>
    <w:rPr>
      <w:rFonts w:ascii="Verdana" w:eastAsiaTheme="minorHAnsi" w:hAnsi="Verdana" w:cstheme="minorBidi"/>
      <w:kern w:val="0"/>
      <w:sz w:val="18"/>
      <w:szCs w:val="22"/>
      <w:lang w:eastAsia="en-US" w:bidi="ar-SA"/>
    </w:rPr>
  </w:style>
  <w:style w:type="character" w:styleId="FootnoteReference">
    <w:name w:val="footnote reference"/>
    <w:basedOn w:val="DefaultParagraphFont"/>
    <w:uiPriority w:val="99"/>
    <w:semiHidden/>
    <w:unhideWhenUsed/>
    <w:rsid w:val="00D6055F"/>
    <w:rPr>
      <w:vertAlign w:val="superscript"/>
    </w:rPr>
  </w:style>
  <w:style w:type="paragraph" w:styleId="FootnoteText">
    <w:name w:val="footnote text"/>
    <w:basedOn w:val="Normal"/>
    <w:link w:val="FootnoteTextChar"/>
    <w:uiPriority w:val="99"/>
    <w:semiHidden/>
    <w:unhideWhenUsed/>
    <w:rsid w:val="00D6055F"/>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D6055F"/>
    <w:rPr>
      <w:rFonts w:ascii="Verdana" w:hAnsi="Verdana" w:cs="Mangal"/>
      <w:sz w:val="20"/>
      <w:szCs w:val="18"/>
    </w:rPr>
  </w:style>
  <w:style w:type="paragraph" w:customStyle="1" w:styleId="WitregelW1bodytekst">
    <w:name w:val="Witregel W1 (bodytekst)"/>
    <w:next w:val="Normal"/>
    <w:rsid w:val="000E51EF"/>
    <w:pPr>
      <w:widowControl/>
      <w:suppressAutoHyphens w:val="0"/>
      <w:spacing w:line="240" w:lineRule="exact"/>
    </w:pPr>
    <w:rPr>
      <w:rFonts w:ascii="Verdana" w:hAnsi="Verdana"/>
      <w:color w:val="000000"/>
      <w:kern w:val="0"/>
      <w:sz w:val="18"/>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29712663">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459566055">
      <w:bodyDiv w:val="1"/>
      <w:marLeft w:val="0"/>
      <w:marRight w:val="0"/>
      <w:marTop w:val="0"/>
      <w:marBottom w:val="0"/>
      <w:divBdr>
        <w:top w:val="none" w:sz="0" w:space="0" w:color="auto"/>
        <w:left w:val="none" w:sz="0" w:space="0" w:color="auto"/>
        <w:bottom w:val="none" w:sz="0" w:space="0" w:color="auto"/>
        <w:right w:val="none" w:sz="0" w:space="0" w:color="auto"/>
      </w:divBdr>
      <w:divsChild>
        <w:div w:id="1810786167">
          <w:marLeft w:val="0"/>
          <w:marRight w:val="0"/>
          <w:marTop w:val="0"/>
          <w:marBottom w:val="0"/>
          <w:divBdr>
            <w:top w:val="none" w:sz="0" w:space="0" w:color="auto"/>
            <w:left w:val="none" w:sz="0" w:space="0" w:color="auto"/>
            <w:bottom w:val="none" w:sz="0" w:space="0" w:color="auto"/>
            <w:right w:val="none" w:sz="0" w:space="0" w:color="auto"/>
          </w:divBdr>
          <w:divsChild>
            <w:div w:id="460925537">
              <w:marLeft w:val="0"/>
              <w:marRight w:val="0"/>
              <w:marTop w:val="0"/>
              <w:marBottom w:val="0"/>
              <w:divBdr>
                <w:top w:val="none" w:sz="0" w:space="0" w:color="auto"/>
                <w:left w:val="none" w:sz="0" w:space="0" w:color="auto"/>
                <w:bottom w:val="none" w:sz="0" w:space="0" w:color="auto"/>
                <w:right w:val="none" w:sz="0" w:space="0" w:color="auto"/>
              </w:divBdr>
              <w:divsChild>
                <w:div w:id="1453161615">
                  <w:marLeft w:val="0"/>
                  <w:marRight w:val="0"/>
                  <w:marTop w:val="0"/>
                  <w:marBottom w:val="0"/>
                  <w:divBdr>
                    <w:top w:val="none" w:sz="0" w:space="0" w:color="auto"/>
                    <w:left w:val="none" w:sz="0" w:space="0" w:color="auto"/>
                    <w:bottom w:val="none" w:sz="0" w:space="0" w:color="auto"/>
                    <w:right w:val="none" w:sz="0" w:space="0" w:color="auto"/>
                  </w:divBdr>
                  <w:divsChild>
                    <w:div w:id="951741997">
                      <w:marLeft w:val="0"/>
                      <w:marRight w:val="0"/>
                      <w:marTop w:val="0"/>
                      <w:marBottom w:val="0"/>
                      <w:divBdr>
                        <w:top w:val="none" w:sz="0" w:space="0" w:color="auto"/>
                        <w:left w:val="none" w:sz="0" w:space="0" w:color="auto"/>
                        <w:bottom w:val="none" w:sz="0" w:space="0" w:color="auto"/>
                        <w:right w:val="none" w:sz="0" w:space="0" w:color="auto"/>
                      </w:divBdr>
                      <w:divsChild>
                        <w:div w:id="1968970892">
                          <w:marLeft w:val="0"/>
                          <w:marRight w:val="0"/>
                          <w:marTop w:val="0"/>
                          <w:marBottom w:val="0"/>
                          <w:divBdr>
                            <w:top w:val="none" w:sz="0" w:space="0" w:color="auto"/>
                            <w:left w:val="none" w:sz="0" w:space="0" w:color="auto"/>
                            <w:bottom w:val="none" w:sz="0" w:space="0" w:color="auto"/>
                            <w:right w:val="none" w:sz="0" w:space="0" w:color="auto"/>
                          </w:divBdr>
                          <w:divsChild>
                            <w:div w:id="9696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228432">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arciab\AppData\Local\Microsoft\Windows\Temporary%20Internet%20Files\Low\Content.IE5\YEUDTDZD\Tijdelijk_bestand_Brief_aan_Parlement_IenM%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243</ap:Words>
  <ap:Characters>1391</ap:Characters>
  <ap:DocSecurity>0</ap:DocSecurity>
  <ap:Lines>11</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2010-10-07T13:46:00.0000000Z</lastPrinted>
  <dcterms:created xsi:type="dcterms:W3CDTF">2021-01-15T16:03:00.0000000Z</dcterms:created>
  <dcterms:modified xsi:type="dcterms:W3CDTF">2021-01-15T16:03:00.0000000Z</dcterms:modified>
  <dc:description>------------------------</dc:description>
  <dc:subject/>
  <dc:title/>
  <keywords/>
  <version/>
  <category/>
</coreProperties>
</file>