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86DC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3CA8FD53" wp14:anchorId="6FA589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50" w:rsidRDefault="00843E50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843E50" w:rsidRDefault="00843E5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5D4118">
        <w:tc>
          <w:tcPr>
            <w:tcW w:w="0" w:type="auto"/>
          </w:tcPr>
          <w:p w:rsidR="00843E50" w:rsidRDefault="00786DC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A0B23DB" wp14:editId="586B661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1060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786DC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5D4118">
        <w:trPr>
          <w:trHeight w:val="306" w:hRule="exact"/>
        </w:trPr>
        <w:tc>
          <w:tcPr>
            <w:tcW w:w="7512" w:type="dxa"/>
            <w:gridSpan w:val="2"/>
          </w:tcPr>
          <w:p w:rsidR="00F75106" w:rsidRDefault="00786DC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5D4118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5D4118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786DC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5D4118">
        <w:trPr>
          <w:cantSplit/>
          <w:trHeight w:val="2166" w:hRule="exact"/>
        </w:trPr>
        <w:tc>
          <w:tcPr>
            <w:tcW w:w="7512" w:type="dxa"/>
            <w:gridSpan w:val="2"/>
          </w:tcPr>
          <w:p w:rsidR="00786DC7" w:rsidRDefault="008A7B34">
            <w:pPr>
              <w:pStyle w:val="adres"/>
            </w:pPr>
            <w:r>
              <w:fldChar w:fldCharType="begin"/>
            </w:r>
            <w:r w:rsidR="00786DC7">
              <w:instrText xml:space="preserve"> DOCVARIABLE adres *\MERGEFORMAT </w:instrText>
            </w:r>
            <w:r>
              <w:fldChar w:fldCharType="separate"/>
            </w:r>
            <w:r w:rsidR="00786DC7">
              <w:t xml:space="preserve">Aan de Voorzitter van de Tweede Kamer </w:t>
            </w:r>
          </w:p>
          <w:p w:rsidR="000129A4" w:rsidRDefault="00786DC7">
            <w:pPr>
              <w:pStyle w:val="adres"/>
            </w:pPr>
            <w:r>
              <w:t>der Staten-Generaal</w:t>
            </w:r>
          </w:p>
          <w:p w:rsidR="000129A4" w:rsidRDefault="00786DC7">
            <w:pPr>
              <w:pStyle w:val="adres"/>
            </w:pPr>
            <w:r>
              <w:t>Postbus 20018 </w:t>
            </w:r>
          </w:p>
          <w:p w:rsidR="000129A4" w:rsidRDefault="00786DC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786DC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5D4118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5D4118">
        <w:trPr>
          <w:trHeight w:val="238" w:hRule="exact"/>
        </w:trPr>
        <w:tc>
          <w:tcPr>
            <w:tcW w:w="1099" w:type="dxa"/>
          </w:tcPr>
          <w:p w:rsidR="00F75106" w:rsidRDefault="00786DC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86DC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129A4">
              <w:t>1</w:t>
            </w:r>
            <w:r w:rsidR="00AB1F3C">
              <w:t>8</w:t>
            </w:r>
            <w:r w:rsidR="000129A4">
              <w:t xml:space="preserve"> december 2020</w:t>
            </w:r>
            <w:r>
              <w:fldChar w:fldCharType="end"/>
            </w:r>
          </w:p>
        </w:tc>
      </w:tr>
      <w:tr w:rsidR="005D4118">
        <w:trPr>
          <w:trHeight w:val="482" w:hRule="exact"/>
        </w:trPr>
        <w:tc>
          <w:tcPr>
            <w:tcW w:w="1099" w:type="dxa"/>
          </w:tcPr>
          <w:p w:rsidR="00F75106" w:rsidRDefault="00786DC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86DC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Voorstel van wet versterking strafrechtelijke aanpak ondermijnende criminaliteit (35564)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5D4118">
        <w:tc>
          <w:tcPr>
            <w:tcW w:w="2013" w:type="dxa"/>
          </w:tcPr>
          <w:p w:rsidR="00843E50" w:rsidP="00843E50" w:rsidRDefault="00786DC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843E50" w:rsidP="00843E50" w:rsidRDefault="00786DC7">
            <w:pPr>
              <w:pStyle w:val="afzendgegevens"/>
            </w:pPr>
            <w:r>
              <w:t>Sector Straf-en Sanctie</w:t>
            </w:r>
            <w:r w:rsidR="00880083">
              <w:t xml:space="preserve">recht </w:t>
            </w:r>
          </w:p>
          <w:p w:rsidR="00843E50" w:rsidP="00843E50" w:rsidRDefault="00786DC7">
            <w:pPr>
              <w:pStyle w:val="witregel1"/>
            </w:pPr>
            <w:r>
              <w:t> </w:t>
            </w:r>
          </w:p>
          <w:p w:rsidR="00843E50" w:rsidP="00843E50" w:rsidRDefault="00786DC7">
            <w:pPr>
              <w:pStyle w:val="afzendgegevens"/>
            </w:pPr>
            <w:r>
              <w:t>Turfmarkt 147</w:t>
            </w:r>
          </w:p>
          <w:p w:rsidR="00843E50" w:rsidP="00843E50" w:rsidRDefault="00786DC7">
            <w:pPr>
              <w:pStyle w:val="afzendgegevens"/>
            </w:pPr>
            <w:r>
              <w:t>2511 DP  Den Haag</w:t>
            </w:r>
          </w:p>
          <w:p w:rsidR="00843E50" w:rsidP="00843E50" w:rsidRDefault="00786DC7">
            <w:pPr>
              <w:pStyle w:val="afzendgegevens"/>
            </w:pPr>
            <w:r>
              <w:t>Postbus 20301</w:t>
            </w:r>
          </w:p>
          <w:p w:rsidR="00843E50" w:rsidP="00843E50" w:rsidRDefault="00786DC7">
            <w:pPr>
              <w:pStyle w:val="afzendgegevens"/>
            </w:pPr>
            <w:r>
              <w:t>2500 EH  Den Haag</w:t>
            </w:r>
          </w:p>
          <w:p w:rsidR="00843E50" w:rsidP="00843E50" w:rsidRDefault="00786DC7">
            <w:pPr>
              <w:pStyle w:val="afzendgegevens"/>
            </w:pPr>
            <w:r>
              <w:t>www.rijksoverheid.nl/jenv</w:t>
            </w:r>
          </w:p>
          <w:p w:rsidR="00843E50" w:rsidP="00843E50" w:rsidRDefault="00786DC7">
            <w:pPr>
              <w:pStyle w:val="witregel1"/>
            </w:pPr>
            <w:r>
              <w:t> </w:t>
            </w:r>
          </w:p>
          <w:p w:rsidR="00843E50" w:rsidP="00843E50" w:rsidRDefault="00786DC7">
            <w:pPr>
              <w:pStyle w:val="witregel2"/>
            </w:pPr>
            <w:r>
              <w:t> </w:t>
            </w:r>
          </w:p>
          <w:p w:rsidR="00843E50" w:rsidP="00843E50" w:rsidRDefault="00786DC7">
            <w:pPr>
              <w:pStyle w:val="referentiekopjes"/>
            </w:pPr>
            <w:r>
              <w:t>Ons kenmerk</w:t>
            </w:r>
          </w:p>
          <w:p w:rsidR="00843E50" w:rsidP="00843E50" w:rsidRDefault="00786DC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3119854</w:t>
            </w:r>
            <w:r>
              <w:fldChar w:fldCharType="end"/>
            </w:r>
          </w:p>
          <w:p w:rsidR="00843E50" w:rsidP="00843E50" w:rsidRDefault="00786DC7">
            <w:pPr>
              <w:pStyle w:val="witregel1"/>
            </w:pPr>
            <w:r>
              <w:t> </w:t>
            </w:r>
          </w:p>
          <w:p w:rsidR="00843E50" w:rsidP="00843E50" w:rsidRDefault="00786DC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43E50" w:rsidP="00843E50" w:rsidRDefault="00843E50">
            <w:pPr>
              <w:pStyle w:val="referentiegegevens"/>
            </w:pPr>
          </w:p>
          <w:bookmarkEnd w:id="4"/>
          <w:p w:rsidRPr="00843E50" w:rsidR="00843E50" w:rsidP="00843E50" w:rsidRDefault="00843E50">
            <w:pPr>
              <w:pStyle w:val="referentiegegevens"/>
            </w:pPr>
          </w:p>
          <w:p w:rsidR="00F75106" w:rsidRDefault="00786DC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5D4118" w:rsidTr="00843E50">
        <w:tc>
          <w:tcPr>
            <w:tcW w:w="7716" w:type="dxa"/>
          </w:tcPr>
          <w:p w:rsidRPr="00C22108" w:rsidR="00C22108" w:rsidP="002353E3" w:rsidRDefault="00786DC7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0D5E619B" wp14:anchorId="2B378E64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786DC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786DC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591FE70D" wp14:anchorId="78D33186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786DC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786DC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786DC7">
            <w:pPr>
              <w:pStyle w:val="broodtekst"/>
            </w:pPr>
            <w:r w:rsidRPr="00C22108">
              <w:fldChar w:fldCharType="end"/>
            </w:r>
          </w:p>
        </w:tc>
      </w:tr>
    </w:tbl>
    <w:p w:rsidR="00843E50" w:rsidP="00843E50" w:rsidRDefault="00786DC7">
      <w:pPr>
        <w:spacing w:after="4" w:line="261" w:lineRule="auto"/>
        <w:ind w:left="2" w:hanging="10"/>
      </w:pPr>
      <w:bookmarkStart w:name="cursor" w:id="8"/>
      <w:bookmarkStart w:name="G2111ffd637894e0fab73dd4c2a74b5a6" w:id="9"/>
      <w:bookmarkEnd w:id="8"/>
      <w:r>
        <w:rPr>
          <w:rFonts w:eastAsia="Verdana" w:cs="Verdana"/>
        </w:rPr>
        <w:t>Hierbij bied ik u, mede namens mijn ambtgenoten voor Rechtsbescherming en van Medische Zorg, de nota naar aanleiding van het verslag inzake het bovenvermelde voorstel</w:t>
      </w:r>
      <w:r w:rsidR="00F55CD4">
        <w:rPr>
          <w:rFonts w:eastAsia="Verdana" w:cs="Verdana"/>
        </w:rPr>
        <w:t>, aan</w:t>
      </w:r>
      <w:r>
        <w:rPr>
          <w:rFonts w:eastAsia="Verdana" w:cs="Verdana"/>
        </w:rPr>
        <w:t xml:space="preserve">.  </w:t>
      </w:r>
    </w:p>
    <w:p w:rsidR="00843E50" w:rsidRDefault="00843E50">
      <w:pPr>
        <w:pStyle w:val="broodtekst"/>
      </w:pPr>
    </w:p>
    <w:p w:rsidR="00843E50" w:rsidRDefault="00843E50">
      <w:pPr>
        <w:pStyle w:val="broodtekst"/>
      </w:pPr>
    </w:p>
    <w:p w:rsidR="00843E50" w:rsidRDefault="00786DC7">
      <w:pPr>
        <w:pStyle w:val="broodtekst"/>
      </w:pPr>
      <w:r>
        <w:t>De Minister van Justitie en Veiligheid,</w:t>
      </w:r>
    </w:p>
    <w:p w:rsidR="00843E50" w:rsidRDefault="00843E50">
      <w:pPr>
        <w:pStyle w:val="broodtekst"/>
      </w:pPr>
    </w:p>
    <w:p w:rsidR="00843E50" w:rsidRDefault="00843E50">
      <w:pPr>
        <w:pStyle w:val="broodtekst"/>
      </w:pPr>
    </w:p>
    <w:p w:rsidR="00843E50" w:rsidRDefault="00843E50">
      <w:pPr>
        <w:pStyle w:val="broodtekst"/>
      </w:pPr>
    </w:p>
    <w:p w:rsidR="00843E50" w:rsidRDefault="00786DC7">
      <w:pPr>
        <w:pStyle w:val="broodtekst"/>
      </w:pPr>
      <w:r>
        <w:t>Ferd Grapperhaus</w:t>
      </w:r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5D4118">
        <w:trPr>
          <w:cantSplit/>
        </w:trPr>
        <w:tc>
          <w:tcPr>
            <w:tcW w:w="7501" w:type="dxa"/>
          </w:tcPr>
          <w:bookmarkStart w:name="ondertekening" w:id="10"/>
          <w:bookmarkEnd w:id="10"/>
          <w:p w:rsidR="00F75106" w:rsidRDefault="00786DC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50" w:rsidRDefault="00786DC7">
      <w:pPr>
        <w:spacing w:line="240" w:lineRule="auto"/>
      </w:pPr>
      <w:r>
        <w:separator/>
      </w:r>
    </w:p>
  </w:endnote>
  <w:endnote w:type="continuationSeparator" w:id="0">
    <w:p w:rsidR="00D60550" w:rsidRDefault="00786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86D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D4118">
      <w:trPr>
        <w:trHeight w:hRule="exact" w:val="240"/>
      </w:trPr>
      <w:tc>
        <w:tcPr>
          <w:tcW w:w="7752" w:type="dxa"/>
        </w:tcPr>
        <w:p w:rsidR="0089073C" w:rsidRDefault="00786DC7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86DC7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B274C">
            <w:fldChar w:fldCharType="begin"/>
          </w:r>
          <w:r w:rsidR="000B274C">
            <w:instrText xml:space="preserve"> NUMPAGES   \* MERGEFORMAT </w:instrText>
          </w:r>
          <w:r w:rsidR="000B274C">
            <w:fldChar w:fldCharType="separate"/>
          </w:r>
          <w:r w:rsidR="00843E50">
            <w:t>1</w:t>
          </w:r>
          <w:r w:rsidR="000B274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D4118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86DC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86DC7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43E5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B274C">
            <w:fldChar w:fldCharType="begin"/>
          </w:r>
          <w:r w:rsidR="000B274C">
            <w:instrText xml:space="preserve"> SECTIONPAGES   \* MERGEFORMAT </w:instrText>
          </w:r>
          <w:r w:rsidR="000B274C">
            <w:fldChar w:fldCharType="separate"/>
          </w:r>
          <w:r w:rsidR="00843E50">
            <w:t>1</w:t>
          </w:r>
          <w:r w:rsidR="000B274C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D4118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5D4118">
      <w:trPr>
        <w:cantSplit/>
        <w:trHeight w:hRule="exact" w:val="216"/>
      </w:trPr>
      <w:tc>
        <w:tcPr>
          <w:tcW w:w="7771" w:type="dxa"/>
        </w:tcPr>
        <w:p w:rsidR="0089073C" w:rsidRDefault="00786DC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86DC7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B274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D4118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5D4118">
      <w:trPr>
        <w:cantSplit/>
        <w:trHeight w:hRule="exact" w:val="289"/>
      </w:trPr>
      <w:tc>
        <w:tcPr>
          <w:tcW w:w="7769" w:type="dxa"/>
        </w:tcPr>
        <w:p w:rsidR="0089073C" w:rsidRDefault="00786DC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86DC7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43E5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B274C">
            <w:fldChar w:fldCharType="begin"/>
          </w:r>
          <w:r w:rsidR="000B274C">
            <w:instrText xml:space="preserve"> SECTIONPAGES   \* MERGEFORMAT </w:instrText>
          </w:r>
          <w:r w:rsidR="000B274C">
            <w:fldChar w:fldCharType="separate"/>
          </w:r>
          <w:r w:rsidR="00843E50">
            <w:t>1</w:t>
          </w:r>
          <w:r w:rsidR="000B274C">
            <w:fldChar w:fldCharType="end"/>
          </w:r>
        </w:p>
      </w:tc>
    </w:tr>
    <w:tr w:rsidR="005D4118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50" w:rsidRDefault="00786DC7">
      <w:pPr>
        <w:spacing w:line="240" w:lineRule="auto"/>
      </w:pPr>
      <w:r>
        <w:separator/>
      </w:r>
    </w:p>
  </w:footnote>
  <w:footnote w:type="continuationSeparator" w:id="0">
    <w:p w:rsidR="00D60550" w:rsidRDefault="00786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86DC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8972197" wp14:editId="38F0953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D411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786DC7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89073C" w:rsidRDefault="00786DC7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Straf-en Sanctiesrecht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5D4118" w:rsidRDefault="00786DC7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86DC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86DC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 december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786DC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5D4118" w:rsidRDefault="00786DC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3119854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D411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D411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786DC7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89073C" w:rsidRDefault="00786DC7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Straf-en Sanctiesrecht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5D4118" w:rsidRDefault="00786DC7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86DC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86DC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 december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786DC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5D4118" w:rsidRDefault="00786DC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3119854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D411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0994663" wp14:editId="132DEA8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86DC7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86DC7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D4118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86DC7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86DC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638C11F7" wp14:editId="0F9A27E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8773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3E50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9B21E" wp14:editId="313303A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0B274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7304DCC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E03C1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C6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2C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A9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AB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29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68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A0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ADD8CADC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8A0E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EAE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05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03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947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0F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4F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89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4CC2144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26A5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2F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EB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2D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42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A2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C8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EA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3E9654C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03C0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2C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03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6E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A8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A6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8F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60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6.0.5071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Voorstel van wet versterking strafrechtelijke aanpak ondermijnende criminaliteit (35564)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bdc5408ef68649979ee8219f89cb4150&quot; id=&quot;G086DE76A92A9454988822182FC10B4C6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2111ffd637894e0fab73dd4c2a74b5a6&quot; id=&quot;G00867F57831D4356A92767856D818238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en Sanctiesrecht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L.P. Mol Lous&lt;/p&gt;&lt;p style=&quot;afzendgegevens-italic&quot;&gt;Raadadviseur&lt;/p&gt;&lt;p style=&quot;witregel1&quot;&gt; &lt;/p&gt;&lt;p style=&quot;afzendgegevens&quot;&gt;M  06 528 771 03&lt;/p&gt;&lt;p style=&quot;afzendgegevens&quot;&gt;l.p.mol-lous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irecteur Wetgeving en Juridische Zaken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E.D.G. Kiersch&lt;/p&gt;&lt;/td&gt;&lt;td style=&quot;broodtekst&quot;/&gt;&lt;td/&gt;&lt;/tr&gt;&lt;tr&gt;&lt;td&gt;&lt;p style=&quot;broodtekst-i&quot;&gt;Directeur 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Ellen Kiersch &quot; value=&quot;26&quot;&gt;&lt;afzender aanhef=&quot;1&quot; country-code=&quot;31&quot; country-id=&quot;NLD&quot; email=&quot;e.d.g.kiersch@minjenv.nl&quot; groetregel=&quot;1&quot; naam=&quot;mr. E.D.G. Kiersch&quot; name=&quot;Ellen Kiersch &quot; onderdeel=&quot;Sector Wetgeving en Juridische Zaken &quot; organisatie=&quot;176&quot; taal=&quot;1043&quot; telefoon=&quot;070 3707181&quot;&gt;&lt;taal functie=&quot;Directeur &quot; id=&quot;1043&quot;/&gt;&lt;taal functie=&quot;Directeur &quot; id=&quot;2057&quot;/&gt;&lt;taal functie=&quot;Directeur &quot; id=&quot;1031&quot;/&gt;&lt;taal functie=&quot;Directeur &quot; id=&quot;1036&quot;/&gt;&lt;taal functie=&quot;Directeur &quot; id=&quot;1034&quot;/&gt;&lt;/afzender&gt;_x000d__x000a_&lt;/ondertekenaar-item&gt;&lt;tweedeondertekenaar-item/&gt;&lt;behandelddoor-item formatted-value=&quot;Luut Mol Lous &quot; value=&quot;28&quot;&gt;&lt;afzender aanhef=&quot;1&quot; country-code=&quot;31&quot; country-id=&quot;NLD&quot; email=&quot;l.p.mol-lous@minjenv.nl&quot; groetregel=&quot;1&quot; mobiel=&quot;0652877103&quot; naam=&quot;mr. L.P. Mol Lous &quot; name=&quot;Luut Mol Lous &quot; onderdeel=&quot;Sector Straf-en Sanctiesrecht &quot; organisatie=&quot;176&quot; taal=&quot;1043&quot;&gt;&lt;taal functie=&quot;Raadadviseur &quot; id=&quot;1043&quot;/&gt;&lt;taal functie=&quot;Raadadviseur &quot; id=&quot;2057&quot;/&gt;&lt;taal functie=&quot;Raadadviseur &quot; id=&quot;1031&quot;/&gt;&lt;taal functie=&quot;Raadadviseur &quot; id=&quot;1036&quot;/&gt;&lt;taal functie=&quot;Raadadviseur 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1 03&quot; value=&quot;0652877103&quot;&gt;&lt;phonenumber country-code=&quot;31&quot; number=&quot;065287710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L.P. Mol Lous&quot;/&gt;&lt;email formatted-value=&quot;l.p.mol-lous@minjenv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en Sanctiesrecht &quot; value=&quot;Sector Straf-en Sanctiesrecht &quot;/&gt;&lt;digionderdeel formatted-value=&quot;Sector Straf-en Sanctiesrecht &quot; value=&quot;Sector Straf-en Sanctiesrecht &quot;/&gt;&lt;onderdeelvolg formatted-value=&quot;Sector Straf-en Sanctiesrecht&quot;/&gt;&lt;directieregel formatted-value=&quot;&amp;#160;\n&quot;/&gt;&lt;datum formatted-value=&quot;1 december 2020&quot; value=&quot;2020-12-01T16:27:08&quot;/&gt;&lt;onskenmerk format-disabled=&quot;true&quot; formatted-value=&quot;3119854&quot; value=&quot;3119854&quot;/&gt;&lt;uwkenmerk formatted-value=&quot;&quot;/&gt;&lt;onderwerp format-disabled=&quot;true&quot; formatted-value=&quot;Voorstel van wet versterking strafrechtelijke aanpak ondermijnende criminaliteit (35564)&quot; value=&quot;Voorstel van wet versterking strafrechtelijke aanpak ondermijnende criminaliteit (35564)&quot;/&gt;&lt;bijlage formatted-value=&quot;&quot;/&gt;&lt;projectnaam/&gt;&lt;kopieaan/&gt;&lt;namensdeze formatted-value=&quot;Directeur Wetgeving en Juridische Zaken&quot; value=&quot;Directeur Wetgeving en Juridische Zaken&quot;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43E50"/>
    <w:rsid w:val="000129A4"/>
    <w:rsid w:val="000B274C"/>
    <w:rsid w:val="000B5A07"/>
    <w:rsid w:val="000E4FC7"/>
    <w:rsid w:val="001B5B02"/>
    <w:rsid w:val="002353E3"/>
    <w:rsid w:val="0038400D"/>
    <w:rsid w:val="0040796D"/>
    <w:rsid w:val="00482DC4"/>
    <w:rsid w:val="005B585C"/>
    <w:rsid w:val="005D4118"/>
    <w:rsid w:val="00652887"/>
    <w:rsid w:val="00666B4A"/>
    <w:rsid w:val="00690E82"/>
    <w:rsid w:val="00786DC7"/>
    <w:rsid w:val="00794445"/>
    <w:rsid w:val="00843E50"/>
    <w:rsid w:val="00880083"/>
    <w:rsid w:val="0089073C"/>
    <w:rsid w:val="008A7B34"/>
    <w:rsid w:val="009B09F2"/>
    <w:rsid w:val="00AB1F3C"/>
    <w:rsid w:val="00B07A5A"/>
    <w:rsid w:val="00B2078A"/>
    <w:rsid w:val="00B46C81"/>
    <w:rsid w:val="00C22108"/>
    <w:rsid w:val="00CC3E4D"/>
    <w:rsid w:val="00D2034F"/>
    <w:rsid w:val="00D60550"/>
    <w:rsid w:val="00DD1C86"/>
    <w:rsid w:val="00E46F34"/>
    <w:rsid w:val="00F55CD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0B2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274C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0B2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274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1000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2020-12-18T16:05:00.0000000Z</dcterms:created>
  <dcterms:modified xsi:type="dcterms:W3CDTF">2020-12-18T16:05:00.0000000Z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 december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Straf-en Sanctiesrecht</vt:lpwstr>
  </property>
  <property fmtid="{D5CDD505-2E9C-101B-9397-08002B2CF9AE}" pid="21" name="ondertekening">
    <vt:lpwstr/>
  </property>
  <property fmtid="{D5CDD505-2E9C-101B-9397-08002B2CF9AE}" pid="22" name="onderwerp">
    <vt:lpwstr>Voorstel van wet versterking strafrechtelijke aanpak ondermijnende criminaliteit (35564)</vt:lpwstr>
  </property>
  <property fmtid="{D5CDD505-2E9C-101B-9397-08002B2CF9AE}" pid="23" name="onskenmerk">
    <vt:lpwstr>3119854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0x0101003AC9B1BA3642FB4BBBF3BF239D17EF13</vt:lpwstr>
  </property>
</Properties>
</file>