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92216A" w:rsidR="0052042F" w:rsidP="003B6109" w:rsidRDefault="0092216A" w14:paraId="3658C6E3" w14:textId="01076349">
      <w:r w:rsidRPr="0092216A">
        <w:t>Overeenkomstig de bestaande afspraken ontvangt u hierbij 1</w:t>
      </w:r>
      <w:r w:rsidR="00A1638E">
        <w:t xml:space="preserve"> fiche dat werd</w:t>
      </w:r>
      <w:bookmarkStart w:name="_GoBack" w:id="0"/>
      <w:bookmarkEnd w:id="0"/>
      <w:r w:rsidRPr="0092216A">
        <w:t xml:space="preserve"> opgesteld door de werkgroep Beoordeling Nieuwe Commissievoorstellen (BNC).</w:t>
      </w:r>
    </w:p>
    <w:p w:rsidR="0092216A" w:rsidP="003B6109" w:rsidRDefault="0092216A" w14:paraId="28337D0A" w14:textId="77777777">
      <w:pPr>
        <w:rPr>
          <w:b/>
        </w:rPr>
      </w:pPr>
    </w:p>
    <w:p w:rsidRPr="0092216A" w:rsidR="0092216A" w:rsidP="0092216A" w:rsidRDefault="0092216A" w14:paraId="31B16819" w14:textId="526B53F1">
      <w:pPr>
        <w:ind w:left="993" w:hanging="993"/>
      </w:pPr>
      <w:r w:rsidRPr="0092216A">
        <w:t xml:space="preserve">Fiche </w:t>
      </w:r>
      <w:r>
        <w:t>1</w:t>
      </w:r>
      <w:r w:rsidRPr="0092216A">
        <w:t>:</w:t>
      </w:r>
      <w:r w:rsidRPr="0092216A">
        <w:tab/>
      </w:r>
      <w:r w:rsidRPr="005C33E8" w:rsidR="005C33E8">
        <w:t>Mededeling inzake een nieuw migratie- en asielpact</w:t>
      </w:r>
    </w:p>
    <w:p w:rsidR="00D057D9" w:rsidP="00EE5E5D" w:rsidRDefault="00D057D9" w14:paraId="7D332163" w14:textId="12AD1691"/>
    <w:p w:rsidR="0092216A" w:rsidP="00EE5E5D" w:rsidRDefault="0092216A" w14:paraId="15477BF7" w14:textId="3D1BEB25"/>
    <w:p w:rsidR="0092216A" w:rsidP="00EE5E5D" w:rsidRDefault="0092216A" w14:paraId="7318CE65" w14:textId="245FAEE0">
      <w:r>
        <w:t>De Minister van Buitenlandse Zaken,</w:t>
      </w:r>
    </w:p>
    <w:p w:rsidR="0092216A" w:rsidP="00EE5E5D" w:rsidRDefault="0092216A" w14:paraId="05C49E85" w14:textId="76CA304A"/>
    <w:p w:rsidR="0092216A" w:rsidP="00EE5E5D" w:rsidRDefault="0092216A" w14:paraId="45AB7135" w14:textId="2D4CB310"/>
    <w:p w:rsidR="0092216A" w:rsidP="00EE5E5D" w:rsidRDefault="0092216A" w14:paraId="727E2F45" w14:textId="3CE58119"/>
    <w:p w:rsidR="0092216A" w:rsidP="00EE5E5D" w:rsidRDefault="0092216A" w14:paraId="4B966D4E" w14:textId="58D919B4"/>
    <w:p w:rsidR="0092216A" w:rsidP="00EE5E5D" w:rsidRDefault="0092216A" w14:paraId="1BBBF738" w14:textId="39F94A50">
      <w:r>
        <w:t>Stef Blok</w:t>
      </w:r>
    </w:p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7AA97" w14:textId="77777777" w:rsidR="00696E07" w:rsidRDefault="00696E07" w:rsidP="004F2CD5">
      <w:pPr>
        <w:spacing w:line="240" w:lineRule="auto"/>
      </w:pPr>
      <w:r>
        <w:separator/>
      </w:r>
    </w:p>
  </w:endnote>
  <w:endnote w:type="continuationSeparator" w:id="0">
    <w:p w14:paraId="3AFCAEC0" w14:textId="77777777" w:rsidR="00696E07" w:rsidRDefault="00696E07" w:rsidP="004F2CD5">
      <w:pPr>
        <w:spacing w:line="240" w:lineRule="auto"/>
      </w:pPr>
      <w:r>
        <w:continuationSeparator/>
      </w:r>
    </w:p>
  </w:endnote>
  <w:endnote w:type="continuationNotice" w:id="1">
    <w:p w14:paraId="54A5BFD0" w14:textId="77777777" w:rsidR="00696E07" w:rsidRDefault="00696E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B6A35" w14:textId="77777777" w:rsidR="00696E07" w:rsidRDefault="00696E07" w:rsidP="004F2CD5">
      <w:pPr>
        <w:spacing w:line="240" w:lineRule="auto"/>
      </w:pPr>
      <w:r>
        <w:separator/>
      </w:r>
    </w:p>
  </w:footnote>
  <w:footnote w:type="continuationSeparator" w:id="0">
    <w:p w14:paraId="487D4FBC" w14:textId="77777777" w:rsidR="00696E07" w:rsidRDefault="00696E07" w:rsidP="004F2CD5">
      <w:pPr>
        <w:spacing w:line="240" w:lineRule="auto"/>
      </w:pPr>
      <w:r>
        <w:continuationSeparator/>
      </w:r>
    </w:p>
  </w:footnote>
  <w:footnote w:type="continuationNotice" w:id="1">
    <w:p w14:paraId="6C9F32E4" w14:textId="77777777" w:rsidR="00696E07" w:rsidRDefault="00696E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823B694" w:rsidR="001B5575" w:rsidRPr="006B0BAF" w:rsidRDefault="0061364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823B694" w:rsidR="001B5575" w:rsidRPr="006B0BAF" w:rsidRDefault="0061364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6F6692DC" w:rsidR="00596AD0" w:rsidRDefault="0092216A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6F6692DC" w:rsidR="00596AD0" w:rsidRDefault="0092216A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153129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430B8">
                            <w:t xml:space="preserve">4 </w:t>
                          </w:r>
                          <w:r w:rsidR="0092216A">
                            <w:t>november 2020</w:t>
                          </w:r>
                        </w:p>
                        <w:p w14:paraId="06BD080E" w14:textId="2530A790" w:rsidR="001B5575" w:rsidRPr="00F51C07" w:rsidRDefault="001B5575">
                          <w:r w:rsidRPr="00E20D12">
                            <w:t>Betreft</w:t>
                          </w:r>
                          <w:r w:rsidR="0092216A">
                            <w:tab/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1153129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8430B8">
                      <w:t xml:space="preserve">4 </w:t>
                    </w:r>
                    <w:r w:rsidR="0092216A">
                      <w:t>november 2020</w:t>
                    </w:r>
                  </w:p>
                  <w:p w14:paraId="06BD080E" w14:textId="2530A790" w:rsidR="001B5575" w:rsidRPr="00F51C07" w:rsidRDefault="001B5575">
                    <w:r w:rsidRPr="00E20D12">
                      <w:t>Betreft</w:t>
                    </w:r>
                    <w:r w:rsidR="0092216A">
                      <w:tab/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8DBD41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1364D"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DDCC3CE" w:rsidR="001B5575" w:rsidRPr="0058359E" w:rsidRDefault="009F613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8DBD41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1364D"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DDCC3CE" w:rsidR="001B5575" w:rsidRPr="0058359E" w:rsidRDefault="009F613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C33E8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96E07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30B8"/>
    <w:rsid w:val="00844B28"/>
    <w:rsid w:val="00861995"/>
    <w:rsid w:val="008C6B9E"/>
    <w:rsid w:val="008D7803"/>
    <w:rsid w:val="009156AA"/>
    <w:rsid w:val="00916257"/>
    <w:rsid w:val="00920092"/>
    <w:rsid w:val="0092216A"/>
    <w:rsid w:val="009325F0"/>
    <w:rsid w:val="009C4211"/>
    <w:rsid w:val="009C7A2B"/>
    <w:rsid w:val="009D0042"/>
    <w:rsid w:val="009E63EC"/>
    <w:rsid w:val="009F6132"/>
    <w:rsid w:val="00A10041"/>
    <w:rsid w:val="00A12033"/>
    <w:rsid w:val="00A1638E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96CE9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DE9D84C0F3E7BA49989A97CCB1EF99C3" ma:contentTypeVersion="24" ma:contentTypeDescription="Document sjabloon bedoeld voor antwoord Reguliere Kamerbrief." ma:contentTypeScope="" ma:versionID="b3e70471ce7e47497791d67f6a6dcf81">
  <xsd:schema xmlns:xsd="http://www.w3.org/2001/XMLSchema" xmlns:xs="http://www.w3.org/2001/XMLSchema" xmlns:p="http://schemas.microsoft.com/office/2006/metadata/properties" xmlns:ns2="194e1d2f-710f-4bb9-a59d-a8872bcbf339" xmlns:ns3="a968f643-972d-4667-9c7d-fd76f2567ee3" targetNamespace="http://schemas.microsoft.com/office/2006/metadata/properties" ma:root="true" ma:fieldsID="223597cfb47e7cf47308133217b7c7cd" ns2:_="" ns3:_="">
    <xsd:import namespace="194e1d2f-710f-4bb9-a59d-a8872bcbf339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e1d2f-710f-4bb9-a59d-a8872bcbf33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f7bcfe1a-9bfd-4377-bbcf-cdd610040b3e}" ma:SearchPeopleOnly="false" ma:SharePointGroup="0" ma:internalName="BehandelendeDienstpostbus" ma:readOnly="false" ma:showField="ImnName" ma:web="194e1d2f-710f-4bb9-a59d-a8872bcbf339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e5f735de-1fe4-4d9c-9c49-c9aafdc54527}" ma:internalName="TaxCatchAll" ma:showField="CatchAllData" ma:web="194e1d2f-710f-4bb9-a59d-a8872bcbf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e5f735de-1fe4-4d9c-9c49-c9aafdc54527}" ma:internalName="TaxCatchAllLabel" ma:readOnly="true" ma:showField="CatchAllDataLabel" ma:web="194e1d2f-710f-4bb9-a59d-a8872bcbf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A3B714BD-9465-4AD3-A904-567824752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e1d2f-710f-4bb9-a59d-a8872bcbf339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241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Informatievoorziening-over-nieuwe-Commissievoorstellen-Migratie-en-Asiel-</vt:lpstr>
      <vt:lpstr>Informatievoorziening-over-nieuwe-Commissievoorstellen-Migratie-en-Asiel-</vt:lpstr>
    </vt:vector>
  </ap:TitlesOfParts>
  <ap:LinksUpToDate>false</ap:LinksUpToDate>
  <ap:CharactersWithSpaces>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2020-11-04T16:48:00.0000000Z</dcterms:created>
  <dcterms:modified xsi:type="dcterms:W3CDTF">2020-11-04T16:51:00.0000000Z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0x010100544DFA3D8A132D49A27B77FF277911AF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ba2584a8-c182-41ca-b00c-c8758fcb13f5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