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C81092" w:rsidP="003B6109" w:rsidRDefault="00C81092" w14:paraId="61E2DEAB" w14:textId="77777777">
      <w:pPr>
        <w:rPr>
          <w:b/>
        </w:rPr>
      </w:pPr>
    </w:p>
    <w:p w:rsidR="00F67CE5" w:rsidP="003B6109" w:rsidRDefault="00F67CE5" w14:paraId="2B7E700C" w14:textId="77777777">
      <w:r w:rsidRPr="00F67CE5">
        <w:t xml:space="preserve">Met verwijzing </w:t>
      </w:r>
      <w:r>
        <w:t>naar de schriftelijke inbreng van de Tweede Kamer d.d.</w:t>
      </w:r>
    </w:p>
    <w:p w:rsidR="00C81092" w:rsidP="003B6109" w:rsidRDefault="00F67CE5" w14:paraId="2E0A59C9" w14:textId="0B0B59B7">
      <w:r>
        <w:t>23 oktober 2020 naar aanleiding van het algemeen overleg over wapenexportbeleid die op 7 oktober 2020 zou plaatsvinden, gaat uw Kamer hierbij de antwoorden toe van de zijde van het Kabinet.</w:t>
      </w:r>
    </w:p>
    <w:p w:rsidRPr="00F67CE5" w:rsidR="00F67CE5" w:rsidP="003B6109" w:rsidRDefault="00F67CE5" w14:paraId="2DFA9392" w14:textId="77777777"/>
    <w:p w:rsidRPr="00F67CE5" w:rsidR="004340CA" w:rsidP="003B6109" w:rsidRDefault="004340CA" w14:paraId="4DF6661E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B17A8C" w14:paraId="6B977A0A" w14:textId="05F0275C">
                <w:r>
                  <w:t>De M</w:t>
                </w:r>
                <w:r w:rsidR="00F67CE5">
                  <w:t>inister voor Buitenlandse Handel</w:t>
                </w:r>
                <w:r w:rsidR="00F67CE5">
                  <w:br/>
                  <w:t>en Ontwikkelingssamenwerking,</w:t>
                </w:r>
                <w:r w:rsidR="00F67CE5">
                  <w:br/>
                </w:r>
                <w:r w:rsidR="00F67CE5">
                  <w:br/>
                </w:r>
                <w:r w:rsidR="00FD6BBA">
                  <w:br/>
                </w:r>
                <w:r w:rsidR="00FD6BBA">
                  <w:br/>
                </w:r>
                <w:r w:rsidR="00F67CE5">
                  <w:br/>
                </w:r>
                <w:r w:rsidR="00F67CE5">
                  <w:br/>
                  <w:t>Sigrid A.M. Kaag</w:t>
                </w:r>
              </w:p>
            </w:tc>
          </w:sdtContent>
        </w:sdt>
        <w:tc>
          <w:tcPr>
            <w:tcW w:w="2500" w:type="pct"/>
          </w:tcPr>
          <w:p w:rsidR="00FD6BBA" w:rsidP="00FD6BBA" w:rsidRDefault="00B17A8C" w14:paraId="336F3B28" w14:textId="08D1A1F9">
            <w:r>
              <w:t>De M</w:t>
            </w:r>
            <w:r w:rsidR="00FD6BBA">
              <w:t xml:space="preserve">inister van Buitenlandse Zaken, </w:t>
            </w:r>
          </w:p>
          <w:p w:rsidR="00FD6BBA" w:rsidP="00FD6BBA" w:rsidRDefault="00FD6BBA" w14:paraId="41528B6B" w14:textId="77777777"/>
          <w:p w:rsidR="00FD6BBA" w:rsidP="00FD6BBA" w:rsidRDefault="00FD6BBA" w14:paraId="2E66ABDE" w14:textId="77777777"/>
          <w:p w:rsidR="00FD6BBA" w:rsidP="00FD6BBA" w:rsidRDefault="00FD6BBA" w14:paraId="20BFF226" w14:textId="77777777"/>
          <w:p w:rsidR="00FD6BBA" w:rsidP="00FD6BBA" w:rsidRDefault="00FD6BBA" w14:paraId="27DB1B0B" w14:textId="77777777"/>
          <w:p w:rsidR="00FD6BBA" w:rsidP="00FD6BBA" w:rsidRDefault="00FD6BBA" w14:paraId="46B2D6E6" w14:textId="77777777"/>
          <w:p w:rsidR="00FD6BBA" w:rsidP="00FD6BBA" w:rsidRDefault="00FD6BBA" w14:paraId="387D878D" w14:textId="77777777"/>
          <w:p w:rsidRPr="00C37FE1" w:rsidR="00657D4A" w:rsidP="00FD6BBA" w:rsidRDefault="00FD6BBA" w14:paraId="2D31BDD5" w14:textId="55EB21D3">
            <w:r>
              <w:t>Stef Blok</w:t>
            </w:r>
          </w:p>
        </w:tc>
      </w:tr>
    </w:tbl>
    <w:p w:rsidR="00D057D9" w:rsidP="00EE5E5D" w:rsidRDefault="00D057D9" w14:paraId="5316DB17" w14:textId="77777777"/>
    <w:sectPr w:rsidR="00D057D9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9ACBA" w14:textId="77777777" w:rsidR="00B17A8C" w:rsidRDefault="00B17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6A5A" w14:textId="77777777" w:rsidR="00B17A8C" w:rsidRDefault="00B17A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A7D4" w14:textId="77777777" w:rsidR="00B17A8C" w:rsidRDefault="00B17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D80DF" w14:textId="77777777" w:rsidR="00B17A8C" w:rsidRDefault="00B17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20505F4" w:rsidR="00F566A0" w:rsidRDefault="00F67CE5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20505F4" w:rsidR="00F566A0" w:rsidRDefault="00F67CE5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B53C59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17A8C">
                            <w:t xml:space="preserve">27 </w:t>
                          </w:r>
                          <w:bookmarkStart w:id="0" w:name="_GoBack"/>
                          <w:bookmarkEnd w:id="0"/>
                          <w:r w:rsidR="00F67CE5">
                            <w:t>oktober 2020</w:t>
                          </w:r>
                        </w:p>
                        <w:p w14:paraId="3024AE6B" w14:textId="5C120A7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67CE5">
                            <w:t>Schriftelijk overleg wapenexportbeleid van 7 oktober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B53C59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17A8C">
                      <w:t xml:space="preserve">27 </w:t>
                    </w:r>
                    <w:bookmarkStart w:id="1" w:name="_GoBack"/>
                    <w:bookmarkEnd w:id="1"/>
                    <w:r w:rsidR="00F67CE5">
                      <w:t>oktober 2020</w:t>
                    </w:r>
                  </w:p>
                  <w:p w14:paraId="3024AE6B" w14:textId="5C120A7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67CE5">
                      <w:t>Schriftelijk overleg wapenexportbeleid van 7 oktober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37CD0F3" w:rsidR="003573B1" w:rsidRDefault="00F67CE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Veiligheidsbeleid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55CB32C2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67CE5">
                                <w:rPr>
                                  <w:sz w:val="13"/>
                                  <w:szCs w:val="13"/>
                                </w:rPr>
                                <w:t>22054-331/2020D39060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6A34BF9" w:rsidR="001B5575" w:rsidRPr="0058359E" w:rsidRDefault="00F67CE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37CD0F3" w:rsidR="003573B1" w:rsidRDefault="00F67CE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Veiligheidsbeleid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55CB32C2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67CE5">
                          <w:rPr>
                            <w:sz w:val="13"/>
                            <w:szCs w:val="13"/>
                          </w:rPr>
                          <w:t>22054-331/2020D39060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6A34BF9" w:rsidR="001B5575" w:rsidRPr="0058359E" w:rsidRDefault="00F67CE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B6462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17A8C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67CE5"/>
    <w:rsid w:val="00F71F1B"/>
    <w:rsid w:val="00F90EE4"/>
    <w:rsid w:val="00FA6B3B"/>
    <w:rsid w:val="00FD6BBA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Antwoord-Verzoek-aan-R-inzake-Inbreng-schriftelijk-overleg-Wapenexportbeleid</vt:lpstr>
    </vt:vector>
  </ap:TitlesOfParts>
  <ap:LinksUpToDate>false</ap:LinksUpToDate>
  <ap:CharactersWithSpaces>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2020-10-27T14:59:00.0000000Z</dcterms:created>
  <dcterms:modified xsi:type="dcterms:W3CDTF">2020-10-27T14:59:00.0000000Z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0x010100933AB86ADBCE494A84885CB4472F3C01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1d5ec2af-cddb-47ee-b621-4bacbe31e36e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