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1B" w:rsidRDefault="00AA23F1">
      <w:r>
        <w:rPr>
          <w:rStyle w:val="Zwaar"/>
          <w:rFonts w:ascii="Segoe UI" w:hAnsi="Segoe UI" w:cs="Segoe UI"/>
          <w:color w:val="000080"/>
          <w:sz w:val="21"/>
          <w:szCs w:val="21"/>
          <w:shd w:val="clear" w:color="auto" w:fill="FFFFFF"/>
        </w:rPr>
        <w:t>Verzonden:</w:t>
      </w:r>
      <w:r>
        <w:rPr>
          <w:rFonts w:ascii="Segoe UI" w:hAnsi="Segoe UI" w:cs="Segoe UI"/>
          <w:color w:val="000080"/>
          <w:sz w:val="21"/>
          <w:szCs w:val="21"/>
          <w:shd w:val="clear" w:color="auto" w:fill="FFFFFF"/>
        </w:rPr>
        <w:t> maandag 19 oktober 2020 </w:t>
      </w:r>
      <w:r>
        <w:rPr>
          <w:rFonts w:ascii="Segoe UI" w:hAnsi="Segoe UI" w:cs="Segoe UI"/>
          <w:color w:val="000080"/>
          <w:sz w:val="21"/>
          <w:szCs w:val="21"/>
        </w:rPr>
        <w:br/>
      </w:r>
      <w:r>
        <w:rPr>
          <w:rStyle w:val="Zwaar"/>
          <w:rFonts w:ascii="Segoe UI" w:hAnsi="Segoe UI" w:cs="Segoe UI"/>
          <w:color w:val="000080"/>
          <w:sz w:val="21"/>
          <w:szCs w:val="21"/>
          <w:shd w:val="clear" w:color="auto" w:fill="FFFFFF"/>
        </w:rPr>
        <w:t>Aan:</w:t>
      </w:r>
      <w:r>
        <w:rPr>
          <w:rFonts w:ascii="Segoe UI" w:hAnsi="Segoe UI" w:cs="Segoe UI"/>
          <w:color w:val="000080"/>
          <w:sz w:val="21"/>
          <w:szCs w:val="21"/>
          <w:shd w:val="clear" w:color="auto" w:fill="FFFFFF"/>
        </w:rPr>
        <w:t> GC-Commissie-VWS </w:t>
      </w:r>
      <w:r>
        <w:rPr>
          <w:rFonts w:ascii="Segoe UI" w:hAnsi="Segoe UI" w:cs="Segoe UI"/>
          <w:color w:val="000080"/>
          <w:sz w:val="21"/>
          <w:szCs w:val="21"/>
        </w:rPr>
        <w:br/>
      </w:r>
      <w:r>
        <w:rPr>
          <w:rStyle w:val="Zwaar"/>
          <w:rFonts w:ascii="Segoe UI" w:hAnsi="Segoe UI" w:cs="Segoe UI"/>
          <w:color w:val="000080"/>
          <w:sz w:val="21"/>
          <w:szCs w:val="21"/>
          <w:shd w:val="clear" w:color="auto" w:fill="FFFFFF"/>
        </w:rPr>
        <w:t>Onderwerp:</w:t>
      </w:r>
      <w:r>
        <w:rPr>
          <w:rFonts w:ascii="Segoe UI" w:hAnsi="Segoe UI" w:cs="Segoe UI"/>
          <w:color w:val="000080"/>
          <w:sz w:val="21"/>
          <w:szCs w:val="21"/>
          <w:shd w:val="clear" w:color="auto" w:fill="FFFFFF"/>
        </w:rPr>
        <w:t> [E-MAILPROCEDURE] Verzoek van het lid Bergkamp om een reactie op het bericht dat de ouderenzorg vastloopt</w:t>
      </w:r>
      <w:r>
        <w:rPr>
          <w:rFonts w:ascii="Segoe UI" w:hAnsi="Segoe UI" w:cs="Segoe UI"/>
          <w:color w:val="000080"/>
          <w:sz w:val="21"/>
          <w:szCs w:val="21"/>
        </w:rPr>
        <w:br/>
      </w:r>
      <w:r>
        <w:rPr>
          <w:rFonts w:ascii="Segoe UI" w:hAnsi="Segoe UI" w:cs="Segoe UI"/>
          <w:color w:val="000080"/>
          <w:sz w:val="21"/>
          <w:szCs w:val="21"/>
          <w:shd w:val="clear" w:color="auto" w:fill="FFFFFF"/>
        </w:rPr>
        <w:t> </w:t>
      </w:r>
      <w:r>
        <w:rPr>
          <w:rFonts w:ascii="Segoe UI" w:hAnsi="Segoe UI" w:cs="Segoe UI"/>
          <w:color w:val="000080"/>
          <w:sz w:val="21"/>
          <w:szCs w:val="21"/>
        </w:rPr>
        <w:br/>
      </w:r>
      <w:r>
        <w:rPr>
          <w:rFonts w:ascii="Segoe UI" w:hAnsi="Segoe UI" w:cs="Segoe UI"/>
          <w:color w:val="000080"/>
          <w:sz w:val="21"/>
          <w:szCs w:val="21"/>
          <w:shd w:val="clear" w:color="auto" w:fill="FFFFFF"/>
        </w:rPr>
        <w:t>Geachte (</w:t>
      </w:r>
      <w:proofErr w:type="spellStart"/>
      <w:r>
        <w:rPr>
          <w:rFonts w:ascii="Segoe UI" w:hAnsi="Segoe UI" w:cs="Segoe UI"/>
          <w:color w:val="000080"/>
          <w:sz w:val="21"/>
          <w:szCs w:val="21"/>
          <w:shd w:val="clear" w:color="auto" w:fill="FFFFFF"/>
        </w:rPr>
        <w:t>plv</w:t>
      </w:r>
      <w:proofErr w:type="spellEnd"/>
      <w:r>
        <w:rPr>
          <w:rFonts w:ascii="Segoe UI" w:hAnsi="Segoe UI" w:cs="Segoe UI"/>
          <w:color w:val="000080"/>
          <w:sz w:val="21"/>
          <w:szCs w:val="21"/>
          <w:shd w:val="clear" w:color="auto" w:fill="FFFFFF"/>
        </w:rPr>
        <w:t>.) leden van de commissie voor Volksgezondheid, Welzijn en Sport,</w:t>
      </w:r>
      <w:r>
        <w:rPr>
          <w:rFonts w:ascii="Segoe UI" w:hAnsi="Segoe UI" w:cs="Segoe UI"/>
          <w:color w:val="000080"/>
          <w:sz w:val="21"/>
          <w:szCs w:val="21"/>
        </w:rPr>
        <w:br/>
      </w:r>
      <w:r>
        <w:rPr>
          <w:rFonts w:ascii="Segoe UI" w:hAnsi="Segoe UI" w:cs="Segoe UI"/>
          <w:color w:val="000080"/>
          <w:sz w:val="21"/>
          <w:szCs w:val="21"/>
          <w:shd w:val="clear" w:color="auto" w:fill="FFFFFF"/>
        </w:rPr>
        <w:t> </w:t>
      </w:r>
      <w:r>
        <w:rPr>
          <w:rFonts w:ascii="Segoe UI" w:hAnsi="Segoe UI" w:cs="Segoe UI"/>
          <w:color w:val="000080"/>
          <w:sz w:val="21"/>
          <w:szCs w:val="21"/>
        </w:rPr>
        <w:br/>
      </w:r>
      <w:r>
        <w:rPr>
          <w:rFonts w:ascii="Segoe UI" w:hAnsi="Segoe UI" w:cs="Segoe UI"/>
          <w:color w:val="000080"/>
          <w:sz w:val="21"/>
          <w:szCs w:val="21"/>
          <w:shd w:val="clear" w:color="auto" w:fill="FFFFFF"/>
        </w:rPr>
        <w:t>Zie onderstaand verzoek van het lid Bergkamp (D66) om een reactie te vragen op het bericht dat de ouderenzorg vastloopt. Het verzoek is deze reactie te ontvangen voor het volgende debat over de ontwikkelingen rondom het coronavirus (28 oktober 2020).</w:t>
      </w:r>
      <w:r>
        <w:rPr>
          <w:rFonts w:ascii="Segoe UI" w:hAnsi="Segoe UI" w:cs="Segoe UI"/>
          <w:color w:val="000080"/>
          <w:sz w:val="21"/>
          <w:szCs w:val="21"/>
        </w:rPr>
        <w:br/>
      </w:r>
      <w:r>
        <w:rPr>
          <w:rFonts w:ascii="Segoe UI" w:hAnsi="Segoe UI" w:cs="Segoe UI"/>
          <w:color w:val="000080"/>
          <w:sz w:val="21"/>
          <w:szCs w:val="21"/>
          <w:shd w:val="clear" w:color="auto" w:fill="FFFFFF"/>
        </w:rPr>
        <w:t> </w:t>
      </w:r>
      <w:r>
        <w:rPr>
          <w:rFonts w:ascii="Segoe UI" w:hAnsi="Segoe UI" w:cs="Segoe UI"/>
          <w:color w:val="000080"/>
          <w:sz w:val="21"/>
          <w:szCs w:val="21"/>
        </w:rPr>
        <w:br/>
      </w:r>
      <w:r>
        <w:rPr>
          <w:rFonts w:ascii="Segoe UI" w:hAnsi="Segoe UI" w:cs="Segoe UI"/>
          <w:color w:val="000080"/>
          <w:sz w:val="21"/>
          <w:szCs w:val="21"/>
          <w:shd w:val="clear" w:color="auto" w:fill="FFFFFF"/>
        </w:rPr>
        <w:t>U wordt verzocht uiterlijk </w:t>
      </w:r>
      <w:r>
        <w:rPr>
          <w:rStyle w:val="Zwaar"/>
          <w:rFonts w:ascii="Segoe UI" w:hAnsi="Segoe UI" w:cs="Segoe UI"/>
          <w:color w:val="000080"/>
          <w:sz w:val="21"/>
          <w:szCs w:val="21"/>
          <w:shd w:val="clear" w:color="auto" w:fill="FFFFFF"/>
        </w:rPr>
        <w:t>morgen op dinsdag 20 oktober 2020, om 14.00 uur</w:t>
      </w:r>
      <w:r>
        <w:rPr>
          <w:rFonts w:ascii="Segoe UI" w:hAnsi="Segoe UI" w:cs="Segoe UI"/>
          <w:color w:val="000080"/>
          <w:sz w:val="21"/>
          <w:szCs w:val="21"/>
          <w:shd w:val="clear" w:color="auto" w:fill="FFFFFF"/>
        </w:rPr>
        <w:t> aan te geven of u hiermee kunt instemmen. Ik verzoek u via ‘allen beantwoorden’ op dit e-mailbericht te reageren.</w:t>
      </w:r>
      <w:r>
        <w:rPr>
          <w:rFonts w:ascii="Segoe UI" w:hAnsi="Segoe UI" w:cs="Segoe UI"/>
          <w:color w:val="000080"/>
          <w:sz w:val="21"/>
          <w:szCs w:val="21"/>
        </w:rPr>
        <w:br/>
      </w:r>
      <w:r>
        <w:rPr>
          <w:rFonts w:ascii="Segoe UI" w:hAnsi="Segoe UI" w:cs="Segoe UI"/>
          <w:color w:val="000080"/>
          <w:sz w:val="21"/>
          <w:szCs w:val="21"/>
          <w:shd w:val="clear" w:color="auto" w:fill="FFFFFF"/>
        </w:rPr>
        <w:t>Spoedig na afloop van de termijn van deze e-mailprocedure zal ik u informeren over de uitkomst hiervan.*</w:t>
      </w:r>
      <w:r>
        <w:rPr>
          <w:rFonts w:ascii="Segoe UI" w:hAnsi="Segoe UI" w:cs="Segoe UI"/>
          <w:color w:val="000080"/>
          <w:sz w:val="21"/>
          <w:szCs w:val="21"/>
        </w:rPr>
        <w:br/>
      </w:r>
      <w:r>
        <w:rPr>
          <w:rFonts w:ascii="Segoe UI" w:hAnsi="Segoe UI" w:cs="Segoe UI"/>
          <w:color w:val="000080"/>
          <w:sz w:val="21"/>
          <w:szCs w:val="21"/>
          <w:shd w:val="clear" w:color="auto" w:fill="FFFFFF"/>
        </w:rPr>
        <w:t> </w:t>
      </w:r>
      <w:r>
        <w:rPr>
          <w:rFonts w:ascii="Segoe UI" w:hAnsi="Segoe UI" w:cs="Segoe UI"/>
          <w:color w:val="000080"/>
          <w:sz w:val="21"/>
          <w:szCs w:val="21"/>
        </w:rPr>
        <w:br/>
      </w:r>
      <w:r>
        <w:rPr>
          <w:rFonts w:ascii="Segoe UI" w:hAnsi="Segoe UI" w:cs="Segoe UI"/>
          <w:color w:val="000080"/>
          <w:sz w:val="21"/>
          <w:szCs w:val="21"/>
          <w:shd w:val="clear" w:color="auto" w:fill="FFFFFF"/>
        </w:rPr>
        <w:t>Met vriendelijke groeten,</w:t>
      </w:r>
      <w:r>
        <w:rPr>
          <w:rFonts w:ascii="Segoe UI" w:hAnsi="Segoe UI" w:cs="Segoe UI"/>
          <w:color w:val="000080"/>
          <w:sz w:val="21"/>
          <w:szCs w:val="21"/>
        </w:rPr>
        <w:br/>
      </w:r>
      <w:r>
        <w:rPr>
          <w:rFonts w:ascii="Segoe UI" w:hAnsi="Segoe UI" w:cs="Segoe UI"/>
          <w:color w:val="000080"/>
          <w:sz w:val="21"/>
          <w:szCs w:val="21"/>
          <w:shd w:val="clear" w:color="auto" w:fill="FFFFFF"/>
        </w:rPr>
        <w:t>Harmanda Post</w:t>
      </w:r>
      <w:r>
        <w:rPr>
          <w:rFonts w:ascii="Segoe UI" w:hAnsi="Segoe UI" w:cs="Segoe UI"/>
          <w:color w:val="000080"/>
          <w:sz w:val="21"/>
          <w:szCs w:val="21"/>
        </w:rPr>
        <w:br/>
      </w:r>
      <w:proofErr w:type="spellStart"/>
      <w:r>
        <w:rPr>
          <w:rFonts w:ascii="Segoe UI" w:hAnsi="Segoe UI" w:cs="Segoe UI"/>
          <w:color w:val="000080"/>
          <w:sz w:val="21"/>
          <w:szCs w:val="21"/>
          <w:shd w:val="clear" w:color="auto" w:fill="FFFFFF"/>
        </w:rPr>
        <w:t>Grffier</w:t>
      </w:r>
      <w:proofErr w:type="spellEnd"/>
      <w:r>
        <w:rPr>
          <w:rFonts w:ascii="Segoe UI" w:hAnsi="Segoe UI" w:cs="Segoe UI"/>
          <w:color w:val="000080"/>
          <w:sz w:val="21"/>
          <w:szCs w:val="21"/>
          <w:shd w:val="clear" w:color="auto" w:fill="FFFFFF"/>
        </w:rPr>
        <w:t xml:space="preserve"> commissie VWS</w:t>
      </w:r>
      <w:r>
        <w:rPr>
          <w:rFonts w:ascii="Segoe UI" w:hAnsi="Segoe UI" w:cs="Segoe UI"/>
          <w:color w:val="000080"/>
          <w:sz w:val="21"/>
          <w:szCs w:val="21"/>
        </w:rPr>
        <w:br/>
      </w:r>
      <w:r>
        <w:rPr>
          <w:rFonts w:ascii="Segoe UI" w:hAnsi="Segoe UI" w:cs="Segoe UI"/>
          <w:color w:val="000080"/>
          <w:sz w:val="21"/>
          <w:szCs w:val="21"/>
          <w:shd w:val="clear" w:color="auto" w:fill="FFFFFF"/>
        </w:rPr>
        <w:t> </w:t>
      </w:r>
      <w:r>
        <w:rPr>
          <w:rFonts w:ascii="Segoe UI" w:hAnsi="Segoe UI" w:cs="Segoe UI"/>
          <w:color w:val="000080"/>
          <w:sz w:val="21"/>
          <w:szCs w:val="21"/>
        </w:rPr>
        <w:br/>
      </w:r>
      <w:r>
        <w:rPr>
          <w:rFonts w:ascii="Segoe UI" w:hAnsi="Segoe UI" w:cs="Segoe UI"/>
          <w:color w:val="000080"/>
          <w:sz w:val="21"/>
          <w:szCs w:val="21"/>
          <w:u w:val="single"/>
          <w:shd w:val="clear" w:color="auto" w:fill="FFFFFF"/>
        </w:rPr>
        <w:t>*Toelichting</w:t>
      </w:r>
      <w:r>
        <w:rPr>
          <w:rFonts w:ascii="Segoe UI" w:hAnsi="Segoe UI" w:cs="Segoe UI"/>
          <w:color w:val="000080"/>
          <w:sz w:val="21"/>
          <w:szCs w:val="21"/>
        </w:rPr>
        <w:br/>
      </w:r>
      <w:r>
        <w:rPr>
          <w:rFonts w:ascii="Segoe UI" w:hAnsi="Segoe UI" w:cs="Segoe UI"/>
          <w:color w:val="000080"/>
          <w:sz w:val="21"/>
          <w:szCs w:val="21"/>
          <w:shd w:val="clear" w:color="auto" w:fill="FFFFFF"/>
        </w:rPr>
        <w:t> De e-mailprocedure is geregeld in artikel 36, vierde lid, van het Reglement van Orde, luidende:</w:t>
      </w:r>
      <w:r>
        <w:rPr>
          <w:rFonts w:ascii="Segoe UI" w:hAnsi="Segoe UI" w:cs="Segoe UI"/>
          <w:color w:val="000080"/>
          <w:sz w:val="21"/>
          <w:szCs w:val="21"/>
        </w:rPr>
        <w:br/>
      </w:r>
      <w:r>
        <w:rPr>
          <w:rStyle w:val="Nadruk"/>
          <w:rFonts w:ascii="Segoe UI" w:hAnsi="Segoe UI" w:cs="Segoe UI"/>
          <w:color w:val="000080"/>
          <w:sz w:val="21"/>
          <w:szCs w:val="21"/>
          <w:shd w:val="clear" w:color="auto" w:fill="FFFFFF"/>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rPr>
          <w:rFonts w:ascii="Segoe UI" w:hAnsi="Segoe UI" w:cs="Segoe UI"/>
          <w:color w:val="000080"/>
          <w:sz w:val="21"/>
          <w:szCs w:val="21"/>
          <w:shd w:val="clear" w:color="auto" w:fill="FFFFFF"/>
        </w:rPr>
        <w:t>.</w:t>
      </w:r>
      <w:r>
        <w:rPr>
          <w:rFonts w:ascii="Segoe UI" w:hAnsi="Segoe UI" w:cs="Segoe UI"/>
          <w:color w:val="000080"/>
          <w:sz w:val="21"/>
          <w:szCs w:val="21"/>
        </w:rPr>
        <w:br/>
      </w:r>
      <w:r>
        <w:rPr>
          <w:rFonts w:ascii="Segoe UI" w:hAnsi="Segoe UI" w:cs="Segoe UI"/>
          <w:color w:val="000080"/>
          <w:sz w:val="21"/>
          <w:szCs w:val="21"/>
          <w:shd w:val="clear" w:color="auto" w:fill="FFFFFF"/>
        </w:rPr>
        <w:t>Dit betekent dat in een e-mailprocedure een voorstel is aangenomen indien het door een absolute Kamermeerderheid wordt gesteund.</w:t>
      </w:r>
      <w:r>
        <w:rPr>
          <w:rFonts w:ascii="Segoe UI" w:hAnsi="Segoe UI" w:cs="Segoe UI"/>
          <w:color w:val="000080"/>
          <w:sz w:val="21"/>
          <w:szCs w:val="21"/>
        </w:rPr>
        <w:br/>
      </w:r>
      <w:r>
        <w:rPr>
          <w:rFonts w:ascii="Segoe UI" w:hAnsi="Segoe UI" w:cs="Segoe UI"/>
          <w:color w:val="000080"/>
          <w:sz w:val="21"/>
          <w:szCs w:val="21"/>
          <w:shd w:val="clear" w:color="auto" w:fill="FFFFFF"/>
        </w:rPr>
        <w:t> </w:t>
      </w:r>
      <w:r>
        <w:rPr>
          <w:rFonts w:ascii="Segoe UI" w:hAnsi="Segoe UI" w:cs="Segoe UI"/>
          <w:color w:val="000080"/>
          <w:sz w:val="21"/>
          <w:szCs w:val="21"/>
        </w:rPr>
        <w:br/>
      </w:r>
      <w:r>
        <w:rPr>
          <w:rFonts w:ascii="Segoe UI" w:hAnsi="Segoe UI" w:cs="Segoe UI"/>
          <w:color w:val="000080"/>
          <w:sz w:val="21"/>
          <w:szCs w:val="21"/>
          <w:shd w:val="clear" w:color="auto" w:fill="FFFFFF"/>
        </w:rPr>
        <w:t> </w:t>
      </w:r>
      <w:r>
        <w:rPr>
          <w:rFonts w:ascii="Segoe UI" w:hAnsi="Segoe UI" w:cs="Segoe UI"/>
          <w:color w:val="000080"/>
          <w:sz w:val="21"/>
          <w:szCs w:val="21"/>
        </w:rPr>
        <w:br/>
      </w:r>
      <w:r>
        <w:rPr>
          <w:rFonts w:ascii="Segoe UI" w:hAnsi="Segoe UI" w:cs="Segoe UI"/>
          <w:color w:val="000080"/>
          <w:sz w:val="21"/>
          <w:szCs w:val="21"/>
          <w:shd w:val="clear" w:color="auto" w:fill="FFFFFF"/>
        </w:rPr>
        <w:t> </w:t>
      </w:r>
      <w:r>
        <w:rPr>
          <w:rFonts w:ascii="Segoe UI" w:hAnsi="Segoe UI" w:cs="Segoe UI"/>
          <w:color w:val="000080"/>
          <w:sz w:val="21"/>
          <w:szCs w:val="21"/>
        </w:rPr>
        <w:br/>
      </w:r>
      <w:r>
        <w:rPr>
          <w:rStyle w:val="Zwaar"/>
          <w:rFonts w:ascii="Segoe UI" w:hAnsi="Segoe UI" w:cs="Segoe UI"/>
          <w:color w:val="000080"/>
          <w:sz w:val="21"/>
          <w:szCs w:val="21"/>
          <w:shd w:val="clear" w:color="auto" w:fill="FFFFFF"/>
        </w:rPr>
        <w:t>Van:</w:t>
      </w:r>
      <w:r>
        <w:rPr>
          <w:rFonts w:ascii="Segoe UI" w:hAnsi="Segoe UI" w:cs="Segoe UI"/>
          <w:color w:val="000080"/>
          <w:sz w:val="21"/>
          <w:szCs w:val="21"/>
          <w:shd w:val="clear" w:color="auto" w:fill="FFFFFF"/>
        </w:rPr>
        <w:t> Bergkamp, V. </w:t>
      </w:r>
      <w:r>
        <w:rPr>
          <w:rFonts w:ascii="Segoe UI" w:hAnsi="Segoe UI" w:cs="Segoe UI"/>
          <w:color w:val="000080"/>
          <w:sz w:val="21"/>
          <w:szCs w:val="21"/>
        </w:rPr>
        <w:br/>
      </w:r>
      <w:r>
        <w:rPr>
          <w:rStyle w:val="Zwaar"/>
          <w:rFonts w:ascii="Segoe UI" w:hAnsi="Segoe UI" w:cs="Segoe UI"/>
          <w:color w:val="000080"/>
          <w:sz w:val="21"/>
          <w:szCs w:val="21"/>
          <w:shd w:val="clear" w:color="auto" w:fill="FFFFFF"/>
        </w:rPr>
        <w:t>Verzonden:</w:t>
      </w:r>
      <w:r>
        <w:rPr>
          <w:rFonts w:ascii="Segoe UI" w:hAnsi="Segoe UI" w:cs="Segoe UI"/>
          <w:color w:val="000080"/>
          <w:sz w:val="21"/>
          <w:szCs w:val="21"/>
          <w:shd w:val="clear" w:color="auto" w:fill="FFFFFF"/>
        </w:rPr>
        <w:t> zondag 18 oktober 2020</w:t>
      </w:r>
      <w:r>
        <w:rPr>
          <w:rFonts w:ascii="Segoe UI" w:hAnsi="Segoe UI" w:cs="Segoe UI"/>
          <w:color w:val="000080"/>
          <w:sz w:val="21"/>
          <w:szCs w:val="21"/>
        </w:rPr>
        <w:br/>
      </w:r>
      <w:r>
        <w:rPr>
          <w:rStyle w:val="Zwaar"/>
          <w:rFonts w:ascii="Segoe UI" w:hAnsi="Segoe UI" w:cs="Segoe UI"/>
          <w:color w:val="000080"/>
          <w:sz w:val="21"/>
          <w:szCs w:val="21"/>
          <w:shd w:val="clear" w:color="auto" w:fill="FFFFFF"/>
        </w:rPr>
        <w:t>Aan:</w:t>
      </w:r>
      <w:r>
        <w:rPr>
          <w:rFonts w:ascii="Segoe UI" w:hAnsi="Segoe UI" w:cs="Segoe UI"/>
          <w:color w:val="000080"/>
          <w:sz w:val="21"/>
          <w:szCs w:val="21"/>
          <w:shd w:val="clear" w:color="auto" w:fill="FFFFFF"/>
        </w:rPr>
        <w:t> Commissie VWS </w:t>
      </w:r>
      <w:r>
        <w:rPr>
          <w:rFonts w:ascii="Segoe UI" w:hAnsi="Segoe UI" w:cs="Segoe UI"/>
          <w:color w:val="000080"/>
          <w:sz w:val="21"/>
          <w:szCs w:val="21"/>
        </w:rPr>
        <w:br/>
      </w:r>
      <w:r>
        <w:rPr>
          <w:rStyle w:val="Zwaar"/>
          <w:rFonts w:ascii="Segoe UI" w:hAnsi="Segoe UI" w:cs="Segoe UI"/>
          <w:color w:val="000080"/>
          <w:sz w:val="21"/>
          <w:szCs w:val="21"/>
          <w:shd w:val="clear" w:color="auto" w:fill="FFFFFF"/>
        </w:rPr>
        <w:t>Onderwerp:</w:t>
      </w:r>
      <w:r>
        <w:rPr>
          <w:rFonts w:ascii="Segoe UI" w:hAnsi="Segoe UI" w:cs="Segoe UI"/>
          <w:color w:val="000080"/>
          <w:sz w:val="21"/>
          <w:szCs w:val="21"/>
          <w:shd w:val="clear" w:color="auto" w:fill="FFFFFF"/>
        </w:rPr>
        <w:t> Reactie via e-mailprocedure</w:t>
      </w:r>
      <w:r>
        <w:rPr>
          <w:rFonts w:ascii="Segoe UI" w:hAnsi="Segoe UI" w:cs="Segoe UI"/>
          <w:color w:val="000080"/>
          <w:sz w:val="21"/>
          <w:szCs w:val="21"/>
        </w:rPr>
        <w:br/>
      </w:r>
      <w:r>
        <w:rPr>
          <w:rFonts w:ascii="Segoe UI" w:hAnsi="Segoe UI" w:cs="Segoe UI"/>
          <w:color w:val="000080"/>
          <w:sz w:val="21"/>
          <w:szCs w:val="21"/>
          <w:shd w:val="clear" w:color="auto" w:fill="FFFFFF"/>
        </w:rPr>
        <w:t> </w:t>
      </w:r>
      <w:r>
        <w:rPr>
          <w:rFonts w:ascii="Segoe UI" w:hAnsi="Segoe UI" w:cs="Segoe UI"/>
          <w:color w:val="000080"/>
          <w:sz w:val="21"/>
          <w:szCs w:val="21"/>
        </w:rPr>
        <w:br/>
      </w:r>
      <w:r>
        <w:rPr>
          <w:rFonts w:ascii="Segoe UI" w:hAnsi="Segoe UI" w:cs="Segoe UI"/>
          <w:color w:val="000080"/>
          <w:sz w:val="21"/>
          <w:szCs w:val="21"/>
          <w:shd w:val="clear" w:color="auto" w:fill="FFFFFF"/>
        </w:rPr>
        <w:t>?Geachte griffier,</w:t>
      </w:r>
      <w:r>
        <w:rPr>
          <w:rFonts w:ascii="Segoe UI" w:hAnsi="Segoe UI" w:cs="Segoe UI"/>
          <w:color w:val="000080"/>
          <w:sz w:val="21"/>
          <w:szCs w:val="21"/>
        </w:rPr>
        <w:br/>
      </w:r>
      <w:r>
        <w:rPr>
          <w:rFonts w:ascii="Segoe UI" w:hAnsi="Segoe UI" w:cs="Segoe UI"/>
          <w:color w:val="000080"/>
          <w:sz w:val="21"/>
          <w:szCs w:val="21"/>
          <w:shd w:val="clear" w:color="auto" w:fill="FFFFFF"/>
        </w:rPr>
        <w:t> </w:t>
      </w:r>
      <w:r>
        <w:rPr>
          <w:rFonts w:ascii="Segoe UI" w:hAnsi="Segoe UI" w:cs="Segoe UI"/>
          <w:color w:val="000080"/>
          <w:sz w:val="21"/>
          <w:szCs w:val="21"/>
        </w:rPr>
        <w:br/>
      </w:r>
      <w:r>
        <w:rPr>
          <w:rFonts w:ascii="Segoe UI" w:hAnsi="Segoe UI" w:cs="Segoe UI"/>
          <w:color w:val="000080"/>
          <w:sz w:val="21"/>
          <w:szCs w:val="21"/>
          <w:shd w:val="clear" w:color="auto" w:fill="FFFFFF"/>
        </w:rPr>
        <w:t>Graag wil ik een reactie over het zorgwekkende bericht dat de ouderenzorg vast loopt. Graag voor het volgende debat over Corona.</w:t>
      </w:r>
      <w:r>
        <w:rPr>
          <w:rFonts w:ascii="Segoe UI" w:hAnsi="Segoe UI" w:cs="Segoe UI"/>
          <w:color w:val="000080"/>
          <w:sz w:val="21"/>
          <w:szCs w:val="21"/>
        </w:rPr>
        <w:br/>
      </w:r>
      <w:r>
        <w:rPr>
          <w:rFonts w:ascii="Segoe UI" w:hAnsi="Segoe UI" w:cs="Segoe UI"/>
          <w:color w:val="000080"/>
          <w:sz w:val="21"/>
          <w:szCs w:val="21"/>
          <w:shd w:val="clear" w:color="auto" w:fill="FFFFFF"/>
        </w:rPr>
        <w:t> </w:t>
      </w:r>
      <w:r>
        <w:rPr>
          <w:rFonts w:ascii="Segoe UI" w:hAnsi="Segoe UI" w:cs="Segoe UI"/>
          <w:color w:val="000080"/>
          <w:sz w:val="21"/>
          <w:szCs w:val="21"/>
        </w:rPr>
        <w:br/>
      </w:r>
      <w:hyperlink w:history="1" r:id="rId4">
        <w:r>
          <w:rPr>
            <w:rStyle w:val="Hyperlink"/>
            <w:rFonts w:ascii="Segoe UI" w:hAnsi="Segoe UI" w:cs="Segoe UI"/>
            <w:color w:val="121469"/>
            <w:sz w:val="21"/>
            <w:szCs w:val="21"/>
            <w:shd w:val="clear" w:color="auto" w:fill="FFFFFF"/>
          </w:rPr>
          <w:t>https://nieuws.actiz.nl/nieuws/2020/10/actiz-ouderenzorg-loopt-nu-ook-vast</w:t>
        </w:r>
      </w:hyperlink>
      <w:r>
        <w:rPr>
          <w:rFonts w:ascii="Segoe UI" w:hAnsi="Segoe UI" w:cs="Segoe UI"/>
          <w:color w:val="000080"/>
          <w:sz w:val="21"/>
          <w:szCs w:val="21"/>
        </w:rPr>
        <w:br/>
      </w:r>
      <w:r>
        <w:rPr>
          <w:rFonts w:ascii="Segoe UI" w:hAnsi="Segoe UI" w:cs="Segoe UI"/>
          <w:color w:val="000080"/>
          <w:sz w:val="21"/>
          <w:szCs w:val="21"/>
          <w:shd w:val="clear" w:color="auto" w:fill="FFFFFF"/>
        </w:rPr>
        <w:t>Dank!</w:t>
      </w:r>
      <w:r>
        <w:rPr>
          <w:rFonts w:ascii="Segoe UI" w:hAnsi="Segoe UI" w:cs="Segoe UI"/>
          <w:color w:val="000080"/>
          <w:sz w:val="21"/>
          <w:szCs w:val="21"/>
        </w:rPr>
        <w:br/>
      </w:r>
      <w:r>
        <w:rPr>
          <w:rFonts w:ascii="Segoe UI" w:hAnsi="Segoe UI" w:cs="Segoe UI"/>
          <w:color w:val="000080"/>
          <w:sz w:val="21"/>
          <w:szCs w:val="21"/>
          <w:shd w:val="clear" w:color="auto" w:fill="FFFFFF"/>
        </w:rPr>
        <w:t> </w:t>
      </w:r>
      <w:r>
        <w:rPr>
          <w:rFonts w:ascii="Segoe UI" w:hAnsi="Segoe UI" w:cs="Segoe UI"/>
          <w:color w:val="000080"/>
          <w:sz w:val="21"/>
          <w:szCs w:val="21"/>
        </w:rPr>
        <w:br/>
      </w:r>
      <w:r>
        <w:rPr>
          <w:rFonts w:ascii="Segoe UI" w:hAnsi="Segoe UI" w:cs="Segoe UI"/>
          <w:color w:val="000080"/>
          <w:sz w:val="21"/>
          <w:szCs w:val="21"/>
          <w:shd w:val="clear" w:color="auto" w:fill="FFFFFF"/>
        </w:rPr>
        <w:lastRenderedPageBreak/>
        <w:t>Vera Bergkamp</w:t>
      </w:r>
      <w:r>
        <w:rPr>
          <w:rFonts w:ascii="Segoe UI" w:hAnsi="Segoe UI" w:cs="Segoe UI"/>
          <w:color w:val="000080"/>
          <w:sz w:val="21"/>
          <w:szCs w:val="21"/>
        </w:rPr>
        <w:br/>
      </w:r>
      <w:r>
        <w:rPr>
          <w:rFonts w:ascii="Segoe UI" w:hAnsi="Segoe UI" w:cs="Segoe UI"/>
          <w:color w:val="000080"/>
          <w:sz w:val="21"/>
          <w:szCs w:val="21"/>
          <w:shd w:val="clear" w:color="auto" w:fill="FFFFFF"/>
        </w:rPr>
        <w:t>Lid Tweede Kamer D66</w:t>
      </w:r>
      <w:bookmarkStart w:name="_GoBack" w:id="0"/>
      <w:bookmarkEnd w:id="0"/>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3F1"/>
    <w:rsid w:val="003554FE"/>
    <w:rsid w:val="00974CAD"/>
    <w:rsid w:val="00AA23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E29BE-FB60-44D3-8D7A-4B02DA55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AA23F1"/>
    <w:rPr>
      <w:b/>
      <w:bCs/>
    </w:rPr>
  </w:style>
  <w:style w:type="character" w:styleId="Nadruk">
    <w:name w:val="Emphasis"/>
    <w:basedOn w:val="Standaardalinea-lettertype"/>
    <w:uiPriority w:val="20"/>
    <w:qFormat/>
    <w:rsid w:val="00AA23F1"/>
    <w:rPr>
      <w:i/>
      <w:iCs/>
    </w:rPr>
  </w:style>
  <w:style w:type="character" w:styleId="Hyperlink">
    <w:name w:val="Hyperlink"/>
    <w:basedOn w:val="Standaardalinea-lettertype"/>
    <w:uiPriority w:val="99"/>
    <w:semiHidden/>
    <w:unhideWhenUsed/>
    <w:rsid w:val="00AA23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s://nieuws.actiz.nl/nieuws/2020/10/actiz-ouderenzorg-loopt-nu-ook-vast"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307</ap:Words>
  <ap:Characters>1690</ap:Characters>
  <ap:DocSecurity>0</ap:DocSecurity>
  <ap:Lines>14</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2020-10-19T08:00:00.0000000Z</dcterms:created>
  <dcterms:modified xsi:type="dcterms:W3CDTF">2020-10-19T08:01:00.0000000Z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0x0101004DB69869635DA648BFFE4C80235F1E0B</vt:lpwstr>
  </property>
</Properties>
</file>