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09" w:rsidP="00EE5E5D" w:rsidRDefault="003B6109" w14:paraId="37E45D86" w14:textId="57277009">
      <w:r>
        <w:t>Geachte voorzitter,</w:t>
      </w:r>
    </w:p>
    <w:p w:rsidR="00790305" w:rsidP="00EE5E5D" w:rsidRDefault="00790305" w14:paraId="1F01E62F" w14:textId="715E4068"/>
    <w:p w:rsidR="00790305" w:rsidP="00790305" w:rsidRDefault="00790305" w14:paraId="04023BEA" w14:textId="7C1F588C">
      <w:r>
        <w:t xml:space="preserve">Overeenkomstig de bestaande afspraken ontvangt u hierbij </w:t>
      </w:r>
      <w:r w:rsidR="00C65511">
        <w:t>6</w:t>
      </w:r>
      <w:r>
        <w:t xml:space="preserve"> fiches die werden opgesteld door de werkgroep Beoordeling Nieuwe Commissievoorstellen (BNC).</w:t>
      </w:r>
    </w:p>
    <w:p w:rsidR="00790305" w:rsidP="00790305" w:rsidRDefault="00790305" w14:paraId="64C121E0" w14:textId="77777777"/>
    <w:p w:rsidRPr="00662092" w:rsidR="00790305" w:rsidP="00C65511" w:rsidRDefault="00790305" w14:paraId="603D831A" w14:textId="5F90BC59">
      <w:pPr>
        <w:ind w:left="1134" w:hanging="1134"/>
      </w:pPr>
      <w:r w:rsidRPr="00662092">
        <w:t>Fiche 1:</w:t>
      </w:r>
      <w:r w:rsidRPr="00662092">
        <w:tab/>
      </w:r>
      <w:r w:rsidRPr="00662092" w:rsidR="00662092">
        <w:t>Mededeling EU Agenda en Actieplan Drugs 2021 - 2025</w:t>
      </w:r>
    </w:p>
    <w:p w:rsidR="00790305" w:rsidP="00C65511" w:rsidRDefault="00790305" w14:paraId="4F4C4230" w14:textId="77777777">
      <w:pPr>
        <w:ind w:left="1134" w:hanging="1134"/>
      </w:pPr>
      <w:r>
        <w:t>Fiche 2:</w:t>
      </w:r>
      <w:r>
        <w:tab/>
      </w:r>
      <w:r w:rsidRPr="00790305">
        <w:t>Zesde wijziging administratieve samenwerkingsrichtlijn op het</w:t>
      </w:r>
    </w:p>
    <w:p w:rsidR="00790305" w:rsidP="00C65511" w:rsidRDefault="00790305" w14:paraId="26F9989F" w14:textId="74F5006A">
      <w:pPr>
        <w:ind w:left="1134" w:hanging="1134"/>
      </w:pPr>
      <w:r>
        <w:tab/>
      </w:r>
      <w:r w:rsidRPr="00790305">
        <w:t>gebied van belastingen</w:t>
      </w:r>
    </w:p>
    <w:p w:rsidR="006B5A5B" w:rsidP="00C65511" w:rsidRDefault="006B5A5B" w14:paraId="6F23A842" w14:textId="77777777">
      <w:pPr>
        <w:ind w:left="1134" w:hanging="1134"/>
      </w:pPr>
      <w:r>
        <w:t>Fiche 3:</w:t>
      </w:r>
      <w:r>
        <w:tab/>
      </w:r>
      <w:r w:rsidRPr="006B5A5B">
        <w:t>Kapitaalmarkten Herstelpakket – Wijziging richtlijn markten voor</w:t>
      </w:r>
    </w:p>
    <w:p w:rsidR="006B5A5B" w:rsidP="00C65511" w:rsidRDefault="00C65511" w14:paraId="26CC2E61" w14:textId="761DDA77">
      <w:pPr>
        <w:ind w:left="1134" w:hanging="1134"/>
      </w:pPr>
      <w:r>
        <w:tab/>
      </w:r>
      <w:r w:rsidRPr="006B5A5B" w:rsidR="006B5A5B">
        <w:t>financiële instrumenten om bij te dragen aan het herstel van de</w:t>
      </w:r>
    </w:p>
    <w:p w:rsidR="00790305" w:rsidP="00C65511" w:rsidRDefault="00C65511" w14:paraId="56DF7831" w14:textId="72530016">
      <w:pPr>
        <w:ind w:left="1134" w:hanging="1134"/>
      </w:pPr>
      <w:r>
        <w:tab/>
      </w:r>
      <w:r w:rsidRPr="006B5A5B" w:rsidR="006B5A5B">
        <w:t>COVID-19-pandemie</w:t>
      </w:r>
    </w:p>
    <w:p w:rsidR="006B5A5B" w:rsidP="00C65511" w:rsidRDefault="006B5A5B" w14:paraId="7709C38E" w14:textId="77777777">
      <w:pPr>
        <w:ind w:left="1134" w:hanging="1134"/>
      </w:pPr>
      <w:r>
        <w:t xml:space="preserve">Fiche 4: </w:t>
      </w:r>
      <w:r>
        <w:tab/>
      </w:r>
      <w:r w:rsidRPr="006B5A5B">
        <w:t>Kapitaalmarkten Herstelpakket - Wijziging Prospectusverordening</w:t>
      </w:r>
    </w:p>
    <w:p w:rsidR="006B5A5B" w:rsidP="00C65511" w:rsidRDefault="00C65511" w14:paraId="37F1F57E" w14:textId="75374BBE">
      <w:pPr>
        <w:ind w:left="1134" w:hanging="1134"/>
      </w:pPr>
      <w:r>
        <w:tab/>
      </w:r>
      <w:r w:rsidRPr="006B5A5B" w:rsidR="006B5A5B">
        <w:t>om bij te dragen aan het herstel van de COVID-19-pandemie</w:t>
      </w:r>
    </w:p>
    <w:p w:rsidR="006B5A5B" w:rsidP="00C65511" w:rsidRDefault="006B5A5B" w14:paraId="135F6A8A" w14:textId="77777777">
      <w:pPr>
        <w:ind w:left="1134" w:hanging="1134"/>
      </w:pPr>
      <w:r>
        <w:t>Fiche 5:</w:t>
      </w:r>
      <w:r>
        <w:tab/>
      </w:r>
      <w:r w:rsidRPr="006B5A5B">
        <w:t xml:space="preserve">Kapitaalmarkten Herstelpakket - Wijziging </w:t>
      </w:r>
      <w:proofErr w:type="spellStart"/>
      <w:r w:rsidRPr="006B5A5B">
        <w:t>Securitisatieverordening</w:t>
      </w:r>
      <w:proofErr w:type="spellEnd"/>
      <w:r w:rsidRPr="006B5A5B">
        <w:t xml:space="preserve"> </w:t>
      </w:r>
    </w:p>
    <w:p w:rsidR="006B5A5B" w:rsidP="00C65511" w:rsidRDefault="006B5A5B" w14:paraId="2A356597" w14:textId="6561ACAF">
      <w:pPr>
        <w:ind w:left="1134" w:hanging="1134"/>
      </w:pPr>
      <w:r>
        <w:tab/>
      </w:r>
      <w:r w:rsidRPr="006B5A5B">
        <w:t>om bij te dragen aan het herstel van de COVID-19-pandemie</w:t>
      </w:r>
    </w:p>
    <w:p w:rsidR="006B5A5B" w:rsidP="00C65511" w:rsidRDefault="006B5A5B" w14:paraId="558A9F87" w14:textId="5BB22F19">
      <w:pPr>
        <w:ind w:left="1134" w:hanging="1134"/>
      </w:pPr>
      <w:r>
        <w:t>Fiche 6:</w:t>
      </w:r>
      <w:r>
        <w:tab/>
      </w:r>
      <w:r w:rsidRPr="006B5A5B">
        <w:t>Kapitaalmarkten Herstelpakket - Wijziging verordening kapitaalvereisten om bij te dragen aan het herstel van de COVID-19-pandemie</w:t>
      </w:r>
    </w:p>
    <w:p w:rsidR="006B5A5B" w:rsidP="006B5A5B" w:rsidRDefault="006B5A5B" w14:paraId="29DAD578" w14:textId="4B3C372C">
      <w:pPr>
        <w:ind w:left="708" w:firstLine="708"/>
      </w:pPr>
    </w:p>
    <w:p w:rsidR="00790305" w:rsidP="00790305" w:rsidRDefault="00790305" w14:paraId="5060C3BC" w14:textId="77777777"/>
    <w:p w:rsidR="00790305" w:rsidP="00790305" w:rsidRDefault="00790305" w14:paraId="2B41D113" w14:textId="77777777">
      <w:r>
        <w:t>De Minister van Buitenlandse Zaken,</w:t>
      </w:r>
    </w:p>
    <w:p w:rsidR="00790305" w:rsidP="00790305" w:rsidRDefault="00790305" w14:paraId="16FE8E36" w14:textId="77777777"/>
    <w:p w:rsidR="00790305" w:rsidP="00790305" w:rsidRDefault="00790305" w14:paraId="3EA26BF5" w14:textId="77777777"/>
    <w:p w:rsidR="00790305" w:rsidP="00790305" w:rsidRDefault="00790305" w14:paraId="781474A3" w14:textId="77777777"/>
    <w:p w:rsidR="00790305" w:rsidP="00790305" w:rsidRDefault="00790305" w14:paraId="43CB7ADD" w14:textId="77777777"/>
    <w:p w:rsidR="00790305" w:rsidP="00790305" w:rsidRDefault="00790305" w14:paraId="70354E9E" w14:textId="77777777">
      <w:r>
        <w:t>Stef Blok</w:t>
      </w:r>
    </w:p>
    <w:p w:rsidR="00790305" w:rsidP="00EE5E5D" w:rsidRDefault="00790305" w14:paraId="47D9BFCD" w14:textId="77777777"/>
    <w:p w:rsidR="00790305" w:rsidP="00EE5E5D" w:rsidRDefault="00790305" w14:paraId="54817AAF" w14:textId="77777777"/>
    <w:p w:rsidR="003B6109" w:rsidP="00EE5E5D" w:rsidRDefault="003B6109" w14:paraId="4EE4B0A0" w14:textId="77777777"/>
    <w:p w:rsidR="0052042F" w:rsidP="003B6109" w:rsidRDefault="0052042F" w14:paraId="3658C6E3" w14:textId="77777777">
      <w:pPr>
        <w:rPr>
          <w:b/>
        </w:rPr>
      </w:pPr>
    </w:p>
    <w:p w:rsidR="00410007" w:rsidP="003B6109" w:rsidRDefault="00410007" w14:paraId="06D2C75D" w14:textId="77777777">
      <w:pPr>
        <w:rPr>
          <w:b/>
        </w:rPr>
      </w:pPr>
    </w:p>
    <w:p w:rsidRPr="00D057D9" w:rsidR="0052042F" w:rsidP="003B6109" w:rsidRDefault="0052042F" w14:paraId="5F36E68B" w14:textId="77777777">
      <w:pPr>
        <w:rPr>
          <w:b/>
        </w:rPr>
      </w:pPr>
      <w:bookmarkStart w:name="_GoBack" w:id="0"/>
      <w:bookmarkEnd w:id="0"/>
    </w:p>
    <w:sectPr w:rsidRPr="00D057D9" w:rsidR="0052042F" w:rsidSect="00561A0F">
      <w:headerReference w:type="default" r:id="rId11"/>
      <w:head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760A4" w14:textId="77777777" w:rsidR="00DC6907" w:rsidRDefault="00DC6907" w:rsidP="004F2CD5">
      <w:pPr>
        <w:spacing w:line="240" w:lineRule="auto"/>
      </w:pPr>
      <w:r>
        <w:separator/>
      </w:r>
    </w:p>
  </w:endnote>
  <w:endnote w:type="continuationSeparator" w:id="0">
    <w:p w14:paraId="4418FC01" w14:textId="77777777" w:rsidR="00DC6907" w:rsidRDefault="00DC6907" w:rsidP="004F2CD5">
      <w:pPr>
        <w:spacing w:line="240" w:lineRule="auto"/>
      </w:pPr>
      <w:r>
        <w:continuationSeparator/>
      </w:r>
    </w:p>
  </w:endnote>
  <w:endnote w:type="continuationNotice" w:id="1">
    <w:p w14:paraId="4CFB5B98" w14:textId="77777777" w:rsidR="00DC6907" w:rsidRDefault="00DC6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0936F" w14:textId="77777777" w:rsidR="00DC6907" w:rsidRDefault="00DC6907" w:rsidP="004F2CD5">
      <w:pPr>
        <w:spacing w:line="240" w:lineRule="auto"/>
      </w:pPr>
      <w:r>
        <w:separator/>
      </w:r>
    </w:p>
  </w:footnote>
  <w:footnote w:type="continuationSeparator" w:id="0">
    <w:p w14:paraId="058090D4" w14:textId="77777777" w:rsidR="00DC6907" w:rsidRDefault="00DC6907" w:rsidP="004F2CD5">
      <w:pPr>
        <w:spacing w:line="240" w:lineRule="auto"/>
      </w:pPr>
      <w:r>
        <w:continuationSeparator/>
      </w:r>
    </w:p>
  </w:footnote>
  <w:footnote w:type="continuationNotice" w:id="1">
    <w:p w14:paraId="42B40049" w14:textId="77777777" w:rsidR="00DC6907" w:rsidRDefault="00DC6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823B694" w:rsidR="001B5575" w:rsidRPr="006B0BAF" w:rsidRDefault="0061364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823B694" w:rsidR="001B5575" w:rsidRPr="006B0BAF" w:rsidRDefault="0061364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39EF01E6" w:rsidR="001B5575" w:rsidRDefault="0079030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0D49EC9C">
              <wp:simplePos x="0" y="0"/>
              <wp:positionH relativeFrom="column">
                <wp:posOffset>4831715</wp:posOffset>
              </wp:positionH>
              <wp:positionV relativeFrom="page">
                <wp:posOffset>1673225</wp:posOffset>
              </wp:positionV>
              <wp:extent cx="1493520" cy="809625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D4D44E5" w14:textId="1B6A02CF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18DBD41E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61364D">
                                <w:rPr>
                                  <w:sz w:val="13"/>
                                  <w:szCs w:val="13"/>
                                </w:rPr>
                                <w:t>BZDOC-1708183576-83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1B3B23E" w:rsidR="001B5575" w:rsidRPr="0058359E" w:rsidRDefault="00C65511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6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6F99E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0.45pt;margin-top:131.75pt;width:117.6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" filled="f" stroked="f">
              <v:textbox>
                <w:txbxContent>
                  <w:p w14:paraId="1D4D44E5" w14:textId="1B6A02CF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18DBD41E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61364D">
                          <w:rPr>
                            <w:sz w:val="13"/>
                            <w:szCs w:val="13"/>
                          </w:rPr>
                          <w:t>BZDOC-1708183576-83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1B3B23E" w:rsidR="001B5575" w:rsidRPr="0058359E" w:rsidRDefault="00C65511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6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  <w:p w14:paraId="6308DCE5" w14:textId="396EDC1E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0548656" w:rsidR="00596AD0" w:rsidRDefault="00790305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9D648D" id="Text Box 50" o:spid="_x0000_s1028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52afb92-d26b-427b-aaae-9830165dcd7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0548656" w:rsidR="00596AD0" w:rsidRDefault="00790305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4683660E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39371EA6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95295B">
                            <w:t xml:space="preserve">2 </w:t>
                          </w:r>
                          <w:r w:rsidR="00790305">
                            <w:t>oktober 2020</w:t>
                          </w:r>
                        </w:p>
                        <w:p w14:paraId="06BD080E" w14:textId="4BA013E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790305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9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gH/+&#10;iI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39371EA6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95295B">
                      <w:t xml:space="preserve">2 </w:t>
                    </w:r>
                    <w:r w:rsidR="00790305">
                      <w:t>oktober 2020</w:t>
                    </w:r>
                  </w:p>
                  <w:p w14:paraId="06BD080E" w14:textId="4BA013E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790305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7FD570CC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30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wAVsg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5127E"/>
    <w:rsid w:val="00657D4A"/>
    <w:rsid w:val="00662092"/>
    <w:rsid w:val="00662AC7"/>
    <w:rsid w:val="00684C0D"/>
    <w:rsid w:val="006B0BAF"/>
    <w:rsid w:val="006B5A5B"/>
    <w:rsid w:val="006B66D8"/>
    <w:rsid w:val="006C0F3D"/>
    <w:rsid w:val="006C7A86"/>
    <w:rsid w:val="00710F1E"/>
    <w:rsid w:val="007428E9"/>
    <w:rsid w:val="00756C82"/>
    <w:rsid w:val="00785D9D"/>
    <w:rsid w:val="007878EE"/>
    <w:rsid w:val="00790305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5295B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5511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rief aan parlement - Reguliere kamerbrief" ma:contentTypeID="0x0101009FFE7A2FBA144D4699EC54818DF680F2100002E718D508FBCA41A49B3BC329BC158E" ma:contentTypeVersion="24" ma:contentTypeDescription="Document sjabloon bedoeld voor antwoord Reguliere Kamerbrief." ma:contentTypeScope="" ma:versionID="66c8f16ad4f058e79974efc40ce88055">
  <xsd:schema xmlns:xsd="http://www.w3.org/2001/XMLSchema" xmlns:xs="http://www.w3.org/2001/XMLSchema" xmlns:p="http://schemas.microsoft.com/office/2006/metadata/properties" xmlns:ns2="b75c1dbf-5312-4cce-8a23-b7bcd801ced7" xmlns:ns3="a968f643-972d-4667-9c7d-fd76f2567ee3" targetNamespace="http://schemas.microsoft.com/office/2006/metadata/properties" ma:root="true" ma:fieldsID="3061fdf393339553093d45d02993842d" ns2:_="" ns3:_="">
    <xsd:import namespace="b75c1dbf-5312-4cce-8a23-b7bcd801ced7"/>
    <xsd:import namespace="a968f643-972d-4667-9c7d-fd76f2567e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Geadresseerde_x0020_Kamer" minOccurs="0"/>
                <xsd:element ref="ns3:Afzender" minOccurs="0"/>
                <xsd:element ref="ns3:Opgesteld_x0020_op" minOccurs="0"/>
                <xsd:element ref="ns3:Ondertekenaar_x0020_1" minOccurs="0"/>
                <xsd:element ref="ns3:Ondertekenaar_x0020_2" minOccurs="0"/>
                <xsd:element ref="ns3:Aantal_x0020_bijlagen" minOccurs="0"/>
                <xsd:element ref="ns3:Namens" minOccurs="0"/>
                <xsd:element ref="ns3:Mede_x0020_namens" minOccurs="0"/>
                <xsd:element ref="ns3:Mede_x0020_namens_x0020_Display" minOccurs="0"/>
                <xsd:element ref="ns3:Namens_x0020_1" minOccurs="0"/>
                <xsd:element ref="ns3:Namens_x0020_2" minOccurs="0"/>
                <xsd:element ref="ns3:Namens_x0020_3" minOccurs="0"/>
                <xsd:element ref="ns3:Namens_x0020_4" minOccurs="0"/>
                <xsd:element ref="ns3:Ondertekenaar_x0020_3" minOccurs="0"/>
                <xsd:element ref="ns3:Ondertekenaar_x0020_4" minOccurs="0"/>
                <xsd:element ref="ns2:BehandelendeDienstpostbus" minOccurs="0"/>
                <xsd:element ref="ns3:n7e1752c52f54c38a7d7dd6f35c9ddb2" minOccurs="0"/>
                <xsd:element ref="ns2:TaxCatchAll" minOccurs="0"/>
                <xsd:element ref="ns2:TaxCatchAllLabel" minOccurs="0"/>
                <xsd:element ref="ns3:BinnengekomenOp" minOccurs="0"/>
                <xsd:element ref="ns3:ReferentieKa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c1dbf-5312-4cce-8a23-b7bcd801ced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ehandelendeDienstpostbus" ma:index="26" nillable="true" ma:displayName="Behandelende Dienstpostbus" ma:list="{59622ced-c564-4a08-8463-73f882972cc9}" ma:SearchPeopleOnly="false" ma:SharePointGroup="0" ma:internalName="BehandelendeDienstpostbus" ma:readOnly="false" ma:showField="ImnName" ma:web="b75c1dbf-5312-4cce-8a23-b7bcd801ced7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9" nillable="true" ma:displayName="Taxonomy Catch All Column" ma:hidden="true" ma:list="{28380d8d-45aa-4f76-adce-50f12a2c3220}" ma:internalName="TaxCatchAll" ma:showField="CatchAllData" ma:web="b75c1dbf-5312-4cce-8a23-b7bcd801c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0" nillable="true" ma:displayName="Taxonomy Catch All Column1" ma:hidden="true" ma:list="{28380d8d-45aa-4f76-adce-50f12a2c3220}" ma:internalName="TaxCatchAllLabel" ma:readOnly="true" ma:showField="CatchAllDataLabel" ma:web="b75c1dbf-5312-4cce-8a23-b7bcd801c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68f643-972d-4667-9c7d-fd76f2567ee3" elementFormDefault="qualified">
    <xsd:import namespace="http://schemas.microsoft.com/office/2006/documentManagement/types"/>
    <xsd:import namespace="http://schemas.microsoft.com/office/infopath/2007/PartnerControls"/>
    <xsd:element name="Geadresseerde_x0020_Kamer" ma:index="11" nillable="true" ma:displayName="Geadresseerde Kamer" ma:internalName="Geadresseerde_x0020_Kamer">
      <xsd:simpleType>
        <xsd:restriction base="dms:Note"/>
      </xsd:simpleType>
    </xsd:element>
    <xsd:element name="Afzender" ma:index="12" nillable="true" ma:displayName="Afzender" ma:internalName="Afzender">
      <xsd:simpleType>
        <xsd:restriction base="dms:Note"/>
      </xsd:simpleType>
    </xsd:element>
    <xsd:element name="Opgesteld_x0020_op" ma:index="13" nillable="true" ma:displayName="Opgesteld op" ma:format="DateOnly" ma:internalName="Opgesteld_x0020_op">
      <xsd:simpleType>
        <xsd:restriction base="dms:DateTime"/>
      </xsd:simpleType>
    </xsd:element>
    <xsd:element name="Ondertekenaar_x0020_1" ma:index="14" nillable="true" ma:displayName="Ondertekenaar 1" ma:internalName="Ondertekenaar_x0020_1">
      <xsd:simpleType>
        <xsd:restriction base="dms:Note"/>
      </xsd:simpleType>
    </xsd:element>
    <xsd:element name="Ondertekenaar_x0020_2" ma:index="15" nillable="true" ma:displayName="Ondertekenaar 2" ma:internalName="Ondertekenaar_x0020_2">
      <xsd:simpleType>
        <xsd:restriction base="dms:Note"/>
      </xsd:simpleType>
    </xsd:element>
    <xsd:element name="Aantal_x0020_bijlagen" ma:index="16" nillable="true" ma:displayName="Aantal bijlagen" ma:internalName="Aantal_x0020_bijlagen">
      <xsd:simpleType>
        <xsd:restriction base="dms:Number"/>
      </xsd:simpleType>
    </xsd:element>
    <xsd:element name="Namens" ma:index="17" nillable="true" ma:displayName="Namens" ma:internalName="Namens">
      <xsd:simpleType>
        <xsd:restriction base="dms:Note"/>
      </xsd:simpleType>
    </xsd:element>
    <xsd:element name="Mede_x0020_namens" ma:index="18" nillable="true" ma:displayName="Mede namens" ma:internalName="Mede_x0020_namens">
      <xsd:simpleType>
        <xsd:restriction base="dms:Note"/>
      </xsd:simpleType>
    </xsd:element>
    <xsd:element name="Mede_x0020_namens_x0020_Display" ma:index="19" nillable="true" ma:displayName="Mede_x0020_namens_x0020_Display" ma:internalName="Mede_x0020_namens_x0020_Display">
      <xsd:simpleType>
        <xsd:restriction base="dms:Note"/>
      </xsd:simpleType>
    </xsd:element>
    <xsd:element name="Namens_x0020_1" ma:index="20" nillable="true" ma:displayName="Namens 1" ma:internalName="Namens_x0020_1">
      <xsd:simpleType>
        <xsd:restriction base="dms:Note"/>
      </xsd:simpleType>
    </xsd:element>
    <xsd:element name="Namens_x0020_2" ma:index="21" nillable="true" ma:displayName="Namens 2" ma:internalName="Namens_x0020_2">
      <xsd:simpleType>
        <xsd:restriction base="dms:Note"/>
      </xsd:simpleType>
    </xsd:element>
    <xsd:element name="Namens_x0020_3" ma:index="22" nillable="true" ma:displayName="Namens 3" ma:internalName="Namens_x0020_3">
      <xsd:simpleType>
        <xsd:restriction base="dms:Note"/>
      </xsd:simpleType>
    </xsd:element>
    <xsd:element name="Namens_x0020_4" ma:index="23" nillable="true" ma:displayName="Namens 4" ma:internalName="Namens_x0020_4">
      <xsd:simpleType>
        <xsd:restriction base="dms:Note"/>
      </xsd:simpleType>
    </xsd:element>
    <xsd:element name="Ondertekenaar_x0020_3" ma:index="24" nillable="true" ma:displayName="Ondertekenaar 3" ma:internalName="Ondertekenaar_x0020_3">
      <xsd:simpleType>
        <xsd:restriction base="dms:Note"/>
      </xsd:simpleType>
    </xsd:element>
    <xsd:element name="Ondertekenaar_x0020_4" ma:index="25" nillable="true" ma:displayName="Ondertekenaar 4" ma:internalName="Ondertekenaar_x0020_4">
      <xsd:simpleType>
        <xsd:restriction base="dms:Note"/>
      </xsd:simpleType>
    </xsd:element>
    <xsd:element name="n7e1752c52f54c38a7d7dd6f35c9ddb2" ma:index="27" nillable="true" ma:taxonomy="true" ma:internalName="n7e1752c52f54c38a7d7dd6f35c9ddb2" ma:taxonomyFieldName="DepartementDirectie" ma:displayName="DepartementDirectie" ma:fieldId="{77e1752c-52f5-4c38-a7d7-dd6f35c9ddb2}" ma:sspId="8805c4df-c498-47b2-b08d-81a6414440b6" ma:termSetId="a6903762-05af-4957-a91a-c48034e694c9" ma:anchorId="a46c2d6b-ce14-4a2e-9de3-429d2e69c660" ma:open="false" ma:isKeyword="false">
      <xsd:complexType>
        <xsd:sequence>
          <xsd:element ref="pc:Terms" minOccurs="0" maxOccurs="1"/>
        </xsd:sequence>
      </xsd:complexType>
    </xsd:element>
    <xsd:element name="BinnengekomenOp" ma:index="31" nillable="true" ma:displayName="Binnengekomen op" ma:format="DateOnly" ma:internalName="BinnengekomenOp">
      <xsd:simpleType>
        <xsd:restriction base="dms:DateTime"/>
      </xsd:simpleType>
    </xsd:element>
    <xsd:element name="ReferentieKamer" ma:index="32" nillable="true" ma:displayName="Referentie Kamer" ma:internalName="ReferentieKam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1137329E-EC69-4BC2-8152-45192D4A33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5c1dbf-5312-4cce-8a23-b7bcd801ced7"/>
    <ds:schemaRef ds:uri="a968f643-972d-4667-9c7d-fd76f2567e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146</ap:Words>
  <ap:Characters>808</ap:Characters>
  <ap:DocSecurity>0</ap:DocSecurity>
  <ap:Lines>6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Informatievoorzienig-over-nieuwe-Commissievoorstellen</vt:lpstr>
    </vt:vector>
  </ap:TitlesOfParts>
  <ap:LinksUpToDate>false</ap:LinksUpToDate>
  <ap:CharactersWithSpaces>953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2020-10-02T14:59:00.0000000Z</dcterms:created>
  <dcterms:modified xsi:type="dcterms:W3CDTF">2020-10-02T14:59:00.0000000Z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0x010100CFFDE44185EC384DBBEE5F649D0C1C03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9b3129ee-c9ad-468b-b744-dab7401ad194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