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05" w:rsidP="00704205" w:rsidRDefault="00704205">
      <w:pPr>
        <w:outlineLvl w:val="0"/>
        <w:rPr>
          <w:lang w:eastAsia="nl-NL"/>
        </w:rPr>
      </w:pPr>
      <w:r>
        <w:rPr>
          <w:b/>
          <w:bCs/>
          <w:lang w:eastAsia="nl-NL"/>
        </w:rPr>
        <w:t>Van:</w:t>
      </w:r>
      <w:r>
        <w:rPr>
          <w:lang w:eastAsia="nl-NL"/>
        </w:rPr>
        <w:t xml:space="preserve"> Molen, H. van der </w:t>
      </w:r>
      <w:r>
        <w:rPr>
          <w:lang w:eastAsia="nl-NL"/>
        </w:rPr>
        <w:t xml:space="preserve"> </w:t>
      </w:r>
      <w:r>
        <w:rPr>
          <w:lang w:eastAsia="nl-NL"/>
        </w:rPr>
        <w:br/>
      </w:r>
      <w:r>
        <w:rPr>
          <w:b/>
          <w:bCs/>
          <w:lang w:eastAsia="nl-NL"/>
        </w:rPr>
        <w:t>Verzonden:</w:t>
      </w:r>
      <w:r>
        <w:rPr>
          <w:lang w:eastAsia="nl-NL"/>
        </w:rPr>
        <w:t xml:space="preserve"> woensdag 23 september 2020 13:57</w:t>
      </w:r>
      <w:r>
        <w:rPr>
          <w:lang w:eastAsia="nl-NL"/>
        </w:rPr>
        <w:br/>
      </w:r>
      <w:r>
        <w:rPr>
          <w:b/>
          <w:bCs/>
          <w:lang w:eastAsia="nl-NL"/>
        </w:rPr>
        <w:t>Aan:</w:t>
      </w:r>
      <w:r>
        <w:rPr>
          <w:lang w:eastAsia="nl-NL"/>
        </w:rPr>
        <w:t xml:space="preserve"> Kler, E.C.E. de  </w:t>
      </w:r>
      <w:r>
        <w:rPr>
          <w:lang w:eastAsia="nl-NL"/>
        </w:rPr>
        <w:br/>
      </w:r>
      <w:r>
        <w:rPr>
          <w:b/>
          <w:bCs/>
          <w:lang w:eastAsia="nl-NL"/>
        </w:rPr>
        <w:t>CC:</w:t>
      </w:r>
      <w:r>
        <w:rPr>
          <w:lang w:eastAsia="nl-NL"/>
        </w:rPr>
        <w:t xml:space="preserve"> </w:t>
      </w:r>
      <w:r>
        <w:rPr>
          <w:lang w:eastAsia="nl-NL"/>
        </w:rPr>
        <w:t xml:space="preserve">Westeinde, V. van 't </w:t>
      </w:r>
      <w:bookmarkStart w:name="_GoBack" w:id="0"/>
      <w:bookmarkEnd w:id="0"/>
      <w:r>
        <w:rPr>
          <w:lang w:eastAsia="nl-NL"/>
        </w:rPr>
        <w:t xml:space="preserve"> </w:t>
      </w:r>
      <w:r>
        <w:rPr>
          <w:lang w:eastAsia="nl-NL"/>
        </w:rPr>
        <w:br/>
      </w:r>
      <w:r>
        <w:rPr>
          <w:b/>
          <w:bCs/>
          <w:lang w:eastAsia="nl-NL"/>
        </w:rPr>
        <w:t>Onderwerp:</w:t>
      </w:r>
      <w:r>
        <w:rPr>
          <w:lang w:eastAsia="nl-NL"/>
        </w:rPr>
        <w:t xml:space="preserve"> Verzoek om schriftelijke reactie Minister OCW</w:t>
      </w:r>
      <w:r>
        <w:rPr>
          <w:lang w:eastAsia="nl-NL"/>
        </w:rPr>
        <w:br/>
      </w:r>
      <w:r>
        <w:rPr>
          <w:b/>
          <w:bCs/>
          <w:lang w:eastAsia="nl-NL"/>
        </w:rPr>
        <w:t>Urgentie:</w:t>
      </w:r>
      <w:r>
        <w:rPr>
          <w:lang w:eastAsia="nl-NL"/>
        </w:rPr>
        <w:t xml:space="preserve"> Hoog</w:t>
      </w:r>
    </w:p>
    <w:p w:rsidR="00704205" w:rsidP="00704205" w:rsidRDefault="00704205"/>
    <w:p w:rsidR="00704205" w:rsidP="00704205" w:rsidRDefault="00704205">
      <w:r>
        <w:t>Geachte griffier,</w:t>
      </w:r>
    </w:p>
    <w:p w:rsidR="00704205" w:rsidP="00704205" w:rsidRDefault="00704205"/>
    <w:p w:rsidR="00704205" w:rsidP="00704205" w:rsidRDefault="00704205">
      <w:r>
        <w:t xml:space="preserve">Vandaag verscheen op de website </w:t>
      </w:r>
      <w:hyperlink w:history="1" r:id="rId4">
        <w:r>
          <w:rPr>
            <w:rStyle w:val="Hyperlink"/>
          </w:rPr>
          <w:t>www.folia.nl</w:t>
        </w:r>
      </w:hyperlink>
      <w:r>
        <w:t xml:space="preserve"> het bericht ‘Hoe de UvA in de jacht op de internationale student de grenzen opzoekt.’ (zie link onderaan). De CDA fractie zou graag zo spoedig mogelijk of uiterlijk een week voorafgaand aan het reeds geplande AO Internationalisering van de Minister voor Onderwijs, Cultuur en Wetenschap een schriftelijke reactie ontvangen op het in het artikel gestelde. Met name op die onderdelen die handelen over een voorbereidingsjaar voor studies met een </w:t>
      </w:r>
      <w:proofErr w:type="spellStart"/>
      <w:r>
        <w:t>numerus</w:t>
      </w:r>
      <w:proofErr w:type="spellEnd"/>
      <w:r>
        <w:t xml:space="preserve"> fixus, het omzeilen van de regels van de IND met betrekking tot het verkrijgen van een verblijfsvergunning en het totaalbeeld in relatie tot de gedragscode hoger onderwijs. Ook ontvangt de CDA fractie graag het in het artikel aangegeven onderzoek.</w:t>
      </w:r>
    </w:p>
    <w:p w:rsidR="00704205" w:rsidP="00704205" w:rsidRDefault="00704205"/>
    <w:p w:rsidR="00704205" w:rsidP="00704205" w:rsidRDefault="00704205">
      <w:r>
        <w:t>Bij deze het verzoek om onder de leden van de commissie OCW te peilen of zij kunnen instemmen met het verzoek en deze dan door te geleiden naar het Ministerie.</w:t>
      </w:r>
    </w:p>
    <w:p w:rsidR="00704205" w:rsidP="00704205" w:rsidRDefault="00704205"/>
    <w:p w:rsidR="00704205" w:rsidP="00704205" w:rsidRDefault="00704205">
      <w:hyperlink w:history="1" r:id="rId5">
        <w:r>
          <w:rPr>
            <w:rStyle w:val="Hyperlink"/>
          </w:rPr>
          <w:t>https://www.folia.nl/actueel/140134/hoe-de-uva-in-de-jacht-op-de-internationale-student-de-grenzen-opzoekt</w:t>
        </w:r>
      </w:hyperlink>
    </w:p>
    <w:p w:rsidR="00704205" w:rsidP="00704205" w:rsidRDefault="00704205"/>
    <w:p w:rsidR="00704205" w:rsidP="00704205" w:rsidRDefault="00704205"/>
    <w:p w:rsidR="00704205" w:rsidP="00704205" w:rsidRDefault="00704205">
      <w:pPr>
        <w:rPr>
          <w:sz w:val="20"/>
          <w:szCs w:val="20"/>
          <w:lang w:eastAsia="nl-NL"/>
        </w:rPr>
      </w:pPr>
      <w:r>
        <w:rPr>
          <w:sz w:val="20"/>
          <w:szCs w:val="20"/>
          <w:lang w:eastAsia="nl-NL"/>
        </w:rPr>
        <w:t>Met vriendelijke groet,</w:t>
      </w:r>
    </w:p>
    <w:p w:rsidR="00704205" w:rsidP="00704205" w:rsidRDefault="00704205">
      <w:pPr>
        <w:rPr>
          <w:sz w:val="20"/>
          <w:szCs w:val="20"/>
          <w:lang w:eastAsia="nl-NL"/>
        </w:rPr>
      </w:pPr>
    </w:p>
    <w:p w:rsidR="00704205" w:rsidP="00704205" w:rsidRDefault="00704205">
      <w:pPr>
        <w:rPr>
          <w:b/>
          <w:bCs/>
          <w:color w:val="44546A"/>
          <w:sz w:val="20"/>
          <w:szCs w:val="20"/>
          <w:lang w:eastAsia="nl-NL"/>
        </w:rPr>
      </w:pPr>
      <w:r>
        <w:rPr>
          <w:b/>
          <w:bCs/>
          <w:color w:val="44546A"/>
          <w:sz w:val="20"/>
          <w:szCs w:val="20"/>
          <w:lang w:eastAsia="nl-NL"/>
        </w:rPr>
        <w:t>H. (Harry) van der Molen</w:t>
      </w:r>
    </w:p>
    <w:p w:rsidR="00704205" w:rsidP="00704205" w:rsidRDefault="00704205">
      <w:pPr>
        <w:rPr>
          <w:color w:val="767171"/>
          <w:sz w:val="20"/>
          <w:szCs w:val="20"/>
          <w:lang w:eastAsia="nl-NL"/>
        </w:rPr>
      </w:pPr>
      <w:r>
        <w:rPr>
          <w:color w:val="767171"/>
          <w:sz w:val="20"/>
          <w:szCs w:val="20"/>
          <w:lang w:eastAsia="nl-NL"/>
        </w:rPr>
        <w:t>Tweede Kamerlid (CDA)</w:t>
      </w:r>
    </w:p>
    <w:p w:rsidR="00704205" w:rsidP="00704205" w:rsidRDefault="00704205">
      <w:pPr>
        <w:rPr>
          <w:color w:val="767171"/>
          <w:sz w:val="20"/>
          <w:szCs w:val="20"/>
          <w:lang w:eastAsia="nl-NL"/>
        </w:rPr>
      </w:pPr>
      <w:r>
        <w:rPr>
          <w:color w:val="767171"/>
          <w:sz w:val="20"/>
          <w:szCs w:val="20"/>
          <w:lang w:eastAsia="nl-NL"/>
        </w:rPr>
        <w:t>Binnenlandse en Algemene Zaken, Medische ethiek,</w:t>
      </w:r>
    </w:p>
    <w:p w:rsidR="00704205" w:rsidP="00704205" w:rsidRDefault="00704205">
      <w:pPr>
        <w:rPr>
          <w:color w:val="767171"/>
          <w:sz w:val="20"/>
          <w:szCs w:val="20"/>
          <w:lang w:eastAsia="nl-NL"/>
        </w:rPr>
      </w:pPr>
      <w:r>
        <w:rPr>
          <w:color w:val="767171"/>
          <w:sz w:val="20"/>
          <w:szCs w:val="20"/>
          <w:lang w:eastAsia="nl-NL"/>
        </w:rPr>
        <w:t>Hoger Onderwijs, Wetenschap en Media | Tweede Kamer der Staten-Generaal</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05"/>
    <w:rsid w:val="00704205"/>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C2A4"/>
  <w15:chartTrackingRefBased/>
  <w15:docId w15:val="{8E7C2801-AA82-4D8A-8971-9749F38E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0420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04205"/>
    <w:rPr>
      <w:color w:val="0563C1"/>
      <w:u w:val="single"/>
    </w:rPr>
  </w:style>
  <w:style w:type="paragraph" w:styleId="Ballontekst">
    <w:name w:val="Balloon Text"/>
    <w:basedOn w:val="Standaard"/>
    <w:link w:val="BallontekstChar"/>
    <w:uiPriority w:val="99"/>
    <w:semiHidden/>
    <w:unhideWhenUsed/>
    <w:rsid w:val="0070420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042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6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folia.nl/actueel/140134/hoe-de-uva-in-de-jacht-op-de-internationale-student-de-grenzen-opzoekt" TargetMode="External" Id="rId5" /><Relationship Type="http://schemas.openxmlformats.org/officeDocument/2006/relationships/hyperlink" Target="http://www.folia.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243</ap:Words>
  <ap:Characters>1337</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2020-09-24T07:06:00.0000000Z</lastPrinted>
  <dcterms:created xsi:type="dcterms:W3CDTF">2020-09-24T07:06:00.0000000Z</dcterms:created>
  <dcterms:modified xsi:type="dcterms:W3CDTF">2020-09-24T07:21:00.0000000Z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0x010100F98316D318AD274AA1BE54A759FAD52B</vt:lpwstr>
  </property>
</Properties>
</file>