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7B090A" w:rsidTr="00315898" w14:paraId="0CEB3AEF" w14:textId="77777777">
        <w:tc>
          <w:tcPr>
            <w:tcW w:w="5828" w:type="dxa"/>
            <w:gridSpan w:val="2"/>
          </w:tcPr>
          <w:p w:rsidRPr="00B148EA" w:rsidR="007B090A" w:rsidP="00315898" w:rsidRDefault="007B090A" w14:paraId="0CEB3AE9" w14:textId="77777777">
            <w:r w:rsidRPr="00B148EA">
              <w:rPr>
                <w:noProof/>
              </w:rPr>
              <w:drawing>
                <wp:inline distT="0" distB="0" distL="0" distR="0" wp14:anchorId="0CEB3B33" wp14:editId="0CEB3B34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7B090A" w:rsidP="00315898" w:rsidRDefault="007B090A" w14:paraId="0CEB3AEA" w14:textId="77777777"/>
          <w:p w:rsidRPr="009B3A0F" w:rsidR="007B090A" w:rsidP="00315898" w:rsidRDefault="007B090A" w14:paraId="0CEB3AEB" w14:textId="77777777"/>
          <w:p w:rsidRPr="009B3A0F" w:rsidR="007B090A" w:rsidP="00315898" w:rsidRDefault="007B090A" w14:paraId="0CEB3AEC" w14:textId="77777777"/>
          <w:p w:rsidRPr="009B3A0F" w:rsidR="007B090A" w:rsidP="00315898" w:rsidRDefault="007B090A" w14:paraId="0CEB3AED" w14:textId="77777777"/>
          <w:p w:rsidRPr="00B148EA" w:rsidR="007B090A" w:rsidP="00315898" w:rsidRDefault="007B090A" w14:paraId="0CEB3AEE" w14:textId="777777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Parlementaire ondervragingscommissie Kinderopvangtoeslag</w:t>
            </w:r>
          </w:p>
        </w:tc>
      </w:tr>
      <w:tr w:rsidRPr="00B148EA" w:rsidR="007B090A" w:rsidTr="00315898" w14:paraId="0CEB3AF2" w14:textId="77777777">
        <w:tc>
          <w:tcPr>
            <w:tcW w:w="5828" w:type="dxa"/>
            <w:gridSpan w:val="2"/>
          </w:tcPr>
          <w:p w:rsidRPr="00B148EA" w:rsidR="007B090A" w:rsidP="00315898" w:rsidRDefault="007B090A" w14:paraId="0CEB3AF0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B090A" w:rsidP="00315898" w:rsidRDefault="007B090A" w14:paraId="0CEB3AF1" w14:textId="77777777"/>
        </w:tc>
      </w:tr>
      <w:tr w:rsidRPr="00B148EA" w:rsidR="007B090A" w:rsidTr="00315898" w14:paraId="0CEB3AF5" w14:textId="77777777">
        <w:tc>
          <w:tcPr>
            <w:tcW w:w="5828" w:type="dxa"/>
            <w:gridSpan w:val="2"/>
          </w:tcPr>
          <w:p w:rsidRPr="00B148EA" w:rsidR="007B090A" w:rsidP="00315898" w:rsidRDefault="007B090A" w14:paraId="0CEB3AF3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B090A" w:rsidP="00315898" w:rsidRDefault="007B090A" w14:paraId="0CEB3AF4" w14:textId="77777777"/>
        </w:tc>
      </w:tr>
      <w:tr w:rsidRPr="00B148EA" w:rsidR="007B090A" w:rsidTr="00315898" w14:paraId="0CEB3AF8" w14:textId="77777777">
        <w:tc>
          <w:tcPr>
            <w:tcW w:w="5828" w:type="dxa"/>
            <w:gridSpan w:val="2"/>
          </w:tcPr>
          <w:p w:rsidRPr="00B148EA" w:rsidR="007B090A" w:rsidP="00315898" w:rsidRDefault="007B090A" w14:paraId="0CEB3AF6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B090A" w:rsidP="00315898" w:rsidRDefault="007B090A" w14:paraId="0CEB3AF7" w14:textId="77777777"/>
        </w:tc>
      </w:tr>
      <w:tr w:rsidRPr="00B148EA" w:rsidR="007B090A" w:rsidTr="00315898" w14:paraId="0CEB3AFB" w14:textId="77777777">
        <w:tc>
          <w:tcPr>
            <w:tcW w:w="5828" w:type="dxa"/>
            <w:gridSpan w:val="2"/>
          </w:tcPr>
          <w:p w:rsidRPr="00B148EA" w:rsidR="007B090A" w:rsidP="00315898" w:rsidRDefault="007B090A" w14:paraId="0CEB3AF9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B090A" w:rsidP="00315898" w:rsidRDefault="007B090A" w14:paraId="0CEB3AFA" w14:textId="77777777"/>
        </w:tc>
      </w:tr>
      <w:tr w:rsidRPr="00B148EA" w:rsidR="007B090A" w:rsidTr="00315898" w14:paraId="0CEB3AFE" w14:textId="77777777">
        <w:tc>
          <w:tcPr>
            <w:tcW w:w="5828" w:type="dxa"/>
            <w:gridSpan w:val="2"/>
          </w:tcPr>
          <w:p w:rsidRPr="00B148EA" w:rsidR="007B090A" w:rsidP="00315898" w:rsidRDefault="007B090A" w14:paraId="0CEB3AFC" w14:textId="77777777">
            <w:r w:rsidRPr="00B148EA">
              <w:t xml:space="preserve">Aan de </w:t>
            </w:r>
            <w:r>
              <w:t>voorzitter van de vaste commissie voor Financiën</w:t>
            </w:r>
          </w:p>
        </w:tc>
        <w:tc>
          <w:tcPr>
            <w:tcW w:w="3820" w:type="dxa"/>
          </w:tcPr>
          <w:p w:rsidRPr="00B148EA" w:rsidR="007B090A" w:rsidP="00315898" w:rsidRDefault="007B090A" w14:paraId="0CEB3AFD" w14:textId="77777777"/>
        </w:tc>
      </w:tr>
      <w:tr w:rsidRPr="00B148EA" w:rsidR="007B090A" w:rsidTr="00315898" w14:paraId="0CEB3B00" w14:textId="77777777">
        <w:tc>
          <w:tcPr>
            <w:tcW w:w="9648" w:type="dxa"/>
            <w:gridSpan w:val="3"/>
          </w:tcPr>
          <w:p w:rsidRPr="00B148EA" w:rsidR="007B090A" w:rsidP="00315898" w:rsidRDefault="007B090A" w14:paraId="0CEB3AFF" w14:textId="77777777"/>
        </w:tc>
      </w:tr>
      <w:tr w:rsidRPr="00B148EA" w:rsidR="007B090A" w:rsidTr="00315898" w14:paraId="0CEB3B02" w14:textId="77777777">
        <w:tc>
          <w:tcPr>
            <w:tcW w:w="9648" w:type="dxa"/>
            <w:gridSpan w:val="3"/>
          </w:tcPr>
          <w:p w:rsidRPr="00B148EA" w:rsidR="007B090A" w:rsidP="00315898" w:rsidRDefault="007B090A" w14:paraId="0CEB3B01" w14:textId="77777777"/>
        </w:tc>
      </w:tr>
      <w:tr w:rsidRPr="00B148EA" w:rsidR="007B090A" w:rsidTr="00315898" w14:paraId="0CEB3B04" w14:textId="77777777">
        <w:tc>
          <w:tcPr>
            <w:tcW w:w="9648" w:type="dxa"/>
            <w:gridSpan w:val="3"/>
          </w:tcPr>
          <w:p w:rsidRPr="00B148EA" w:rsidR="007B090A" w:rsidP="00315898" w:rsidRDefault="007B090A" w14:paraId="0CEB3B03" w14:textId="77777777"/>
        </w:tc>
      </w:tr>
      <w:tr w:rsidRPr="00B148EA" w:rsidR="007B090A" w:rsidTr="00315898" w14:paraId="0CEB3B06" w14:textId="77777777">
        <w:tc>
          <w:tcPr>
            <w:tcW w:w="9648" w:type="dxa"/>
            <w:gridSpan w:val="3"/>
          </w:tcPr>
          <w:p w:rsidRPr="00B148EA" w:rsidR="007B090A" w:rsidP="00315898" w:rsidRDefault="007B090A" w14:paraId="0CEB3B05" w14:textId="77777777"/>
        </w:tc>
      </w:tr>
      <w:tr w:rsidRPr="00B148EA" w:rsidR="007B090A" w:rsidTr="00315898" w14:paraId="0CEB3B08" w14:textId="77777777">
        <w:tc>
          <w:tcPr>
            <w:tcW w:w="9648" w:type="dxa"/>
            <w:gridSpan w:val="3"/>
          </w:tcPr>
          <w:p w:rsidRPr="00B148EA" w:rsidR="007B090A" w:rsidP="00315898" w:rsidRDefault="007B090A" w14:paraId="0CEB3B07" w14:textId="77777777"/>
        </w:tc>
      </w:tr>
      <w:tr w:rsidRPr="00B148EA" w:rsidR="007B090A" w:rsidTr="00315898" w14:paraId="0CEB3B0A" w14:textId="77777777">
        <w:tc>
          <w:tcPr>
            <w:tcW w:w="9648" w:type="dxa"/>
            <w:gridSpan w:val="3"/>
          </w:tcPr>
          <w:p w:rsidRPr="00B148EA" w:rsidR="007B090A" w:rsidP="00315898" w:rsidRDefault="007B090A" w14:paraId="0CEB3B09" w14:textId="77777777"/>
        </w:tc>
      </w:tr>
      <w:tr w:rsidRPr="00B148EA" w:rsidR="007B090A" w:rsidTr="00315898" w14:paraId="0CEB3B0D" w14:textId="77777777">
        <w:tc>
          <w:tcPr>
            <w:tcW w:w="1809" w:type="dxa"/>
          </w:tcPr>
          <w:p w:rsidRPr="00B148EA" w:rsidR="007B090A" w:rsidP="00315898" w:rsidRDefault="007B090A" w14:paraId="0CEB3B0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7B090A" w:rsidP="00315898" w:rsidRDefault="007B090A" w14:paraId="0CEB3B0C" w14:textId="77777777">
            <w:r w:rsidRPr="00B148EA">
              <w:t xml:space="preserve">Den Haag, </w:t>
            </w:r>
            <w:r>
              <w:t>8 september 2020</w:t>
            </w:r>
          </w:p>
        </w:tc>
      </w:tr>
      <w:tr w:rsidRPr="00B148EA" w:rsidR="007B090A" w:rsidTr="00315898" w14:paraId="0CEB3B10" w14:textId="77777777">
        <w:tc>
          <w:tcPr>
            <w:tcW w:w="1809" w:type="dxa"/>
          </w:tcPr>
          <w:p w:rsidRPr="00B148EA" w:rsidR="007B090A" w:rsidP="00315898" w:rsidRDefault="007B090A" w14:paraId="0CEB3B0E" w14:textId="77777777">
            <w:pPr>
              <w:rPr>
                <w:sz w:val="16"/>
              </w:rPr>
            </w:pPr>
            <w:bookmarkStart w:name="_GoBack" w:colFirst="1" w:colLast="1" w:id="0"/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7B090A" w:rsidP="00314837" w:rsidRDefault="007B090A" w14:paraId="0CEB3B0F" w14:textId="77777777">
            <w:r>
              <w:t>Behandeling</w:t>
            </w:r>
            <w:r w:rsidR="00314837">
              <w:t xml:space="preserve"> </w:t>
            </w:r>
            <w:r w:rsidRPr="00314837" w:rsidR="00314837">
              <w:t>Rapportage onderzoek signalen kinderopvangtoeslag</w:t>
            </w:r>
          </w:p>
        </w:tc>
      </w:tr>
      <w:bookmarkEnd w:id="0"/>
      <w:tr w:rsidRPr="00B148EA" w:rsidR="007B090A" w:rsidTr="00315898" w14:paraId="0CEB3B13" w14:textId="77777777">
        <w:tc>
          <w:tcPr>
            <w:tcW w:w="1809" w:type="dxa"/>
          </w:tcPr>
          <w:p w:rsidRPr="00B148EA" w:rsidR="007B090A" w:rsidP="00315898" w:rsidRDefault="007B090A" w14:paraId="0CEB3B11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7B090A" w:rsidP="00315898" w:rsidRDefault="00314837" w14:paraId="0CEB3B12" w14:textId="77777777">
            <w:r>
              <w:t>2020D…</w:t>
            </w:r>
          </w:p>
        </w:tc>
      </w:tr>
      <w:tr w:rsidRPr="00B148EA" w:rsidR="007B090A" w:rsidTr="00315898" w14:paraId="0CEB3B16" w14:textId="77777777">
        <w:tc>
          <w:tcPr>
            <w:tcW w:w="1809" w:type="dxa"/>
          </w:tcPr>
          <w:p w:rsidRPr="00B148EA" w:rsidR="007B090A" w:rsidP="00315898" w:rsidRDefault="007B090A" w14:paraId="0CEB3B14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7B090A" w:rsidP="00315898" w:rsidRDefault="00314837" w14:paraId="0CEB3B15" w14:textId="77777777">
            <w:r>
              <w:t>-</w:t>
            </w:r>
          </w:p>
        </w:tc>
      </w:tr>
      <w:tr w:rsidRPr="00B148EA" w:rsidR="007B090A" w:rsidTr="00315898" w14:paraId="0CEB3B19" w14:textId="77777777">
        <w:tc>
          <w:tcPr>
            <w:tcW w:w="1809" w:type="dxa"/>
          </w:tcPr>
          <w:p w:rsidRPr="00B148EA" w:rsidR="007B090A" w:rsidP="00315898" w:rsidRDefault="007B090A" w14:paraId="0CEB3B17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7B090A" w:rsidP="00315898" w:rsidRDefault="00314837" w14:paraId="0CEB3B18" w14:textId="77777777">
            <w:r>
              <w:t>-</w:t>
            </w:r>
          </w:p>
        </w:tc>
      </w:tr>
      <w:tr w:rsidRPr="00B148EA" w:rsidR="007B090A" w:rsidTr="00315898" w14:paraId="0CEB3B1B" w14:textId="77777777">
        <w:tc>
          <w:tcPr>
            <w:tcW w:w="9648" w:type="dxa"/>
            <w:gridSpan w:val="3"/>
          </w:tcPr>
          <w:p w:rsidRPr="00B148EA" w:rsidR="007B090A" w:rsidP="00315898" w:rsidRDefault="007B090A" w14:paraId="0CEB3B1A" w14:textId="77777777"/>
        </w:tc>
      </w:tr>
      <w:tr w:rsidRPr="00B148EA" w:rsidR="007B090A" w:rsidTr="00315898" w14:paraId="0CEB3B22" w14:textId="77777777">
        <w:tc>
          <w:tcPr>
            <w:tcW w:w="9648" w:type="dxa"/>
            <w:gridSpan w:val="3"/>
          </w:tcPr>
          <w:p w:rsidR="007B090A" w:rsidP="00315898" w:rsidRDefault="007B090A" w14:paraId="0CEB3B1C" w14:textId="77777777"/>
          <w:p w:rsidR="00314837" w:rsidP="00315898" w:rsidRDefault="00314837" w14:paraId="0CEB3B1D" w14:textId="77777777">
            <w:r>
              <w:t>Geachte heer Mulder,</w:t>
            </w:r>
          </w:p>
          <w:p w:rsidR="00314837" w:rsidP="00315898" w:rsidRDefault="00314837" w14:paraId="0CEB3B1E" w14:textId="77777777"/>
          <w:p w:rsidR="00314837" w:rsidP="00315898" w:rsidRDefault="008B1F1D" w14:paraId="0CEB3B1F" w14:textId="77777777">
            <w:r>
              <w:t>Op 31 augustus 2020 heeft de staatssecretaris van SZW het onderzoek over signalen over de problematiek van de eigen bijdrage bij de kinderopvangtoeslag naar de Kamer gestuurd</w:t>
            </w:r>
            <w:r w:rsidR="007B60BA">
              <w:t xml:space="preserve"> (Kamerstuk 31066, nr. 695)</w:t>
            </w:r>
            <w:r>
              <w:t xml:space="preserve">. Dit onderzoek staat op de agenda van de procedurevergadering van de commissie Financiën van 9 september 2020. </w:t>
            </w:r>
          </w:p>
          <w:p w:rsidR="00094B09" w:rsidP="00315898" w:rsidRDefault="00094B09" w14:paraId="0CEB3B20" w14:textId="77777777"/>
          <w:p w:rsidRPr="00B148EA" w:rsidR="00094B09" w:rsidP="008C6CE6" w:rsidRDefault="00094B09" w14:paraId="0CEB3B21" w14:textId="77777777">
            <w:r>
              <w:t xml:space="preserve">Op 2 juli 2020 is de parlementaire ondervragingscommissie Kinderopvangtoeslag ingesteld. </w:t>
            </w:r>
            <w:r w:rsidR="00CF3DFC">
              <w:t>Het doel van de</w:t>
            </w:r>
            <w:r w:rsidR="008C6CE6">
              <w:t xml:space="preserve"> ondervragingscommissie is </w:t>
            </w:r>
            <w:r w:rsidR="00CF3DFC">
              <w:t>zicht te krijgen</w:t>
            </w:r>
            <w:r w:rsidR="00963E54">
              <w:t xml:space="preserve"> </w:t>
            </w:r>
            <w:r w:rsidR="00CF3DFC">
              <w:t xml:space="preserve">op de politieke besluitvorming </w:t>
            </w:r>
            <w:r w:rsidR="00963E54">
              <w:t>rond de fraudeaanpak bij de kinderopvangtoeslag</w:t>
            </w:r>
            <w:r w:rsidR="008C6CE6">
              <w:t xml:space="preserve"> door de jaren heen (periode 2013 – 2019)</w:t>
            </w:r>
            <w:r w:rsidR="00963E54">
              <w:t xml:space="preserve">. </w:t>
            </w:r>
            <w:r w:rsidR="00CF3DFC">
              <w:t>De ondervragingscommissie richt zich onder meer op de vraag</w:t>
            </w:r>
            <w:r w:rsidR="00963E54">
              <w:t xml:space="preserve"> waarom op basis van de </w:t>
            </w:r>
            <w:r w:rsidR="007B60BA">
              <w:t>beschikbare</w:t>
            </w:r>
            <w:r w:rsidRPr="007B60BA" w:rsidR="007B60BA">
              <w:t xml:space="preserve"> inzichten en signalen het beleid voor de kinderopvangtoeslag </w:t>
            </w:r>
            <w:r w:rsidR="0004752A">
              <w:t>i</w:t>
            </w:r>
            <w:r w:rsidR="007B60BA">
              <w:t xml:space="preserve">s </w:t>
            </w:r>
            <w:r w:rsidRPr="007B60BA" w:rsidR="007B60BA">
              <w:t>gehandhaafd</w:t>
            </w:r>
            <w:r w:rsidR="007B60BA">
              <w:t xml:space="preserve">. Het hiervoor genoemde onderzoek is daarom zeer relevant </w:t>
            </w:r>
            <w:r w:rsidR="008C6CE6">
              <w:t xml:space="preserve">en zal door </w:t>
            </w:r>
            <w:r w:rsidR="007B60BA">
              <w:t>de ondervragingscommissie</w:t>
            </w:r>
            <w:r w:rsidR="008C6CE6">
              <w:t xml:space="preserve"> betrokken worden bij haar werkzaamheden.</w:t>
            </w:r>
            <w:r w:rsidR="0004752A">
              <w:t xml:space="preserve"> </w:t>
            </w:r>
          </w:p>
        </w:tc>
      </w:tr>
      <w:tr w:rsidRPr="00B148EA" w:rsidR="007B090A" w:rsidTr="0004752A" w14:paraId="0CEB3B24" w14:textId="77777777">
        <w:trPr>
          <w:trHeight w:val="94"/>
        </w:trPr>
        <w:tc>
          <w:tcPr>
            <w:tcW w:w="9648" w:type="dxa"/>
            <w:gridSpan w:val="3"/>
          </w:tcPr>
          <w:p w:rsidRPr="00B148EA" w:rsidR="007B090A" w:rsidP="00315898" w:rsidRDefault="007B090A" w14:paraId="0CEB3B23" w14:textId="77777777"/>
        </w:tc>
      </w:tr>
      <w:tr w:rsidRPr="00B148EA" w:rsidR="007B090A" w:rsidTr="00315898" w14:paraId="0CEB3B27" w14:textId="77777777">
        <w:tc>
          <w:tcPr>
            <w:tcW w:w="9648" w:type="dxa"/>
            <w:gridSpan w:val="3"/>
          </w:tcPr>
          <w:p w:rsidRPr="00B148EA" w:rsidR="008C6CE6" w:rsidP="008C6CE6" w:rsidRDefault="008C6CE6" w14:paraId="0CEB3B25" w14:textId="77777777">
            <w:r>
              <w:t xml:space="preserve">Hoewel het uw commissie en uiteraard de individuele leden van uw commissie volledig vrij staat om bovengenoemd onderzoek te betrekken bij haar werkzaamheden, leek het de ondervragingscommissie gepast u te attenderen op het feit dat bovengenoemd onderzoek onze volle aandacht zal hebben. </w:t>
            </w:r>
          </w:p>
          <w:p w:rsidRPr="00B148EA" w:rsidR="007B090A" w:rsidP="00CF3DFC" w:rsidRDefault="007B090A" w14:paraId="0CEB3B26" w14:textId="77777777"/>
        </w:tc>
      </w:tr>
    </w:tbl>
    <w:p w:rsidRPr="00B148EA" w:rsidR="007B090A" w:rsidP="007B090A" w:rsidRDefault="007B090A" w14:paraId="0CEB3B28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7B090A" w:rsidTr="00315898" w14:paraId="0CEB3B30" w14:textId="77777777">
        <w:trPr>
          <w:trHeight w:val="1315"/>
        </w:trPr>
        <w:tc>
          <w:tcPr>
            <w:tcW w:w="9648" w:type="dxa"/>
          </w:tcPr>
          <w:p w:rsidRPr="00B148EA" w:rsidR="007B090A" w:rsidP="00315898" w:rsidRDefault="007B090A" w14:paraId="0CEB3B29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7B090A" w:rsidP="00315898" w:rsidRDefault="007B090A" w14:paraId="0CEB3B2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B090A" w:rsidP="00315898" w:rsidRDefault="007B090A" w14:paraId="0CEB3B2B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 xml:space="preserve">e </w:t>
            </w:r>
            <w:r w:rsidR="0066645D">
              <w:rPr>
                <w:rStyle w:val="Verwijzingopmerking"/>
                <w:sz w:val="18"/>
                <w:szCs w:val="18"/>
              </w:rPr>
              <w:t>voorzitter van de parlementaire ondervragingscommissie Kinderopvangtoeslag</w:t>
            </w:r>
            <w:r w:rsidRPr="00B148EA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7B090A" w:rsidP="00315898" w:rsidRDefault="007B090A" w14:paraId="0CEB3B2C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B090A" w:rsidP="00315898" w:rsidRDefault="007B090A" w14:paraId="0CEB3B2D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B090A" w:rsidP="00315898" w:rsidRDefault="007B090A" w14:paraId="0CEB3B2E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B090A" w:rsidP="008C6CE6" w:rsidRDefault="0066645D" w14:paraId="0CEB3B2F" w14:textId="77777777">
            <w:pPr>
              <w:rPr>
                <w:rStyle w:val="Verwijzingopmerking"/>
                <w:sz w:val="18"/>
                <w:szCs w:val="24"/>
              </w:rPr>
            </w:pPr>
            <w:r>
              <w:t>C.</w:t>
            </w:r>
            <w:r w:rsidR="008C6CE6">
              <w:t>J.</w:t>
            </w:r>
            <w:r>
              <w:t>L. van Dam</w:t>
            </w:r>
          </w:p>
        </w:tc>
      </w:tr>
    </w:tbl>
    <w:p w:rsidRPr="002D587E" w:rsidR="007B090A" w:rsidP="007B090A" w:rsidRDefault="007B090A" w14:paraId="0CEB3B31" w14:textId="77777777">
      <w:pPr>
        <w:rPr>
          <w:rStyle w:val="Verwijzingopmerking"/>
          <w:sz w:val="18"/>
          <w:szCs w:val="22"/>
        </w:rPr>
      </w:pPr>
    </w:p>
    <w:p w:rsidR="008335B1" w:rsidRDefault="00D027E1" w14:paraId="0CEB3B32" w14:textId="77777777"/>
    <w:sectPr w:rsidR="008335B1" w:rsidSect="00CF62F1">
      <w:footerReference w:type="default" r:id="rId1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3B37" w14:textId="77777777" w:rsidR="00482559" w:rsidRDefault="00482559">
      <w:r>
        <w:separator/>
      </w:r>
    </w:p>
  </w:endnote>
  <w:endnote w:type="continuationSeparator" w:id="0">
    <w:p w14:paraId="0CEB3B38" w14:textId="77777777" w:rsidR="00482559" w:rsidRDefault="004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0CEB3B3D" w14:textId="77777777">
      <w:tc>
        <w:tcPr>
          <w:tcW w:w="0" w:type="auto"/>
        </w:tcPr>
        <w:p w14:paraId="0CEB3B39" w14:textId="77777777" w:rsidR="00805686" w:rsidRPr="00316180" w:rsidRDefault="007B090A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0CEB3B3A" w14:textId="77777777" w:rsidR="00805686" w:rsidRPr="00316180" w:rsidRDefault="007B090A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0CEB3B3B" w14:textId="77777777" w:rsidR="00805686" w:rsidRPr="00316180" w:rsidRDefault="007B090A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0CEB3B3C" w14:textId="77777777" w:rsidR="00805686" w:rsidRPr="00316180" w:rsidRDefault="00D027E1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0CEB3B3F" w14:textId="77777777">
      <w:tc>
        <w:tcPr>
          <w:tcW w:w="0" w:type="auto"/>
        </w:tcPr>
        <w:p w14:paraId="0CEB3B3E" w14:textId="76140CC7" w:rsidR="00805686" w:rsidRPr="00316180" w:rsidRDefault="001B4408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070-3182039</w:t>
          </w:r>
        </w:p>
      </w:tc>
    </w:tr>
    <w:tr w:rsidR="00805686" w14:paraId="0CEB3B41" w14:textId="77777777">
      <w:tc>
        <w:tcPr>
          <w:tcW w:w="0" w:type="auto"/>
        </w:tcPr>
        <w:p w14:paraId="0CEB3B40" w14:textId="095245E0" w:rsidR="00805686" w:rsidRPr="00316180" w:rsidRDefault="007B090A" w:rsidP="00762128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</w:t>
              </w:r>
              <w:r w:rsidR="001B4408">
                <w:rPr>
                  <w:b/>
                  <w:color w:val="666699"/>
                  <w:sz w:val="14"/>
                  <w:szCs w:val="14"/>
                </w:rPr>
                <w:t>pok</w:t>
              </w:r>
              <w:r w:rsidRPr="00326369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14:paraId="0CEB3B42" w14:textId="77777777" w:rsidR="00805686" w:rsidRDefault="00D027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B3B35" w14:textId="77777777" w:rsidR="00482559" w:rsidRDefault="00482559">
      <w:r>
        <w:separator/>
      </w:r>
    </w:p>
  </w:footnote>
  <w:footnote w:type="continuationSeparator" w:id="0">
    <w:p w14:paraId="0CEB3B36" w14:textId="77777777" w:rsidR="00482559" w:rsidRDefault="0048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A"/>
    <w:rsid w:val="0004752A"/>
    <w:rsid w:val="0005636D"/>
    <w:rsid w:val="00094B09"/>
    <w:rsid w:val="001B4408"/>
    <w:rsid w:val="001C10AB"/>
    <w:rsid w:val="003117AE"/>
    <w:rsid w:val="00314837"/>
    <w:rsid w:val="00330997"/>
    <w:rsid w:val="00482559"/>
    <w:rsid w:val="0066645D"/>
    <w:rsid w:val="007B090A"/>
    <w:rsid w:val="007B60BA"/>
    <w:rsid w:val="00847C5B"/>
    <w:rsid w:val="008B1F1D"/>
    <w:rsid w:val="008C6CE6"/>
    <w:rsid w:val="00963E54"/>
    <w:rsid w:val="00CF3DFC"/>
    <w:rsid w:val="00D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3AE9"/>
  <w15:chartTrackingRefBased/>
  <w15:docId w15:val="{CA96E2EB-9812-49EA-892D-B467704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090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B090A"/>
    <w:rPr>
      <w:sz w:val="16"/>
      <w:szCs w:val="16"/>
    </w:rPr>
  </w:style>
  <w:style w:type="table" w:styleId="Tabelraster">
    <w:name w:val="Table Grid"/>
    <w:basedOn w:val="Standaardtabel"/>
    <w:rsid w:val="007B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7B09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B090A"/>
    <w:rPr>
      <w:rFonts w:ascii="Verdana" w:eastAsia="Times New Roman" w:hAnsi="Verdana" w:cs="Times New Roman"/>
      <w:sz w:val="1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6CE6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CE6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B44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4408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252</ap:Words>
  <ap:Characters>1389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2020-09-08T07:18:00.0000000Z</lastPrinted>
  <dcterms:created xsi:type="dcterms:W3CDTF">2020-09-08T14:02:00.0000000Z</dcterms:created>
  <dcterms:modified xsi:type="dcterms:W3CDTF">2020-09-08T14:02:00.0000000Z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0x0101005F8070EDF6E41B4796139B87E7515D7C</vt:lpwstr>
  </property>
</Properties>
</file>