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4C52" w:rsidR="0026520C" w:rsidP="0026520C" w:rsidRDefault="0026520C" w14:paraId="44CC5B2F" w14:textId="77777777">
      <w:pPr>
        <w:rPr>
          <w:rFonts w:ascii="Arial" w:hAnsi="Arial" w:cs="Arial"/>
          <w:b/>
          <w:sz w:val="21"/>
          <w:szCs w:val="21"/>
        </w:rPr>
      </w:pPr>
      <w:r w:rsidRPr="00944C52">
        <w:rPr>
          <w:rFonts w:ascii="Arial" w:hAnsi="Arial" w:cs="Arial"/>
          <w:b/>
          <w:sz w:val="21"/>
          <w:szCs w:val="21"/>
        </w:rPr>
        <w:t>Position paper ProRail</w:t>
      </w:r>
    </w:p>
    <w:p w:rsidRPr="00944C52" w:rsidR="0026520C" w:rsidP="0026520C" w:rsidRDefault="0026520C" w14:paraId="6ED3036C" w14:textId="68571150">
      <w:pPr>
        <w:rPr>
          <w:rFonts w:ascii="Arial" w:hAnsi="Arial" w:cs="Arial"/>
          <w:sz w:val="21"/>
          <w:szCs w:val="21"/>
        </w:rPr>
      </w:pPr>
      <w:r w:rsidRPr="00944C52">
        <w:rPr>
          <w:rFonts w:ascii="Arial" w:hAnsi="Arial" w:cs="Arial"/>
          <w:sz w:val="21"/>
          <w:szCs w:val="21"/>
        </w:rPr>
        <w:t xml:space="preserve">t.b.v. het rondetafelgesprek over de omvorming van ProRail tot </w:t>
      </w:r>
      <w:proofErr w:type="spellStart"/>
      <w:r w:rsidRPr="00944C52">
        <w:rPr>
          <w:rFonts w:ascii="Arial" w:hAnsi="Arial" w:cs="Arial"/>
          <w:sz w:val="21"/>
          <w:szCs w:val="21"/>
        </w:rPr>
        <w:t>z</w:t>
      </w:r>
      <w:r w:rsidRPr="00944C52" w:rsidR="00944C52">
        <w:rPr>
          <w:rFonts w:ascii="Arial" w:hAnsi="Arial" w:cs="Arial"/>
          <w:sz w:val="21"/>
          <w:szCs w:val="21"/>
        </w:rPr>
        <w:t>bo</w:t>
      </w:r>
      <w:proofErr w:type="spellEnd"/>
      <w:r w:rsidRPr="00944C52" w:rsidR="00944C52">
        <w:rPr>
          <w:rFonts w:ascii="Arial" w:hAnsi="Arial" w:cs="Arial"/>
          <w:sz w:val="21"/>
          <w:szCs w:val="21"/>
        </w:rPr>
        <w:t xml:space="preserve"> </w:t>
      </w:r>
      <w:proofErr w:type="spellStart"/>
      <w:r w:rsidRPr="00944C52">
        <w:rPr>
          <w:rFonts w:ascii="Arial" w:hAnsi="Arial" w:cs="Arial"/>
          <w:sz w:val="21"/>
          <w:szCs w:val="21"/>
        </w:rPr>
        <w:t>dd</w:t>
      </w:r>
      <w:proofErr w:type="spellEnd"/>
      <w:r w:rsidRPr="00944C52">
        <w:rPr>
          <w:rFonts w:ascii="Arial" w:hAnsi="Arial" w:cs="Arial"/>
          <w:sz w:val="21"/>
          <w:szCs w:val="21"/>
        </w:rPr>
        <w:t xml:space="preserve"> 10 september 2020</w:t>
      </w:r>
    </w:p>
    <w:p w:rsidRPr="00944C52" w:rsidR="004C51E8" w:rsidP="00FF0C61" w:rsidRDefault="00AD7F90" w14:paraId="27452603" w14:textId="787B7F19">
      <w:pPr>
        <w:pStyle w:val="Lijstalinea"/>
        <w:numPr>
          <w:ilvl w:val="0"/>
          <w:numId w:val="2"/>
        </w:numPr>
        <w:ind w:left="360"/>
        <w:rPr>
          <w:rFonts w:ascii="Arial" w:hAnsi="Arial" w:cs="Arial"/>
          <w:sz w:val="21"/>
          <w:szCs w:val="21"/>
        </w:rPr>
      </w:pPr>
      <w:r w:rsidRPr="00944C52">
        <w:rPr>
          <w:rFonts w:ascii="Arial" w:hAnsi="Arial" w:cs="Arial"/>
          <w:sz w:val="21"/>
          <w:szCs w:val="21"/>
        </w:rPr>
        <w:t xml:space="preserve">ProRail bedankt de commissie </w:t>
      </w:r>
      <w:r w:rsidRPr="00944C52" w:rsidR="00413831">
        <w:rPr>
          <w:rFonts w:ascii="Arial" w:hAnsi="Arial" w:cs="Arial"/>
          <w:sz w:val="21"/>
          <w:szCs w:val="21"/>
        </w:rPr>
        <w:t xml:space="preserve">voor Infrastructuur en Waterstaat </w:t>
      </w:r>
      <w:r w:rsidRPr="00944C52">
        <w:rPr>
          <w:rFonts w:ascii="Arial" w:hAnsi="Arial" w:cs="Arial"/>
          <w:sz w:val="21"/>
          <w:szCs w:val="21"/>
        </w:rPr>
        <w:t xml:space="preserve">voor de uitnodiging voor </w:t>
      </w:r>
      <w:r w:rsidRPr="00944C52" w:rsidR="00413831">
        <w:rPr>
          <w:rFonts w:ascii="Arial" w:hAnsi="Arial" w:cs="Arial"/>
          <w:sz w:val="21"/>
          <w:szCs w:val="21"/>
        </w:rPr>
        <w:t xml:space="preserve">het </w:t>
      </w:r>
      <w:r w:rsidRPr="00944C52">
        <w:rPr>
          <w:rFonts w:ascii="Arial" w:hAnsi="Arial" w:cs="Arial"/>
          <w:sz w:val="21"/>
          <w:szCs w:val="21"/>
        </w:rPr>
        <w:t>rondetafel</w:t>
      </w:r>
      <w:r w:rsidRPr="00944C52" w:rsidR="00413831">
        <w:rPr>
          <w:rFonts w:ascii="Arial" w:hAnsi="Arial" w:cs="Arial"/>
          <w:sz w:val="21"/>
          <w:szCs w:val="21"/>
        </w:rPr>
        <w:t>gesprek</w:t>
      </w:r>
      <w:r w:rsidRPr="00944C52">
        <w:rPr>
          <w:rFonts w:ascii="Arial" w:hAnsi="Arial" w:cs="Arial"/>
          <w:sz w:val="21"/>
          <w:szCs w:val="21"/>
        </w:rPr>
        <w:t xml:space="preserve"> en waardeert het zeer dat de Kamer, zeker in coronatijd, uitgebreid met experts </w:t>
      </w:r>
      <w:r w:rsidRPr="00944C52" w:rsidR="00413831">
        <w:rPr>
          <w:rFonts w:ascii="Arial" w:hAnsi="Arial" w:cs="Arial"/>
          <w:sz w:val="21"/>
          <w:szCs w:val="21"/>
        </w:rPr>
        <w:t xml:space="preserve">in gesprek gaat </w:t>
      </w:r>
      <w:r w:rsidRPr="00944C52">
        <w:rPr>
          <w:rFonts w:ascii="Arial" w:hAnsi="Arial" w:cs="Arial"/>
          <w:sz w:val="21"/>
          <w:szCs w:val="21"/>
        </w:rPr>
        <w:t xml:space="preserve">over dit onderwerp. </w:t>
      </w:r>
    </w:p>
    <w:p w:rsidRPr="00944C52" w:rsidR="00FF0C61" w:rsidP="00FF0C61" w:rsidRDefault="00FF0C61" w14:paraId="493AB8DD" w14:textId="77777777">
      <w:pPr>
        <w:pStyle w:val="Lijstalinea"/>
        <w:ind w:left="360"/>
        <w:rPr>
          <w:rFonts w:ascii="Arial" w:hAnsi="Arial" w:cs="Arial"/>
          <w:sz w:val="21"/>
          <w:szCs w:val="21"/>
        </w:rPr>
      </w:pPr>
    </w:p>
    <w:p w:rsidRPr="00944C52" w:rsidR="00D85213" w:rsidP="00D85213" w:rsidRDefault="00C21EA2" w14:paraId="65273132" w14:textId="4B2F3E53">
      <w:pPr>
        <w:pStyle w:val="Lijstalinea"/>
        <w:numPr>
          <w:ilvl w:val="0"/>
          <w:numId w:val="1"/>
        </w:numPr>
        <w:ind w:left="360"/>
        <w:rPr>
          <w:rFonts w:ascii="Arial" w:hAnsi="Arial" w:cs="Arial"/>
          <w:sz w:val="21"/>
          <w:szCs w:val="21"/>
        </w:rPr>
      </w:pPr>
      <w:r w:rsidRPr="00944C52">
        <w:rPr>
          <w:rFonts w:ascii="Arial" w:hAnsi="Arial" w:cs="Arial"/>
          <w:sz w:val="21"/>
          <w:szCs w:val="21"/>
        </w:rPr>
        <w:t xml:space="preserve">De </w:t>
      </w:r>
      <w:r w:rsidRPr="00944C52" w:rsidR="007E74A4">
        <w:rPr>
          <w:rFonts w:ascii="Arial" w:hAnsi="Arial" w:cs="Arial"/>
          <w:sz w:val="21"/>
          <w:szCs w:val="21"/>
        </w:rPr>
        <w:t xml:space="preserve">prestaties </w:t>
      </w:r>
      <w:r w:rsidRPr="00944C52">
        <w:rPr>
          <w:rFonts w:ascii="Arial" w:hAnsi="Arial" w:cs="Arial"/>
          <w:sz w:val="21"/>
          <w:szCs w:val="21"/>
        </w:rPr>
        <w:t xml:space="preserve">op het spoor </w:t>
      </w:r>
      <w:r w:rsidRPr="00944C52" w:rsidR="007E74A4">
        <w:rPr>
          <w:rFonts w:ascii="Arial" w:hAnsi="Arial" w:cs="Arial"/>
          <w:sz w:val="21"/>
          <w:szCs w:val="21"/>
        </w:rPr>
        <w:t xml:space="preserve">die </w:t>
      </w:r>
      <w:r w:rsidRPr="00944C52">
        <w:rPr>
          <w:rFonts w:ascii="Arial" w:hAnsi="Arial" w:cs="Arial"/>
          <w:sz w:val="21"/>
          <w:szCs w:val="21"/>
        </w:rPr>
        <w:t xml:space="preserve">we </w:t>
      </w:r>
      <w:r w:rsidRPr="00944C52" w:rsidR="007E74A4">
        <w:rPr>
          <w:rFonts w:ascii="Arial" w:hAnsi="Arial" w:cs="Arial"/>
          <w:sz w:val="21"/>
          <w:szCs w:val="21"/>
        </w:rPr>
        <w:t xml:space="preserve">samen met vervoerders en </w:t>
      </w:r>
      <w:r w:rsidRPr="00944C52" w:rsidR="00E76018">
        <w:rPr>
          <w:rFonts w:ascii="Arial" w:hAnsi="Arial" w:cs="Arial"/>
          <w:sz w:val="21"/>
          <w:szCs w:val="21"/>
        </w:rPr>
        <w:t xml:space="preserve">andere </w:t>
      </w:r>
      <w:r w:rsidRPr="00944C52" w:rsidR="007E74A4">
        <w:rPr>
          <w:rFonts w:ascii="Arial" w:hAnsi="Arial" w:cs="Arial"/>
          <w:sz w:val="21"/>
          <w:szCs w:val="21"/>
        </w:rPr>
        <w:t>partners</w:t>
      </w:r>
      <w:r w:rsidRPr="00944C52">
        <w:rPr>
          <w:rFonts w:ascii="Arial" w:hAnsi="Arial" w:cs="Arial"/>
          <w:sz w:val="21"/>
          <w:szCs w:val="21"/>
        </w:rPr>
        <w:t xml:space="preserve"> behalen zijn goed</w:t>
      </w:r>
      <w:r w:rsidRPr="00944C52" w:rsidR="007E74A4">
        <w:rPr>
          <w:rFonts w:ascii="Arial" w:hAnsi="Arial" w:cs="Arial"/>
          <w:sz w:val="21"/>
          <w:szCs w:val="21"/>
        </w:rPr>
        <w:t xml:space="preserve">. </w:t>
      </w:r>
      <w:r w:rsidRPr="00944C52" w:rsidR="00367C2B">
        <w:rPr>
          <w:rFonts w:ascii="Arial" w:hAnsi="Arial" w:cs="Arial"/>
          <w:sz w:val="21"/>
          <w:szCs w:val="21"/>
        </w:rPr>
        <w:t xml:space="preserve">Het jaar </w:t>
      </w:r>
      <w:r w:rsidRPr="00944C52" w:rsidR="007E74A4">
        <w:rPr>
          <w:rFonts w:ascii="Arial" w:hAnsi="Arial" w:cs="Arial"/>
          <w:sz w:val="21"/>
          <w:szCs w:val="21"/>
        </w:rPr>
        <w:t xml:space="preserve">2019 </w:t>
      </w:r>
      <w:r w:rsidRPr="00944C52" w:rsidR="00367C2B">
        <w:rPr>
          <w:rFonts w:ascii="Arial" w:hAnsi="Arial" w:cs="Arial"/>
          <w:sz w:val="21"/>
          <w:szCs w:val="21"/>
        </w:rPr>
        <w:t xml:space="preserve">was een </w:t>
      </w:r>
      <w:r w:rsidRPr="00944C52" w:rsidR="00CF2677">
        <w:rPr>
          <w:rFonts w:ascii="Arial" w:hAnsi="Arial" w:cs="Arial"/>
          <w:sz w:val="21"/>
          <w:szCs w:val="21"/>
        </w:rPr>
        <w:t xml:space="preserve">recordjaar </w:t>
      </w:r>
      <w:r w:rsidRPr="00944C52" w:rsidR="00367C2B">
        <w:rPr>
          <w:rFonts w:ascii="Arial" w:hAnsi="Arial" w:cs="Arial"/>
          <w:sz w:val="21"/>
          <w:szCs w:val="21"/>
        </w:rPr>
        <w:t>wat betreft aantal treinen en punctualiteit</w:t>
      </w:r>
      <w:r w:rsidRPr="00944C52" w:rsidR="007E74A4">
        <w:rPr>
          <w:rFonts w:ascii="Arial" w:hAnsi="Arial" w:cs="Arial"/>
          <w:sz w:val="21"/>
          <w:szCs w:val="21"/>
        </w:rPr>
        <w:t>.</w:t>
      </w:r>
      <w:r w:rsidRPr="00944C52" w:rsidR="00B53E65">
        <w:rPr>
          <w:rFonts w:ascii="Arial" w:hAnsi="Arial" w:cs="Arial"/>
          <w:sz w:val="21"/>
          <w:szCs w:val="21"/>
        </w:rPr>
        <w:t xml:space="preserve"> Tegelijkertijd heeft de coronacrisis een grote impact op het spoorvervoer en zijn er gebieden waar de prestaties écht beter moeten, zoals in de havengebieden waar goederenvervoerders en verladers nu te veel last hebben van verstoringen en belemmeringen. Daarover zijn we transparant en werken </w:t>
      </w:r>
      <w:r w:rsidRPr="00944C52" w:rsidR="00DD1827">
        <w:rPr>
          <w:rFonts w:ascii="Arial" w:hAnsi="Arial" w:cs="Arial"/>
          <w:sz w:val="21"/>
          <w:szCs w:val="21"/>
        </w:rPr>
        <w:t xml:space="preserve">we </w:t>
      </w:r>
      <w:r w:rsidRPr="00944C52" w:rsidR="00B53E65">
        <w:rPr>
          <w:rFonts w:ascii="Arial" w:hAnsi="Arial" w:cs="Arial"/>
          <w:sz w:val="21"/>
          <w:szCs w:val="21"/>
        </w:rPr>
        <w:t>hard aan het verbeteren van de prestaties.</w:t>
      </w:r>
    </w:p>
    <w:p w:rsidRPr="00944C52" w:rsidR="00D85213" w:rsidP="00D85213" w:rsidRDefault="00D85213" w14:paraId="6E76E305" w14:textId="77777777">
      <w:pPr>
        <w:pStyle w:val="Lijstalinea"/>
        <w:ind w:left="360"/>
        <w:rPr>
          <w:rFonts w:ascii="Arial" w:hAnsi="Arial" w:cs="Arial"/>
          <w:sz w:val="21"/>
          <w:szCs w:val="21"/>
        </w:rPr>
      </w:pPr>
    </w:p>
    <w:p w:rsidRPr="00944C52" w:rsidR="00E20FD7" w:rsidP="00D85213" w:rsidRDefault="004A4D22" w14:paraId="70E4E403" w14:textId="42E2B73F">
      <w:pPr>
        <w:pStyle w:val="Lijstalinea"/>
        <w:numPr>
          <w:ilvl w:val="0"/>
          <w:numId w:val="1"/>
        </w:numPr>
        <w:ind w:left="360"/>
        <w:rPr>
          <w:rFonts w:ascii="Arial" w:hAnsi="Arial" w:cs="Arial"/>
          <w:sz w:val="21"/>
          <w:szCs w:val="21"/>
        </w:rPr>
      </w:pPr>
      <w:r w:rsidRPr="00944C52">
        <w:rPr>
          <w:rFonts w:ascii="Arial" w:hAnsi="Arial" w:cs="Arial"/>
          <w:sz w:val="21"/>
          <w:szCs w:val="21"/>
        </w:rPr>
        <w:t>ProRail staat</w:t>
      </w:r>
      <w:r w:rsidRPr="00944C52" w:rsidR="00AD7F90">
        <w:rPr>
          <w:rFonts w:ascii="Arial" w:hAnsi="Arial" w:cs="Arial"/>
          <w:sz w:val="21"/>
          <w:szCs w:val="21"/>
        </w:rPr>
        <w:t xml:space="preserve"> samen met de andere partijen in de spoorsector </w:t>
      </w:r>
      <w:r w:rsidRPr="00944C52" w:rsidR="007E74A4">
        <w:rPr>
          <w:rFonts w:ascii="Arial" w:hAnsi="Arial" w:cs="Arial"/>
          <w:sz w:val="21"/>
          <w:szCs w:val="21"/>
        </w:rPr>
        <w:t xml:space="preserve">voor een </w:t>
      </w:r>
      <w:r w:rsidRPr="00944C52" w:rsidR="00E76018">
        <w:rPr>
          <w:rFonts w:ascii="Arial" w:hAnsi="Arial" w:cs="Arial"/>
          <w:sz w:val="21"/>
          <w:szCs w:val="21"/>
        </w:rPr>
        <w:t>grote</w:t>
      </w:r>
      <w:r w:rsidRPr="00944C52" w:rsidR="007E74A4">
        <w:rPr>
          <w:rFonts w:ascii="Arial" w:hAnsi="Arial" w:cs="Arial"/>
          <w:sz w:val="21"/>
          <w:szCs w:val="21"/>
        </w:rPr>
        <w:t xml:space="preserve"> opgave. </w:t>
      </w:r>
      <w:r w:rsidRPr="00944C52" w:rsidR="00C21EA2">
        <w:rPr>
          <w:rFonts w:ascii="Arial" w:hAnsi="Arial" w:cs="Arial"/>
          <w:sz w:val="21"/>
          <w:szCs w:val="21"/>
        </w:rPr>
        <w:t>H</w:t>
      </w:r>
      <w:r w:rsidRPr="00944C52" w:rsidR="00E76018">
        <w:rPr>
          <w:rFonts w:ascii="Arial" w:hAnsi="Arial" w:cs="Arial"/>
          <w:sz w:val="21"/>
          <w:szCs w:val="21"/>
        </w:rPr>
        <w:t>et op peil houden van goed en veilig openbaar vervoer tijdens de coronacrisis</w:t>
      </w:r>
      <w:r w:rsidRPr="00944C52" w:rsidR="00CA4D15">
        <w:rPr>
          <w:rFonts w:ascii="Arial" w:hAnsi="Arial" w:cs="Arial"/>
          <w:sz w:val="21"/>
          <w:szCs w:val="21"/>
        </w:rPr>
        <w:t xml:space="preserve"> en </w:t>
      </w:r>
      <w:r w:rsidRPr="00944C52" w:rsidR="00C21EA2">
        <w:rPr>
          <w:rFonts w:ascii="Arial" w:hAnsi="Arial" w:cs="Arial"/>
          <w:sz w:val="21"/>
          <w:szCs w:val="21"/>
        </w:rPr>
        <w:t xml:space="preserve">tegelijkertijd </w:t>
      </w:r>
      <w:r w:rsidRPr="00944C52" w:rsidR="00CA4D15">
        <w:rPr>
          <w:rFonts w:ascii="Arial" w:hAnsi="Arial" w:cs="Arial"/>
          <w:sz w:val="21"/>
          <w:szCs w:val="21"/>
        </w:rPr>
        <w:t xml:space="preserve">het spoor gereed </w:t>
      </w:r>
      <w:r w:rsidRPr="00944C52" w:rsidR="00C21EA2">
        <w:rPr>
          <w:rFonts w:ascii="Arial" w:hAnsi="Arial" w:cs="Arial"/>
          <w:sz w:val="21"/>
          <w:szCs w:val="21"/>
        </w:rPr>
        <w:t xml:space="preserve">maken </w:t>
      </w:r>
      <w:r w:rsidRPr="00944C52" w:rsidR="00CA4D15">
        <w:rPr>
          <w:rFonts w:ascii="Arial" w:hAnsi="Arial" w:cs="Arial"/>
          <w:sz w:val="21"/>
          <w:szCs w:val="21"/>
        </w:rPr>
        <w:t>voor</w:t>
      </w:r>
      <w:r w:rsidRPr="00944C52" w:rsidR="007E74A4">
        <w:rPr>
          <w:rFonts w:ascii="Arial" w:hAnsi="Arial" w:cs="Arial"/>
          <w:sz w:val="21"/>
          <w:szCs w:val="21"/>
        </w:rPr>
        <w:t xml:space="preserve"> de </w:t>
      </w:r>
      <w:r w:rsidRPr="00944C52" w:rsidR="00AD7F90">
        <w:rPr>
          <w:rFonts w:ascii="Arial" w:hAnsi="Arial" w:cs="Arial"/>
          <w:sz w:val="21"/>
          <w:szCs w:val="21"/>
        </w:rPr>
        <w:t xml:space="preserve">toekomst: de </w:t>
      </w:r>
      <w:r w:rsidRPr="00944C52" w:rsidR="00E76018">
        <w:rPr>
          <w:rFonts w:ascii="Arial" w:hAnsi="Arial" w:cs="Arial"/>
          <w:sz w:val="21"/>
          <w:szCs w:val="21"/>
        </w:rPr>
        <w:t xml:space="preserve">verwachte </w:t>
      </w:r>
      <w:r w:rsidRPr="00944C52" w:rsidR="007E74A4">
        <w:rPr>
          <w:rFonts w:ascii="Arial" w:hAnsi="Arial" w:cs="Arial"/>
          <w:sz w:val="21"/>
          <w:szCs w:val="21"/>
        </w:rPr>
        <w:t>groe</w:t>
      </w:r>
      <w:r w:rsidRPr="00944C52" w:rsidR="00E76018">
        <w:rPr>
          <w:rFonts w:ascii="Arial" w:hAnsi="Arial" w:cs="Arial"/>
          <w:sz w:val="21"/>
          <w:szCs w:val="21"/>
        </w:rPr>
        <w:t xml:space="preserve">i van </w:t>
      </w:r>
      <w:r w:rsidRPr="00944C52" w:rsidR="00CA4D15">
        <w:rPr>
          <w:rFonts w:ascii="Arial" w:hAnsi="Arial" w:cs="Arial"/>
          <w:sz w:val="21"/>
          <w:szCs w:val="21"/>
        </w:rPr>
        <w:t>(</w:t>
      </w:r>
      <w:r w:rsidRPr="00944C52" w:rsidR="009F0306">
        <w:rPr>
          <w:rFonts w:ascii="Arial" w:hAnsi="Arial" w:cs="Arial"/>
          <w:sz w:val="21"/>
          <w:szCs w:val="21"/>
        </w:rPr>
        <w:t>stedelijke</w:t>
      </w:r>
      <w:r w:rsidRPr="00944C52" w:rsidR="00CA4D15">
        <w:rPr>
          <w:rFonts w:ascii="Arial" w:hAnsi="Arial" w:cs="Arial"/>
          <w:sz w:val="21"/>
          <w:szCs w:val="21"/>
        </w:rPr>
        <w:t>)</w:t>
      </w:r>
      <w:r w:rsidRPr="00944C52" w:rsidR="009F0306">
        <w:rPr>
          <w:rFonts w:ascii="Arial" w:hAnsi="Arial" w:cs="Arial"/>
          <w:sz w:val="21"/>
          <w:szCs w:val="21"/>
        </w:rPr>
        <w:t xml:space="preserve"> mobiliteit en </w:t>
      </w:r>
      <w:r w:rsidRPr="00944C52" w:rsidR="00E76018">
        <w:rPr>
          <w:rFonts w:ascii="Arial" w:hAnsi="Arial" w:cs="Arial"/>
          <w:sz w:val="21"/>
          <w:szCs w:val="21"/>
        </w:rPr>
        <w:t xml:space="preserve">goederenvervoer </w:t>
      </w:r>
      <w:r w:rsidRPr="00944C52" w:rsidR="00CF2677">
        <w:rPr>
          <w:rFonts w:ascii="Arial" w:hAnsi="Arial" w:cs="Arial"/>
          <w:sz w:val="21"/>
          <w:szCs w:val="21"/>
        </w:rPr>
        <w:t xml:space="preserve">goed opvangen </w:t>
      </w:r>
      <w:r w:rsidRPr="00944C52" w:rsidR="009F0306">
        <w:rPr>
          <w:rFonts w:ascii="Arial" w:hAnsi="Arial" w:cs="Arial"/>
          <w:sz w:val="21"/>
          <w:szCs w:val="21"/>
        </w:rPr>
        <w:t xml:space="preserve">en </w:t>
      </w:r>
      <w:r w:rsidRPr="00944C52" w:rsidR="00DD1827">
        <w:rPr>
          <w:rFonts w:ascii="Arial" w:hAnsi="Arial" w:cs="Arial"/>
          <w:sz w:val="21"/>
          <w:szCs w:val="21"/>
        </w:rPr>
        <w:t xml:space="preserve">zorgen voor </w:t>
      </w:r>
      <w:r w:rsidRPr="00944C52" w:rsidR="00380A88">
        <w:rPr>
          <w:rFonts w:ascii="Arial" w:hAnsi="Arial" w:cs="Arial"/>
          <w:sz w:val="21"/>
          <w:szCs w:val="21"/>
        </w:rPr>
        <w:t xml:space="preserve">verdere </w:t>
      </w:r>
      <w:r w:rsidRPr="00944C52" w:rsidR="007E74A4">
        <w:rPr>
          <w:rFonts w:ascii="Arial" w:hAnsi="Arial" w:cs="Arial"/>
          <w:sz w:val="21"/>
          <w:szCs w:val="21"/>
        </w:rPr>
        <w:t>verduurzaming</w:t>
      </w:r>
      <w:r w:rsidRPr="00944C52" w:rsidR="00CF2677">
        <w:rPr>
          <w:rFonts w:ascii="Arial" w:hAnsi="Arial" w:cs="Arial"/>
          <w:sz w:val="21"/>
          <w:szCs w:val="21"/>
        </w:rPr>
        <w:t xml:space="preserve"> van mobiliteit</w:t>
      </w:r>
      <w:r w:rsidRPr="00944C52" w:rsidR="007E74A4">
        <w:rPr>
          <w:rFonts w:ascii="Arial" w:hAnsi="Arial" w:cs="Arial"/>
          <w:sz w:val="21"/>
          <w:szCs w:val="21"/>
        </w:rPr>
        <w:t xml:space="preserve">, </w:t>
      </w:r>
      <w:r w:rsidRPr="00944C52" w:rsidR="00E76018">
        <w:rPr>
          <w:rFonts w:ascii="Arial" w:hAnsi="Arial" w:cs="Arial"/>
          <w:sz w:val="21"/>
          <w:szCs w:val="21"/>
        </w:rPr>
        <w:t xml:space="preserve">onder andere </w:t>
      </w:r>
      <w:r w:rsidRPr="00944C52" w:rsidR="007E74A4">
        <w:rPr>
          <w:rFonts w:ascii="Arial" w:hAnsi="Arial" w:cs="Arial"/>
          <w:sz w:val="21"/>
          <w:szCs w:val="21"/>
        </w:rPr>
        <w:t xml:space="preserve">door </w:t>
      </w:r>
      <w:r w:rsidRPr="00944C52" w:rsidR="00380A88">
        <w:rPr>
          <w:rFonts w:ascii="Arial" w:hAnsi="Arial" w:cs="Arial"/>
          <w:sz w:val="21"/>
          <w:szCs w:val="21"/>
        </w:rPr>
        <w:t>het verbeter</w:t>
      </w:r>
      <w:r w:rsidRPr="00944C52" w:rsidR="00822DF0">
        <w:rPr>
          <w:rFonts w:ascii="Arial" w:hAnsi="Arial" w:cs="Arial"/>
          <w:sz w:val="21"/>
          <w:szCs w:val="21"/>
        </w:rPr>
        <w:t>en</w:t>
      </w:r>
      <w:r w:rsidRPr="00944C52" w:rsidR="00380A88">
        <w:rPr>
          <w:rFonts w:ascii="Arial" w:hAnsi="Arial" w:cs="Arial"/>
          <w:sz w:val="21"/>
          <w:szCs w:val="21"/>
        </w:rPr>
        <w:t xml:space="preserve"> van</w:t>
      </w:r>
      <w:r w:rsidRPr="00944C52" w:rsidR="007E74A4">
        <w:rPr>
          <w:rFonts w:ascii="Arial" w:hAnsi="Arial" w:cs="Arial"/>
          <w:sz w:val="21"/>
          <w:szCs w:val="21"/>
        </w:rPr>
        <w:t xml:space="preserve"> internationale treinverbindingen. </w:t>
      </w:r>
      <w:r w:rsidRPr="00944C52" w:rsidR="000853AC">
        <w:rPr>
          <w:rFonts w:ascii="Arial" w:hAnsi="Arial" w:cs="Arial"/>
          <w:sz w:val="21"/>
          <w:szCs w:val="21"/>
        </w:rPr>
        <w:t>Voor deze taak staan we als spoorsector samen aan de lat, en dat maakt optimalisatie van de samenwerking in de sector nu extra belangrijk.</w:t>
      </w:r>
      <w:r w:rsidRPr="00944C52" w:rsidR="00A81FC8">
        <w:rPr>
          <w:sz w:val="21"/>
          <w:szCs w:val="21"/>
        </w:rPr>
        <w:t xml:space="preserve"> </w:t>
      </w:r>
      <w:r w:rsidRPr="00944C52" w:rsidR="00A81FC8">
        <w:rPr>
          <w:rFonts w:ascii="Arial" w:hAnsi="Arial" w:cs="Arial"/>
          <w:sz w:val="21"/>
          <w:szCs w:val="21"/>
        </w:rPr>
        <w:t>Dit is ook goed voor de werkgelegenheid in Nederland en ProRail wil daarmee ook een bijdrage leveren aan economisch herstel na de coronacrisis.</w:t>
      </w:r>
    </w:p>
    <w:p w:rsidRPr="00944C52" w:rsidR="00E76018" w:rsidP="00FF0C61" w:rsidRDefault="00E76018" w14:paraId="725C7B18" w14:textId="77777777">
      <w:pPr>
        <w:pStyle w:val="Lijstalinea"/>
        <w:ind w:left="360"/>
        <w:rPr>
          <w:rFonts w:ascii="Arial" w:hAnsi="Arial" w:cs="Arial"/>
          <w:sz w:val="21"/>
          <w:szCs w:val="21"/>
        </w:rPr>
      </w:pPr>
    </w:p>
    <w:p w:rsidRPr="00944C52" w:rsidR="00822DF0" w:rsidP="00FF0C61" w:rsidRDefault="00CA4D15" w14:paraId="60EB38A2" w14:textId="391D4882">
      <w:pPr>
        <w:pStyle w:val="Lijstalinea"/>
        <w:numPr>
          <w:ilvl w:val="0"/>
          <w:numId w:val="1"/>
        </w:numPr>
        <w:ind w:left="360"/>
        <w:rPr>
          <w:rFonts w:ascii="Arial" w:hAnsi="Arial" w:cs="Arial"/>
          <w:sz w:val="21"/>
          <w:szCs w:val="21"/>
        </w:rPr>
      </w:pPr>
      <w:r w:rsidRPr="00944C52">
        <w:rPr>
          <w:rFonts w:ascii="Arial" w:hAnsi="Arial" w:cs="Arial"/>
          <w:sz w:val="21"/>
          <w:szCs w:val="21"/>
        </w:rPr>
        <w:t xml:space="preserve">Deze </w:t>
      </w:r>
      <w:r w:rsidRPr="00944C52" w:rsidR="00E76018">
        <w:rPr>
          <w:rFonts w:ascii="Arial" w:hAnsi="Arial" w:cs="Arial"/>
          <w:sz w:val="21"/>
          <w:szCs w:val="21"/>
        </w:rPr>
        <w:t xml:space="preserve">opgave </w:t>
      </w:r>
      <w:r w:rsidRPr="00944C52">
        <w:rPr>
          <w:rFonts w:ascii="Arial" w:hAnsi="Arial" w:cs="Arial"/>
          <w:sz w:val="21"/>
          <w:szCs w:val="21"/>
        </w:rPr>
        <w:t xml:space="preserve">vraagt om </w:t>
      </w:r>
      <w:r w:rsidRPr="00944C52" w:rsidR="00E76018">
        <w:rPr>
          <w:rFonts w:ascii="Arial" w:hAnsi="Arial" w:cs="Arial"/>
          <w:sz w:val="21"/>
          <w:szCs w:val="21"/>
        </w:rPr>
        <w:t>een zelfstandige</w:t>
      </w:r>
      <w:r w:rsidRPr="00944C52" w:rsidR="007A3B80">
        <w:rPr>
          <w:rFonts w:ascii="Arial" w:hAnsi="Arial" w:cs="Arial"/>
          <w:sz w:val="21"/>
          <w:szCs w:val="21"/>
        </w:rPr>
        <w:t xml:space="preserve"> en </w:t>
      </w:r>
      <w:r w:rsidRPr="00944C52" w:rsidR="005F4B7C">
        <w:rPr>
          <w:rFonts w:ascii="Arial" w:hAnsi="Arial" w:cs="Arial"/>
          <w:sz w:val="21"/>
          <w:szCs w:val="21"/>
        </w:rPr>
        <w:t>onafhankelijke spoorbeheerder</w:t>
      </w:r>
      <w:r w:rsidRPr="00944C52" w:rsidR="00E76018">
        <w:rPr>
          <w:rFonts w:ascii="Arial" w:hAnsi="Arial" w:cs="Arial"/>
          <w:sz w:val="21"/>
          <w:szCs w:val="21"/>
        </w:rPr>
        <w:t xml:space="preserve">, die vanuit haar </w:t>
      </w:r>
      <w:r w:rsidRPr="00944C52" w:rsidR="00822DF0">
        <w:rPr>
          <w:rFonts w:ascii="Arial" w:hAnsi="Arial" w:cs="Arial"/>
          <w:sz w:val="21"/>
          <w:szCs w:val="21"/>
        </w:rPr>
        <w:t>maatschappelijke rol</w:t>
      </w:r>
      <w:r w:rsidRPr="00944C52" w:rsidR="001E2A04">
        <w:rPr>
          <w:rFonts w:ascii="Arial" w:hAnsi="Arial" w:cs="Arial"/>
          <w:sz w:val="21"/>
          <w:szCs w:val="21"/>
        </w:rPr>
        <w:t xml:space="preserve"> en </w:t>
      </w:r>
      <w:r w:rsidRPr="00944C52">
        <w:rPr>
          <w:rFonts w:ascii="Arial" w:hAnsi="Arial" w:cs="Arial"/>
          <w:sz w:val="21"/>
          <w:szCs w:val="21"/>
        </w:rPr>
        <w:t>vak</w:t>
      </w:r>
      <w:r w:rsidRPr="00944C52" w:rsidR="00E76018">
        <w:rPr>
          <w:rFonts w:ascii="Arial" w:hAnsi="Arial" w:cs="Arial"/>
          <w:sz w:val="21"/>
          <w:szCs w:val="21"/>
        </w:rPr>
        <w:t xml:space="preserve">kennis </w:t>
      </w:r>
      <w:r w:rsidRPr="00944C52" w:rsidR="00AD7F90">
        <w:rPr>
          <w:rFonts w:ascii="Arial" w:hAnsi="Arial" w:cs="Arial"/>
          <w:sz w:val="21"/>
          <w:szCs w:val="21"/>
        </w:rPr>
        <w:t xml:space="preserve">alle </w:t>
      </w:r>
      <w:r w:rsidRPr="00944C52" w:rsidR="009F0306">
        <w:rPr>
          <w:rFonts w:ascii="Arial" w:hAnsi="Arial" w:cs="Arial"/>
          <w:sz w:val="21"/>
          <w:szCs w:val="21"/>
        </w:rPr>
        <w:t xml:space="preserve">overheden </w:t>
      </w:r>
      <w:r w:rsidRPr="00944C52" w:rsidR="006B2900">
        <w:rPr>
          <w:rFonts w:ascii="Arial" w:hAnsi="Arial" w:cs="Arial"/>
          <w:sz w:val="21"/>
          <w:szCs w:val="21"/>
        </w:rPr>
        <w:t xml:space="preserve">en de spoorsector </w:t>
      </w:r>
      <w:r w:rsidRPr="00944C52" w:rsidR="00962AEC">
        <w:rPr>
          <w:rFonts w:ascii="Arial" w:hAnsi="Arial" w:cs="Arial"/>
          <w:sz w:val="21"/>
          <w:szCs w:val="21"/>
        </w:rPr>
        <w:t xml:space="preserve">goed </w:t>
      </w:r>
      <w:r w:rsidRPr="00944C52" w:rsidR="009F0306">
        <w:rPr>
          <w:rFonts w:ascii="Arial" w:hAnsi="Arial" w:cs="Arial"/>
          <w:sz w:val="21"/>
          <w:szCs w:val="21"/>
        </w:rPr>
        <w:t>kan adviseren</w:t>
      </w:r>
      <w:r w:rsidRPr="00944C52" w:rsidR="004A4D22">
        <w:rPr>
          <w:rFonts w:ascii="Arial" w:hAnsi="Arial" w:cs="Arial"/>
          <w:sz w:val="21"/>
          <w:szCs w:val="21"/>
        </w:rPr>
        <w:t xml:space="preserve"> over</w:t>
      </w:r>
      <w:r w:rsidRPr="00944C52" w:rsidR="00AD7F90">
        <w:rPr>
          <w:rFonts w:ascii="Arial" w:hAnsi="Arial" w:cs="Arial"/>
          <w:sz w:val="21"/>
          <w:szCs w:val="21"/>
        </w:rPr>
        <w:t xml:space="preserve"> </w:t>
      </w:r>
      <w:r w:rsidRPr="00944C52" w:rsidR="00FF0C61">
        <w:rPr>
          <w:rFonts w:ascii="Arial" w:hAnsi="Arial" w:cs="Arial"/>
          <w:sz w:val="21"/>
          <w:szCs w:val="21"/>
        </w:rPr>
        <w:t xml:space="preserve">de ontwikkeling van </w:t>
      </w:r>
      <w:r w:rsidRPr="00944C52" w:rsidR="00AD7F90">
        <w:rPr>
          <w:rFonts w:ascii="Arial" w:hAnsi="Arial" w:cs="Arial"/>
          <w:sz w:val="21"/>
          <w:szCs w:val="21"/>
        </w:rPr>
        <w:t xml:space="preserve">spoormobiliteit </w:t>
      </w:r>
      <w:r w:rsidRPr="00944C52" w:rsidR="00FF0C61">
        <w:rPr>
          <w:rFonts w:ascii="Arial" w:hAnsi="Arial" w:cs="Arial"/>
          <w:sz w:val="21"/>
          <w:szCs w:val="21"/>
        </w:rPr>
        <w:t>in Nederland</w:t>
      </w:r>
      <w:r w:rsidRPr="00944C52" w:rsidR="009F0306">
        <w:rPr>
          <w:rFonts w:ascii="Arial" w:hAnsi="Arial" w:cs="Arial"/>
          <w:sz w:val="21"/>
          <w:szCs w:val="21"/>
        </w:rPr>
        <w:t>. E</w:t>
      </w:r>
      <w:r w:rsidRPr="00944C52" w:rsidR="00380A88">
        <w:rPr>
          <w:rFonts w:ascii="Arial" w:hAnsi="Arial" w:cs="Arial"/>
          <w:sz w:val="21"/>
          <w:szCs w:val="21"/>
        </w:rPr>
        <w:t xml:space="preserve">n </w:t>
      </w:r>
      <w:r w:rsidRPr="00944C52" w:rsidR="007A3B80">
        <w:rPr>
          <w:rFonts w:ascii="Arial" w:hAnsi="Arial" w:cs="Arial"/>
          <w:sz w:val="21"/>
          <w:szCs w:val="21"/>
        </w:rPr>
        <w:t xml:space="preserve">die </w:t>
      </w:r>
      <w:r w:rsidRPr="00944C52" w:rsidR="00380A88">
        <w:rPr>
          <w:rFonts w:ascii="Arial" w:hAnsi="Arial" w:cs="Arial"/>
          <w:sz w:val="21"/>
          <w:szCs w:val="21"/>
        </w:rPr>
        <w:t>kritisch kan zijn wanneer dat nodig is</w:t>
      </w:r>
      <w:r w:rsidRPr="00944C52" w:rsidR="00FF0C61">
        <w:rPr>
          <w:rFonts w:ascii="Arial" w:hAnsi="Arial" w:cs="Arial"/>
          <w:sz w:val="21"/>
          <w:szCs w:val="21"/>
        </w:rPr>
        <w:t>.</w:t>
      </w:r>
    </w:p>
    <w:p w:rsidRPr="00944C52" w:rsidR="00822DF0" w:rsidP="00FF0C61" w:rsidRDefault="00822DF0" w14:paraId="3AE894DD" w14:textId="77777777">
      <w:pPr>
        <w:pStyle w:val="Lijstalinea"/>
        <w:ind w:left="360"/>
        <w:rPr>
          <w:rFonts w:ascii="Arial" w:hAnsi="Arial" w:cs="Arial"/>
          <w:sz w:val="21"/>
          <w:szCs w:val="21"/>
        </w:rPr>
      </w:pPr>
    </w:p>
    <w:p w:rsidRPr="00944C52" w:rsidR="00C21EA2" w:rsidP="00DC513B" w:rsidRDefault="005F4B7C" w14:paraId="2FF083BD" w14:textId="1D9A6BC1">
      <w:pPr>
        <w:pStyle w:val="Lijstalinea"/>
        <w:numPr>
          <w:ilvl w:val="0"/>
          <w:numId w:val="1"/>
        </w:numPr>
        <w:ind w:left="360"/>
        <w:rPr>
          <w:rFonts w:ascii="Arial" w:hAnsi="Arial" w:cs="Arial"/>
          <w:sz w:val="21"/>
          <w:szCs w:val="21"/>
        </w:rPr>
      </w:pPr>
      <w:r w:rsidRPr="00944C52">
        <w:rPr>
          <w:rFonts w:ascii="Arial" w:hAnsi="Arial" w:cs="Arial"/>
          <w:sz w:val="21"/>
          <w:szCs w:val="21"/>
        </w:rPr>
        <w:t xml:space="preserve">ProRail </w:t>
      </w:r>
      <w:r w:rsidRPr="00944C52" w:rsidR="00C21EA2">
        <w:rPr>
          <w:rFonts w:ascii="Arial" w:hAnsi="Arial" w:cs="Arial"/>
          <w:sz w:val="21"/>
          <w:szCs w:val="21"/>
        </w:rPr>
        <w:t xml:space="preserve">en </w:t>
      </w:r>
      <w:r w:rsidRPr="00944C52" w:rsidR="00FF0C61">
        <w:rPr>
          <w:rFonts w:ascii="Arial" w:hAnsi="Arial" w:cs="Arial"/>
          <w:sz w:val="21"/>
          <w:szCs w:val="21"/>
        </w:rPr>
        <w:t xml:space="preserve">het ministerie van </w:t>
      </w:r>
      <w:r w:rsidRPr="00944C52" w:rsidR="00C21EA2">
        <w:rPr>
          <w:rFonts w:ascii="Arial" w:hAnsi="Arial" w:cs="Arial"/>
          <w:sz w:val="21"/>
          <w:szCs w:val="21"/>
        </w:rPr>
        <w:t xml:space="preserve">IenW </w:t>
      </w:r>
      <w:r w:rsidRPr="00944C52">
        <w:rPr>
          <w:rFonts w:ascii="Arial" w:hAnsi="Arial" w:cs="Arial"/>
          <w:sz w:val="21"/>
          <w:szCs w:val="21"/>
        </w:rPr>
        <w:t>grijp</w:t>
      </w:r>
      <w:r w:rsidRPr="00944C52" w:rsidR="00C21EA2">
        <w:rPr>
          <w:rFonts w:ascii="Arial" w:hAnsi="Arial" w:cs="Arial"/>
          <w:sz w:val="21"/>
          <w:szCs w:val="21"/>
        </w:rPr>
        <w:t xml:space="preserve">en de omvorming </w:t>
      </w:r>
      <w:r w:rsidRPr="00944C52" w:rsidR="001E2A04">
        <w:rPr>
          <w:rFonts w:ascii="Arial" w:hAnsi="Arial" w:cs="Arial"/>
          <w:sz w:val="21"/>
          <w:szCs w:val="21"/>
        </w:rPr>
        <w:t xml:space="preserve">van ProRail </w:t>
      </w:r>
      <w:r w:rsidRPr="00944C52" w:rsidR="00C21EA2">
        <w:rPr>
          <w:rFonts w:ascii="Arial" w:hAnsi="Arial" w:cs="Arial"/>
          <w:sz w:val="21"/>
          <w:szCs w:val="21"/>
        </w:rPr>
        <w:t>tot zelfstandig bestuursorgaan gezamenlijk</w:t>
      </w:r>
      <w:r w:rsidRPr="00944C52" w:rsidR="00FC12BD">
        <w:rPr>
          <w:rFonts w:ascii="Arial" w:hAnsi="Arial" w:cs="Arial"/>
          <w:sz w:val="21"/>
          <w:szCs w:val="21"/>
        </w:rPr>
        <w:t xml:space="preserve"> aan</w:t>
      </w:r>
      <w:r w:rsidRPr="00944C52" w:rsidR="00C21EA2">
        <w:rPr>
          <w:rFonts w:ascii="Arial" w:hAnsi="Arial" w:cs="Arial"/>
          <w:sz w:val="21"/>
          <w:szCs w:val="21"/>
        </w:rPr>
        <w:t xml:space="preserve"> voor een aantal verbeteringen:</w:t>
      </w:r>
    </w:p>
    <w:p w:rsidRPr="00944C52" w:rsidR="00C21EA2" w:rsidP="00FF0C61" w:rsidRDefault="00D86E84" w14:paraId="38FAAB4C" w14:textId="6CA72F73">
      <w:pPr>
        <w:pStyle w:val="Lijstalinea"/>
        <w:numPr>
          <w:ilvl w:val="1"/>
          <w:numId w:val="1"/>
        </w:numPr>
        <w:ind w:left="1080"/>
        <w:rPr>
          <w:rFonts w:ascii="Arial" w:hAnsi="Arial" w:cs="Arial"/>
          <w:sz w:val="21"/>
          <w:szCs w:val="21"/>
        </w:rPr>
      </w:pPr>
      <w:r w:rsidRPr="00944C52">
        <w:rPr>
          <w:rFonts w:ascii="Arial" w:hAnsi="Arial" w:cs="Arial"/>
          <w:sz w:val="21"/>
          <w:szCs w:val="21"/>
        </w:rPr>
        <w:t xml:space="preserve">duidelijke </w:t>
      </w:r>
      <w:r w:rsidRPr="00944C52" w:rsidR="00E159A4">
        <w:rPr>
          <w:rFonts w:ascii="Arial" w:hAnsi="Arial" w:cs="Arial"/>
          <w:sz w:val="21"/>
          <w:szCs w:val="21"/>
        </w:rPr>
        <w:t xml:space="preserve">rolverdeling </w:t>
      </w:r>
      <w:r w:rsidRPr="00944C52" w:rsidR="00C21EA2">
        <w:rPr>
          <w:rFonts w:ascii="Arial" w:hAnsi="Arial" w:cs="Arial"/>
          <w:sz w:val="21"/>
          <w:szCs w:val="21"/>
        </w:rPr>
        <w:t xml:space="preserve">tussen </w:t>
      </w:r>
      <w:r w:rsidRPr="00944C52" w:rsidR="0072550D">
        <w:rPr>
          <w:rFonts w:ascii="Arial" w:hAnsi="Arial" w:cs="Arial"/>
          <w:sz w:val="21"/>
          <w:szCs w:val="21"/>
        </w:rPr>
        <w:t xml:space="preserve">het ministerie van IenW en </w:t>
      </w:r>
      <w:r w:rsidRPr="00944C52" w:rsidR="00367C2B">
        <w:rPr>
          <w:rFonts w:ascii="Arial" w:hAnsi="Arial" w:cs="Arial"/>
          <w:sz w:val="21"/>
          <w:szCs w:val="21"/>
        </w:rPr>
        <w:t>ProRail</w:t>
      </w:r>
      <w:r w:rsidRPr="00944C52" w:rsidR="00E159A4">
        <w:rPr>
          <w:rFonts w:ascii="Arial" w:hAnsi="Arial" w:cs="Arial"/>
          <w:sz w:val="21"/>
          <w:szCs w:val="21"/>
        </w:rPr>
        <w:t xml:space="preserve"> </w:t>
      </w:r>
      <w:r w:rsidRPr="00944C52">
        <w:rPr>
          <w:rFonts w:ascii="Arial" w:hAnsi="Arial" w:cs="Arial"/>
          <w:sz w:val="21"/>
          <w:szCs w:val="21"/>
        </w:rPr>
        <w:t>voor een nog bete</w:t>
      </w:r>
      <w:r w:rsidRPr="00944C52" w:rsidR="00A81FC8">
        <w:rPr>
          <w:rFonts w:ascii="Arial" w:hAnsi="Arial" w:cs="Arial"/>
          <w:sz w:val="21"/>
          <w:szCs w:val="21"/>
        </w:rPr>
        <w:t xml:space="preserve">re aansluiting van </w:t>
      </w:r>
      <w:r w:rsidRPr="00944C52" w:rsidR="00E159A4">
        <w:rPr>
          <w:rFonts w:ascii="Arial" w:hAnsi="Arial" w:cs="Arial"/>
          <w:sz w:val="21"/>
          <w:szCs w:val="21"/>
        </w:rPr>
        <w:t xml:space="preserve">beleid </w:t>
      </w:r>
      <w:r w:rsidRPr="00944C52" w:rsidR="00284E52">
        <w:rPr>
          <w:rFonts w:ascii="Arial" w:hAnsi="Arial" w:cs="Arial"/>
          <w:sz w:val="21"/>
          <w:szCs w:val="21"/>
        </w:rPr>
        <w:t>(het ‘wat’)</w:t>
      </w:r>
      <w:r w:rsidRPr="00944C52" w:rsidR="00B21FD1">
        <w:rPr>
          <w:rFonts w:ascii="Arial" w:hAnsi="Arial" w:cs="Arial"/>
          <w:sz w:val="21"/>
          <w:szCs w:val="21"/>
        </w:rPr>
        <w:t xml:space="preserve"> op</w:t>
      </w:r>
      <w:r w:rsidRPr="00944C52" w:rsidR="00E159A4">
        <w:rPr>
          <w:rFonts w:ascii="Arial" w:hAnsi="Arial" w:cs="Arial"/>
          <w:sz w:val="21"/>
          <w:szCs w:val="21"/>
        </w:rPr>
        <w:t xml:space="preserve"> uitvoering</w:t>
      </w:r>
      <w:r w:rsidRPr="00944C52" w:rsidR="00284E52">
        <w:rPr>
          <w:rFonts w:ascii="Arial" w:hAnsi="Arial" w:cs="Arial"/>
          <w:sz w:val="21"/>
          <w:szCs w:val="21"/>
        </w:rPr>
        <w:t xml:space="preserve"> (het ‘hoe’)</w:t>
      </w:r>
      <w:r w:rsidRPr="00944C52" w:rsidR="00CF2677">
        <w:rPr>
          <w:rFonts w:ascii="Arial" w:hAnsi="Arial" w:cs="Arial"/>
          <w:sz w:val="21"/>
          <w:szCs w:val="21"/>
        </w:rPr>
        <w:t>;</w:t>
      </w:r>
    </w:p>
    <w:p w:rsidRPr="00944C52" w:rsidR="00C21EA2" w:rsidP="00FF0C61" w:rsidRDefault="00D86E84" w14:paraId="038A60F3" w14:textId="0BBABC9D">
      <w:pPr>
        <w:pStyle w:val="Lijstalinea"/>
        <w:numPr>
          <w:ilvl w:val="1"/>
          <w:numId w:val="1"/>
        </w:numPr>
        <w:ind w:left="1080"/>
        <w:rPr>
          <w:rFonts w:ascii="Arial" w:hAnsi="Arial" w:cs="Arial"/>
          <w:sz w:val="21"/>
          <w:szCs w:val="21"/>
        </w:rPr>
      </w:pPr>
      <w:r w:rsidRPr="00944C52">
        <w:rPr>
          <w:rFonts w:ascii="Arial" w:hAnsi="Arial" w:cs="Arial"/>
          <w:sz w:val="21"/>
          <w:szCs w:val="21"/>
        </w:rPr>
        <w:t xml:space="preserve">stevige </w:t>
      </w:r>
      <w:r w:rsidRPr="00944C52" w:rsidR="00C21EA2">
        <w:rPr>
          <w:rFonts w:ascii="Arial" w:hAnsi="Arial" w:cs="Arial"/>
          <w:sz w:val="21"/>
          <w:szCs w:val="21"/>
        </w:rPr>
        <w:t xml:space="preserve">adviesrol </w:t>
      </w:r>
      <w:r w:rsidRPr="00944C52" w:rsidR="002A3C64">
        <w:rPr>
          <w:rFonts w:ascii="Arial" w:hAnsi="Arial" w:cs="Arial"/>
          <w:sz w:val="21"/>
          <w:szCs w:val="21"/>
        </w:rPr>
        <w:t xml:space="preserve">van ProRail </w:t>
      </w:r>
      <w:r w:rsidRPr="00944C52" w:rsidR="002B00D4">
        <w:rPr>
          <w:rFonts w:ascii="Arial" w:hAnsi="Arial" w:cs="Arial"/>
          <w:sz w:val="21"/>
          <w:szCs w:val="21"/>
        </w:rPr>
        <w:t xml:space="preserve">richting </w:t>
      </w:r>
      <w:r w:rsidR="00733BCE">
        <w:rPr>
          <w:rFonts w:ascii="Arial" w:hAnsi="Arial" w:cs="Arial"/>
          <w:sz w:val="21"/>
          <w:szCs w:val="21"/>
        </w:rPr>
        <w:t xml:space="preserve">de sector en </w:t>
      </w:r>
      <w:bookmarkStart w:name="_GoBack" w:id="0"/>
      <w:bookmarkEnd w:id="0"/>
      <w:r w:rsidRPr="00944C52" w:rsidR="002B00D4">
        <w:rPr>
          <w:rFonts w:ascii="Arial" w:hAnsi="Arial" w:cs="Arial"/>
          <w:sz w:val="21"/>
          <w:szCs w:val="21"/>
        </w:rPr>
        <w:t>overheden</w:t>
      </w:r>
      <w:r w:rsidRPr="00944C52" w:rsidR="00CF2677">
        <w:rPr>
          <w:rFonts w:ascii="Arial" w:hAnsi="Arial" w:cs="Arial"/>
          <w:sz w:val="21"/>
          <w:szCs w:val="21"/>
        </w:rPr>
        <w:t>;</w:t>
      </w:r>
    </w:p>
    <w:p w:rsidRPr="00944C52" w:rsidR="00944C52" w:rsidP="00944C52" w:rsidRDefault="00B21FD1" w14:paraId="71B1FD8A" w14:textId="77777777">
      <w:pPr>
        <w:pStyle w:val="Lijstalinea"/>
        <w:numPr>
          <w:ilvl w:val="1"/>
          <w:numId w:val="1"/>
        </w:numPr>
        <w:ind w:left="1080"/>
        <w:rPr>
          <w:rFonts w:ascii="Arial" w:hAnsi="Arial" w:cs="Arial"/>
          <w:sz w:val="21"/>
          <w:szCs w:val="21"/>
        </w:rPr>
      </w:pPr>
      <w:r w:rsidRPr="00944C52">
        <w:rPr>
          <w:rFonts w:ascii="Arial" w:hAnsi="Arial" w:cs="Arial"/>
          <w:sz w:val="21"/>
          <w:szCs w:val="21"/>
        </w:rPr>
        <w:t xml:space="preserve">efficiëntere </w:t>
      </w:r>
      <w:r w:rsidRPr="00944C52" w:rsidR="00367C2B">
        <w:rPr>
          <w:rFonts w:ascii="Arial" w:hAnsi="Arial" w:cs="Arial"/>
          <w:sz w:val="21"/>
          <w:szCs w:val="21"/>
        </w:rPr>
        <w:t>informatie</w:t>
      </w:r>
      <w:r w:rsidRPr="00944C52" w:rsidR="00D86E84">
        <w:rPr>
          <w:rFonts w:ascii="Arial" w:hAnsi="Arial" w:cs="Arial"/>
          <w:sz w:val="21"/>
          <w:szCs w:val="21"/>
        </w:rPr>
        <w:t>voorziening</w:t>
      </w:r>
      <w:r w:rsidRPr="00944C52" w:rsidR="00367C2B">
        <w:rPr>
          <w:rFonts w:ascii="Arial" w:hAnsi="Arial" w:cs="Arial"/>
          <w:sz w:val="21"/>
          <w:szCs w:val="21"/>
        </w:rPr>
        <w:t xml:space="preserve"> </w:t>
      </w:r>
      <w:r w:rsidRPr="00944C52" w:rsidR="00DD1827">
        <w:rPr>
          <w:rFonts w:ascii="Arial" w:hAnsi="Arial" w:cs="Arial"/>
          <w:sz w:val="21"/>
          <w:szCs w:val="21"/>
        </w:rPr>
        <w:t>van ProRail aan Ien</w:t>
      </w:r>
      <w:r w:rsidRPr="00944C52" w:rsidR="00D92D08">
        <w:rPr>
          <w:rFonts w:ascii="Arial" w:hAnsi="Arial" w:cs="Arial"/>
          <w:sz w:val="21"/>
          <w:szCs w:val="21"/>
        </w:rPr>
        <w:t>W</w:t>
      </w:r>
      <w:r w:rsidRPr="00944C52" w:rsidR="00367C2B">
        <w:rPr>
          <w:rFonts w:ascii="Arial" w:hAnsi="Arial" w:cs="Arial"/>
          <w:sz w:val="21"/>
          <w:szCs w:val="21"/>
        </w:rPr>
        <w:t>: minder burea</w:t>
      </w:r>
      <w:r w:rsidRPr="00944C52" w:rsidR="00FC2CED">
        <w:rPr>
          <w:rFonts w:ascii="Arial" w:hAnsi="Arial" w:cs="Arial"/>
          <w:sz w:val="21"/>
          <w:szCs w:val="21"/>
        </w:rPr>
        <w:t>ucratie en</w:t>
      </w:r>
      <w:r w:rsidRPr="00944C52" w:rsidR="00367C2B">
        <w:rPr>
          <w:rFonts w:ascii="Arial" w:hAnsi="Arial" w:cs="Arial"/>
          <w:sz w:val="21"/>
          <w:szCs w:val="21"/>
        </w:rPr>
        <w:t xml:space="preserve"> detailinformatie</w:t>
      </w:r>
      <w:r w:rsidRPr="00944C52" w:rsidR="00FC2CED">
        <w:rPr>
          <w:rFonts w:ascii="Arial" w:hAnsi="Arial" w:cs="Arial"/>
          <w:sz w:val="21"/>
          <w:szCs w:val="21"/>
        </w:rPr>
        <w:t xml:space="preserve">, </w:t>
      </w:r>
      <w:r w:rsidRPr="00944C52" w:rsidR="004E7AD9">
        <w:rPr>
          <w:rFonts w:ascii="Arial" w:hAnsi="Arial" w:cs="Arial"/>
          <w:sz w:val="21"/>
          <w:szCs w:val="21"/>
        </w:rPr>
        <w:t xml:space="preserve">meer toegankelijke </w:t>
      </w:r>
      <w:r w:rsidRPr="00944C52" w:rsidR="00FC2CED">
        <w:rPr>
          <w:rFonts w:ascii="Arial" w:hAnsi="Arial" w:cs="Arial"/>
          <w:sz w:val="21"/>
          <w:szCs w:val="21"/>
        </w:rPr>
        <w:t xml:space="preserve">en </w:t>
      </w:r>
      <w:r w:rsidRPr="00944C52" w:rsidR="00367C2B">
        <w:rPr>
          <w:rFonts w:ascii="Arial" w:hAnsi="Arial" w:cs="Arial"/>
          <w:sz w:val="21"/>
          <w:szCs w:val="21"/>
        </w:rPr>
        <w:t>integrale verantwoording</w:t>
      </w:r>
      <w:r w:rsidRPr="00944C52" w:rsidR="00CF2677">
        <w:rPr>
          <w:rFonts w:ascii="Arial" w:hAnsi="Arial" w:cs="Arial"/>
          <w:sz w:val="21"/>
          <w:szCs w:val="21"/>
        </w:rPr>
        <w:t>;</w:t>
      </w:r>
      <w:r w:rsidRPr="00944C52" w:rsidR="00367C2B">
        <w:rPr>
          <w:rFonts w:ascii="Arial" w:hAnsi="Arial" w:cs="Arial"/>
          <w:sz w:val="21"/>
          <w:szCs w:val="21"/>
        </w:rPr>
        <w:t xml:space="preserve"> </w:t>
      </w:r>
    </w:p>
    <w:p w:rsidRPr="00944C52" w:rsidR="00944C52" w:rsidP="00CB6700" w:rsidRDefault="00944C52" w14:paraId="556B8CD5" w14:textId="3B1274A5">
      <w:pPr>
        <w:pStyle w:val="Lijstalinea"/>
        <w:numPr>
          <w:ilvl w:val="1"/>
          <w:numId w:val="1"/>
        </w:numPr>
        <w:ind w:left="1080"/>
        <w:rPr>
          <w:rFonts w:ascii="Arial" w:hAnsi="Arial" w:cs="Arial"/>
          <w:sz w:val="21"/>
          <w:szCs w:val="21"/>
        </w:rPr>
      </w:pPr>
      <w:r w:rsidRPr="00944C52">
        <w:rPr>
          <w:rFonts w:ascii="Arial" w:hAnsi="Arial" w:cs="Arial"/>
          <w:sz w:val="21"/>
          <w:szCs w:val="21"/>
        </w:rPr>
        <w:t xml:space="preserve">optimaliseren van de samenwerking tussen </w:t>
      </w:r>
      <w:proofErr w:type="spellStart"/>
      <w:r w:rsidRPr="00944C52">
        <w:rPr>
          <w:rFonts w:ascii="Arial" w:hAnsi="Arial" w:cs="Arial"/>
          <w:sz w:val="21"/>
          <w:szCs w:val="21"/>
        </w:rPr>
        <w:t>IenW</w:t>
      </w:r>
      <w:proofErr w:type="spellEnd"/>
      <w:r w:rsidRPr="00944C52">
        <w:rPr>
          <w:rFonts w:ascii="Arial" w:hAnsi="Arial" w:cs="Arial"/>
          <w:sz w:val="21"/>
          <w:szCs w:val="21"/>
        </w:rPr>
        <w:t>, ProRail en andere partijen in de spoorsector.</w:t>
      </w:r>
    </w:p>
    <w:p w:rsidRPr="00944C52" w:rsidR="00944C52" w:rsidP="00944C52" w:rsidRDefault="00944C52" w14:paraId="4E11A6FF" w14:textId="77777777">
      <w:pPr>
        <w:pStyle w:val="Lijstalinea"/>
        <w:ind w:left="1080"/>
        <w:rPr>
          <w:rFonts w:ascii="Arial" w:hAnsi="Arial" w:cs="Arial"/>
          <w:sz w:val="21"/>
          <w:szCs w:val="21"/>
        </w:rPr>
      </w:pPr>
    </w:p>
    <w:p w:rsidRPr="00944C52" w:rsidR="00944C52" w:rsidP="00944C52" w:rsidRDefault="00944C52" w14:paraId="0937C1CC" w14:textId="77777777">
      <w:pPr>
        <w:pStyle w:val="Lijstalinea"/>
        <w:numPr>
          <w:ilvl w:val="0"/>
          <w:numId w:val="1"/>
        </w:numPr>
        <w:ind w:left="360"/>
        <w:rPr>
          <w:rFonts w:ascii="Arial" w:hAnsi="Arial" w:cs="Arial"/>
          <w:sz w:val="21"/>
          <w:szCs w:val="21"/>
        </w:rPr>
      </w:pPr>
      <w:r w:rsidRPr="00944C52">
        <w:rPr>
          <w:rFonts w:ascii="Arial" w:hAnsi="Arial" w:cs="Arial"/>
          <w:sz w:val="21"/>
          <w:szCs w:val="21"/>
        </w:rPr>
        <w:t xml:space="preserve">De omvorming van ProRail tot zelfstandig bestuursorgaan is een unieke en complexe transitie op juridisch, financieel, fiscaal en organisatorisch gebied. ProRail zorgt er samen met het ministerie van </w:t>
      </w:r>
      <w:proofErr w:type="spellStart"/>
      <w:r w:rsidRPr="00944C52">
        <w:rPr>
          <w:rFonts w:ascii="Arial" w:hAnsi="Arial" w:cs="Arial"/>
          <w:sz w:val="21"/>
          <w:szCs w:val="21"/>
        </w:rPr>
        <w:t>IenW</w:t>
      </w:r>
      <w:proofErr w:type="spellEnd"/>
      <w:r w:rsidRPr="00944C52">
        <w:rPr>
          <w:rFonts w:ascii="Arial" w:hAnsi="Arial" w:cs="Arial"/>
          <w:sz w:val="21"/>
          <w:szCs w:val="21"/>
        </w:rPr>
        <w:t xml:space="preserve"> voor dat het proces van omvorming soepel en zorgvuldig verloopt en niet ten koste gaat van de operatie, de gelijkwaardige samenwerking met vervoerders, onze medewerkers, de beschikbare financiële middelen voor het spoor en de prestaties op het spoor. </w:t>
      </w:r>
    </w:p>
    <w:p w:rsidRPr="00944C52" w:rsidR="009B2F06" w:rsidP="00FF0C61" w:rsidRDefault="00944C52" w14:paraId="75370F99" w14:textId="2B2BE517">
      <w:pPr>
        <w:rPr>
          <w:rFonts w:ascii="Arial" w:hAnsi="Arial" w:cs="Arial"/>
          <w:noProof/>
          <w:sz w:val="21"/>
          <w:szCs w:val="21"/>
          <w:lang w:eastAsia="nl-NL"/>
        </w:rPr>
      </w:pPr>
      <w:r w:rsidRPr="00944C52">
        <w:rPr>
          <w:rFonts w:ascii="Arial" w:hAnsi="Arial" w:cs="Arial"/>
          <w:sz w:val="21"/>
          <w:szCs w:val="21"/>
        </w:rPr>
        <w:br/>
        <w:t>I</w:t>
      </w:r>
      <w:r w:rsidRPr="00944C52" w:rsidR="00D92D08">
        <w:rPr>
          <w:rFonts w:ascii="Arial" w:hAnsi="Arial" w:cs="Arial"/>
          <w:sz w:val="21"/>
          <w:szCs w:val="21"/>
        </w:rPr>
        <w:t>k kijk</w:t>
      </w:r>
      <w:r w:rsidRPr="00944C52" w:rsidR="00DE6B2A">
        <w:rPr>
          <w:rFonts w:ascii="Arial" w:hAnsi="Arial" w:cs="Arial"/>
          <w:sz w:val="21"/>
          <w:szCs w:val="21"/>
        </w:rPr>
        <w:t xml:space="preserve"> er naar uit om </w:t>
      </w:r>
      <w:r w:rsidRPr="00944C52" w:rsidR="00D92D08">
        <w:rPr>
          <w:rFonts w:ascii="Arial" w:hAnsi="Arial" w:cs="Arial"/>
          <w:sz w:val="21"/>
          <w:szCs w:val="21"/>
        </w:rPr>
        <w:t xml:space="preserve">namens ProRail </w:t>
      </w:r>
      <w:r w:rsidRPr="00944C52" w:rsidR="00DE6B2A">
        <w:rPr>
          <w:rFonts w:ascii="Arial" w:hAnsi="Arial" w:cs="Arial"/>
          <w:sz w:val="21"/>
          <w:szCs w:val="21"/>
        </w:rPr>
        <w:t>op 10 september met u in gesprek te gaan en uw vragen te beantwoorden.</w:t>
      </w:r>
    </w:p>
    <w:sectPr w:rsidRPr="00944C52" w:rsidR="009B2F06" w:rsidSect="00A90EC6">
      <w:headerReference w:type="default" r:id="rId11"/>
      <w:pgSz w:w="11906" w:h="16838"/>
      <w:pgMar w:top="2127"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CDBBE" w14:textId="77777777" w:rsidR="00D45AB6" w:rsidRDefault="00D45AB6" w:rsidP="00103D6D">
      <w:pPr>
        <w:spacing w:after="0" w:line="240" w:lineRule="auto"/>
      </w:pPr>
      <w:r>
        <w:separator/>
      </w:r>
    </w:p>
  </w:endnote>
  <w:endnote w:type="continuationSeparator" w:id="0">
    <w:p w14:paraId="79882D79" w14:textId="77777777" w:rsidR="00D45AB6" w:rsidRDefault="00D45AB6" w:rsidP="0010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F22FE" w14:textId="77777777" w:rsidR="00D45AB6" w:rsidRDefault="00D45AB6" w:rsidP="00103D6D">
      <w:pPr>
        <w:spacing w:after="0" w:line="240" w:lineRule="auto"/>
      </w:pPr>
      <w:r>
        <w:separator/>
      </w:r>
    </w:p>
  </w:footnote>
  <w:footnote w:type="continuationSeparator" w:id="0">
    <w:p w14:paraId="4A3F44BF" w14:textId="77777777" w:rsidR="00D45AB6" w:rsidRDefault="00D45AB6" w:rsidP="00103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2CD8" w14:textId="77777777" w:rsidR="00C36B55" w:rsidRDefault="00C36B55" w:rsidP="00A90EC6">
    <w:pPr>
      <w:pStyle w:val="Koptekst"/>
      <w:tabs>
        <w:tab w:val="clear" w:pos="4536"/>
        <w:tab w:val="clear" w:pos="9072"/>
        <w:tab w:val="left" w:pos="7710"/>
      </w:tabs>
    </w:pPr>
    <w:r>
      <w:rPr>
        <w:noProof/>
      </w:rPr>
      <w:drawing>
        <wp:anchor distT="0" distB="0" distL="114300" distR="114300" simplePos="0" relativeHeight="251659264" behindDoc="1" locked="0" layoutInCell="1" allowOverlap="1" wp14:anchorId="4CBB4BB0" wp14:editId="48536D3D">
          <wp:simplePos x="0" y="0"/>
          <wp:positionH relativeFrom="column">
            <wp:posOffset>-923925</wp:posOffset>
          </wp:positionH>
          <wp:positionV relativeFrom="paragraph">
            <wp:posOffset>-438785</wp:posOffset>
          </wp:positionV>
          <wp:extent cx="10012921" cy="1566081"/>
          <wp:effectExtent l="0" t="0" r="762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2921" cy="156608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6B4A17AF" w14:textId="77777777" w:rsidR="00C36B55" w:rsidRDefault="00C36B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5F6"/>
    <w:multiLevelType w:val="hybridMultilevel"/>
    <w:tmpl w:val="A7CE1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C3354E"/>
    <w:multiLevelType w:val="hybridMultilevel"/>
    <w:tmpl w:val="82BAA9BC"/>
    <w:lvl w:ilvl="0" w:tplc="9154E21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06"/>
    <w:rsid w:val="0002479A"/>
    <w:rsid w:val="000734B2"/>
    <w:rsid w:val="000853AC"/>
    <w:rsid w:val="00103D6D"/>
    <w:rsid w:val="00133347"/>
    <w:rsid w:val="001B63EB"/>
    <w:rsid w:val="001E2A04"/>
    <w:rsid w:val="001E36FB"/>
    <w:rsid w:val="0021296D"/>
    <w:rsid w:val="0026520C"/>
    <w:rsid w:val="00284E52"/>
    <w:rsid w:val="002A3C64"/>
    <w:rsid w:val="002B00D4"/>
    <w:rsid w:val="002D182D"/>
    <w:rsid w:val="0035055C"/>
    <w:rsid w:val="00367C2B"/>
    <w:rsid w:val="00380A88"/>
    <w:rsid w:val="003C69EF"/>
    <w:rsid w:val="00413831"/>
    <w:rsid w:val="004304D7"/>
    <w:rsid w:val="00436654"/>
    <w:rsid w:val="00457A76"/>
    <w:rsid w:val="004743CE"/>
    <w:rsid w:val="00493CE7"/>
    <w:rsid w:val="004A4D22"/>
    <w:rsid w:val="004C51E8"/>
    <w:rsid w:val="004E7AD9"/>
    <w:rsid w:val="00530D50"/>
    <w:rsid w:val="00535B23"/>
    <w:rsid w:val="00572B78"/>
    <w:rsid w:val="00592004"/>
    <w:rsid w:val="005E02D4"/>
    <w:rsid w:val="005E3D77"/>
    <w:rsid w:val="005E6EF0"/>
    <w:rsid w:val="005F4B7C"/>
    <w:rsid w:val="0060623A"/>
    <w:rsid w:val="006268D6"/>
    <w:rsid w:val="0065126D"/>
    <w:rsid w:val="006B2900"/>
    <w:rsid w:val="0072550D"/>
    <w:rsid w:val="00733BCE"/>
    <w:rsid w:val="007639DB"/>
    <w:rsid w:val="007A3B80"/>
    <w:rsid w:val="007B1AF2"/>
    <w:rsid w:val="007E74A4"/>
    <w:rsid w:val="00822DF0"/>
    <w:rsid w:val="00847C2E"/>
    <w:rsid w:val="00852694"/>
    <w:rsid w:val="0085621B"/>
    <w:rsid w:val="00856649"/>
    <w:rsid w:val="008D056A"/>
    <w:rsid w:val="00907235"/>
    <w:rsid w:val="00944C52"/>
    <w:rsid w:val="009463A2"/>
    <w:rsid w:val="009544A7"/>
    <w:rsid w:val="00962AEC"/>
    <w:rsid w:val="00962EF5"/>
    <w:rsid w:val="009B2F06"/>
    <w:rsid w:val="009C4049"/>
    <w:rsid w:val="009D13C7"/>
    <w:rsid w:val="009E4C4C"/>
    <w:rsid w:val="009F0306"/>
    <w:rsid w:val="009F25C2"/>
    <w:rsid w:val="00A71F98"/>
    <w:rsid w:val="00A81FC8"/>
    <w:rsid w:val="00A90EC6"/>
    <w:rsid w:val="00AA2195"/>
    <w:rsid w:val="00AC1DF4"/>
    <w:rsid w:val="00AD7F90"/>
    <w:rsid w:val="00B01717"/>
    <w:rsid w:val="00B0405E"/>
    <w:rsid w:val="00B21FD1"/>
    <w:rsid w:val="00B26244"/>
    <w:rsid w:val="00B53E65"/>
    <w:rsid w:val="00B74DC8"/>
    <w:rsid w:val="00BA4260"/>
    <w:rsid w:val="00BB0B38"/>
    <w:rsid w:val="00C21EA2"/>
    <w:rsid w:val="00C36B55"/>
    <w:rsid w:val="00CA4D15"/>
    <w:rsid w:val="00CB59E1"/>
    <w:rsid w:val="00CC7852"/>
    <w:rsid w:val="00CF0985"/>
    <w:rsid w:val="00CF2677"/>
    <w:rsid w:val="00D45AB6"/>
    <w:rsid w:val="00D85213"/>
    <w:rsid w:val="00D86E84"/>
    <w:rsid w:val="00D92D08"/>
    <w:rsid w:val="00DC513B"/>
    <w:rsid w:val="00DC7AFE"/>
    <w:rsid w:val="00DD1827"/>
    <w:rsid w:val="00DE6B2A"/>
    <w:rsid w:val="00DF6765"/>
    <w:rsid w:val="00E10492"/>
    <w:rsid w:val="00E159A4"/>
    <w:rsid w:val="00E20FD7"/>
    <w:rsid w:val="00E74AEA"/>
    <w:rsid w:val="00E76018"/>
    <w:rsid w:val="00EC66E9"/>
    <w:rsid w:val="00F16C58"/>
    <w:rsid w:val="00FC12BD"/>
    <w:rsid w:val="00FC2CED"/>
    <w:rsid w:val="00FD371D"/>
    <w:rsid w:val="00FF0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2A9A5"/>
  <w15:chartTrackingRefBased/>
  <w15:docId w15:val="{8F482C2A-491E-4002-979A-56B5E76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652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3D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3D6D"/>
  </w:style>
  <w:style w:type="paragraph" w:styleId="Voettekst">
    <w:name w:val="footer"/>
    <w:basedOn w:val="Standaard"/>
    <w:link w:val="VoettekstChar"/>
    <w:uiPriority w:val="99"/>
    <w:unhideWhenUsed/>
    <w:rsid w:val="00103D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3D6D"/>
  </w:style>
  <w:style w:type="paragraph" w:styleId="Lijstalinea">
    <w:name w:val="List Paragraph"/>
    <w:basedOn w:val="Standaard"/>
    <w:uiPriority w:val="34"/>
    <w:qFormat/>
    <w:rsid w:val="0026520C"/>
    <w:pPr>
      <w:ind w:left="720"/>
      <w:contextualSpacing/>
    </w:pPr>
  </w:style>
  <w:style w:type="character" w:styleId="Verwijzingopmerking">
    <w:name w:val="annotation reference"/>
    <w:basedOn w:val="Standaardalinea-lettertype"/>
    <w:uiPriority w:val="99"/>
    <w:semiHidden/>
    <w:unhideWhenUsed/>
    <w:rsid w:val="00592004"/>
    <w:rPr>
      <w:sz w:val="16"/>
      <w:szCs w:val="16"/>
    </w:rPr>
  </w:style>
  <w:style w:type="paragraph" w:styleId="Tekstopmerking">
    <w:name w:val="annotation text"/>
    <w:basedOn w:val="Standaard"/>
    <w:link w:val="TekstopmerkingChar"/>
    <w:uiPriority w:val="99"/>
    <w:semiHidden/>
    <w:unhideWhenUsed/>
    <w:rsid w:val="005920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92004"/>
    <w:rPr>
      <w:sz w:val="20"/>
      <w:szCs w:val="20"/>
    </w:rPr>
  </w:style>
  <w:style w:type="paragraph" w:styleId="Onderwerpvanopmerking">
    <w:name w:val="annotation subject"/>
    <w:basedOn w:val="Tekstopmerking"/>
    <w:next w:val="Tekstopmerking"/>
    <w:link w:val="OnderwerpvanopmerkingChar"/>
    <w:uiPriority w:val="99"/>
    <w:semiHidden/>
    <w:unhideWhenUsed/>
    <w:rsid w:val="00592004"/>
    <w:rPr>
      <w:b/>
      <w:bCs/>
    </w:rPr>
  </w:style>
  <w:style w:type="character" w:customStyle="1" w:styleId="OnderwerpvanopmerkingChar">
    <w:name w:val="Onderwerp van opmerking Char"/>
    <w:basedOn w:val="TekstopmerkingChar"/>
    <w:link w:val="Onderwerpvanopmerking"/>
    <w:uiPriority w:val="99"/>
    <w:semiHidden/>
    <w:rsid w:val="00592004"/>
    <w:rPr>
      <w:b/>
      <w:bCs/>
      <w:sz w:val="20"/>
      <w:szCs w:val="20"/>
    </w:rPr>
  </w:style>
  <w:style w:type="paragraph" w:styleId="Ballontekst">
    <w:name w:val="Balloon Text"/>
    <w:basedOn w:val="Standaard"/>
    <w:link w:val="BallontekstChar"/>
    <w:uiPriority w:val="99"/>
    <w:semiHidden/>
    <w:unhideWhenUsed/>
    <w:rsid w:val="0059200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2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462</ap:Words>
  <ap:Characters>2541</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2020-09-04T12:40:00.0000000Z</dcterms:created>
  <dcterms:modified xsi:type="dcterms:W3CDTF">2020-09-04T12:55:00.0000000Z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0x010100F3825A2044831543863661B03D827D8D</vt:lpwstr>
  </property>
</Properties>
</file>