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AA" w:rsidP="00042BAA" w:rsidRDefault="00042BAA">
      <w:pPr>
        <w:spacing w:line="276" w:lineRule="auto"/>
        <w:rPr>
          <w:rFonts w:ascii="Verdana" w:hAnsi="Verdana"/>
          <w:sz w:val="18"/>
          <w:szCs w:val="18"/>
        </w:rPr>
      </w:pPr>
      <w:r>
        <w:rPr>
          <w:rFonts w:ascii="Verdana" w:hAnsi="Verdana"/>
          <w:sz w:val="18"/>
          <w:szCs w:val="18"/>
        </w:rPr>
        <w:t>Geachte (</w:t>
      </w:r>
      <w:proofErr w:type="spellStart"/>
      <w:r>
        <w:rPr>
          <w:rFonts w:ascii="Verdana" w:hAnsi="Verdana"/>
          <w:sz w:val="18"/>
          <w:szCs w:val="18"/>
        </w:rPr>
        <w:t>plv</w:t>
      </w:r>
      <w:proofErr w:type="spellEnd"/>
      <w:r>
        <w:rPr>
          <w:rFonts w:ascii="Verdana" w:hAnsi="Verdana"/>
          <w:sz w:val="18"/>
          <w:szCs w:val="18"/>
        </w:rPr>
        <w:t>.) leden van de commissie voor Volksgezondheid, Welzijn en Sport,</w:t>
      </w:r>
    </w:p>
    <w:p w:rsidR="00042BAA" w:rsidP="00042BAA" w:rsidRDefault="00042BAA">
      <w:pPr>
        <w:spacing w:line="276" w:lineRule="auto"/>
        <w:rPr>
          <w:rFonts w:ascii="Verdana" w:hAnsi="Verdana"/>
          <w:sz w:val="18"/>
          <w:szCs w:val="18"/>
        </w:rPr>
      </w:pPr>
    </w:p>
    <w:p w:rsidR="00042BAA" w:rsidP="00042BAA" w:rsidRDefault="00042BAA">
      <w:pPr>
        <w:spacing w:line="276" w:lineRule="auto"/>
        <w:rPr>
          <w:rFonts w:ascii="Verdana" w:hAnsi="Verdana"/>
          <w:sz w:val="18"/>
          <w:szCs w:val="18"/>
          <w:lang w:eastAsia="en-US"/>
        </w:rPr>
      </w:pPr>
      <w:r>
        <w:rPr>
          <w:rFonts w:ascii="Verdana" w:hAnsi="Verdana"/>
          <w:sz w:val="18"/>
          <w:szCs w:val="18"/>
        </w:rPr>
        <w:t xml:space="preserve">Zie onderstaand verzoek van het </w:t>
      </w:r>
      <w:r>
        <w:rPr>
          <w:rFonts w:ascii="Verdana" w:hAnsi="Verdana"/>
          <w:color w:val="000000"/>
          <w:sz w:val="18"/>
          <w:szCs w:val="18"/>
        </w:rPr>
        <w:t xml:space="preserve">lid Ploumen (PvdA) </w:t>
      </w:r>
      <w:r>
        <w:rPr>
          <w:rFonts w:ascii="Verdana" w:hAnsi="Verdana"/>
          <w:sz w:val="18"/>
          <w:szCs w:val="18"/>
        </w:rPr>
        <w:t>om de minister Volksgezondheid, Welzijn en Sport te verzoeken om voorafgaand aan het aankomende plenaire debat over de ontwikkelingen rondom het coronavirus een reactie aan Kamer te sturen op het bericht ‘Al vroeg alarm over tekort aan bescherming bij verpleeghuizen’ (NRC).</w:t>
      </w:r>
    </w:p>
    <w:p w:rsidR="00042BAA" w:rsidP="00042BAA" w:rsidRDefault="00042BAA">
      <w:pPr>
        <w:spacing w:line="276" w:lineRule="auto"/>
        <w:rPr>
          <w:rFonts w:ascii="Verdana" w:hAnsi="Verdana"/>
          <w:sz w:val="18"/>
          <w:szCs w:val="18"/>
        </w:rPr>
      </w:pPr>
    </w:p>
    <w:p w:rsidR="00042BAA" w:rsidP="00042BAA" w:rsidRDefault="00042BAA">
      <w:pPr>
        <w:pStyle w:val="Tekstzonderopmaak"/>
        <w:spacing w:line="276" w:lineRule="auto"/>
        <w:rPr>
          <w:rFonts w:ascii="Verdana" w:hAnsi="Verdana"/>
          <w:sz w:val="18"/>
          <w:szCs w:val="18"/>
        </w:rPr>
      </w:pPr>
      <w:r>
        <w:rPr>
          <w:rFonts w:ascii="Verdana" w:hAnsi="Verdana"/>
          <w:sz w:val="18"/>
          <w:szCs w:val="18"/>
        </w:rPr>
        <w:t xml:space="preserve">U wordt verzocht </w:t>
      </w:r>
      <w:r>
        <w:rPr>
          <w:rFonts w:ascii="Verdana" w:hAnsi="Verdana"/>
          <w:b/>
          <w:bCs/>
          <w:sz w:val="18"/>
          <w:szCs w:val="18"/>
        </w:rPr>
        <w:t>uiterlijk maandag 22 juni 2020, om 10.00 uur</w:t>
      </w:r>
      <w:r>
        <w:rPr>
          <w:rFonts w:ascii="Verdana" w:hAnsi="Verdana"/>
          <w:sz w:val="18"/>
          <w:szCs w:val="18"/>
        </w:rPr>
        <w:t xml:space="preserve"> aan te geven of u met dit verzoek kunt instemmen. </w:t>
      </w:r>
      <w:r>
        <w:rPr>
          <w:rFonts w:ascii="Verdana" w:hAnsi="Verdana"/>
          <w:color w:val="000000"/>
          <w:sz w:val="18"/>
          <w:szCs w:val="18"/>
        </w:rPr>
        <w:t xml:space="preserve">Ik verzoek u via ‘allen beantwoorden’ op dit e-mailbericht te reageren. </w:t>
      </w:r>
    </w:p>
    <w:p w:rsidR="00042BAA" w:rsidP="00042BAA" w:rsidRDefault="00042BAA">
      <w:pPr>
        <w:pStyle w:val="Tekstzonderopmaak"/>
        <w:spacing w:line="276" w:lineRule="auto"/>
        <w:rPr>
          <w:rFonts w:ascii="Verdana" w:hAnsi="Verdana"/>
          <w:sz w:val="18"/>
          <w:szCs w:val="18"/>
        </w:rPr>
      </w:pPr>
    </w:p>
    <w:p w:rsidR="00042BAA" w:rsidP="00042BAA" w:rsidRDefault="00042BAA">
      <w:pPr>
        <w:pStyle w:val="Tekstzonderopmaak"/>
        <w:spacing w:line="276" w:lineRule="auto"/>
        <w:rPr>
          <w:rFonts w:ascii="Verdana" w:hAnsi="Verdana"/>
          <w:sz w:val="18"/>
          <w:szCs w:val="18"/>
        </w:rPr>
      </w:pPr>
      <w:r>
        <w:rPr>
          <w:rFonts w:ascii="Verdana" w:hAnsi="Verdana"/>
          <w:color w:val="000000"/>
          <w:sz w:val="18"/>
          <w:szCs w:val="18"/>
        </w:rPr>
        <w:t xml:space="preserve">Spoedig </w:t>
      </w:r>
      <w:r>
        <w:rPr>
          <w:rFonts w:ascii="Verdana" w:hAnsi="Verdana"/>
          <w:sz w:val="18"/>
          <w:szCs w:val="18"/>
        </w:rPr>
        <w:t xml:space="preserve">na de termijn van deze e-mailprocedure zal ik u informeren over de uitkomst.* </w:t>
      </w:r>
    </w:p>
    <w:p w:rsidR="00042BAA" w:rsidP="00042BAA" w:rsidRDefault="00042BAA">
      <w:pPr>
        <w:spacing w:line="276" w:lineRule="auto"/>
        <w:rPr>
          <w:rFonts w:ascii="Verdana" w:hAnsi="Verdana"/>
          <w:color w:val="1F497D"/>
          <w:sz w:val="18"/>
          <w:szCs w:val="18"/>
        </w:rPr>
      </w:pPr>
    </w:p>
    <w:p w:rsidR="00042BAA" w:rsidP="00042BAA" w:rsidRDefault="00042BAA">
      <w:pPr>
        <w:spacing w:after="240"/>
        <w:rPr>
          <w:rFonts w:ascii="Verdana" w:hAnsi="Verdana"/>
          <w:color w:val="323296"/>
          <w:sz w:val="18"/>
          <w:szCs w:val="18"/>
        </w:rPr>
      </w:pPr>
      <w:r>
        <w:rPr>
          <w:rFonts w:ascii="Verdana" w:hAnsi="Verdana"/>
          <w:color w:val="323296"/>
          <w:sz w:val="18"/>
          <w:szCs w:val="18"/>
        </w:rPr>
        <w:t>Met vriendelijke groeten,</w:t>
      </w:r>
    </w:p>
    <w:p w:rsidR="00042BAA" w:rsidP="00042BAA" w:rsidRDefault="00042BAA">
      <w:pPr>
        <w:spacing w:after="240"/>
        <w:rPr>
          <w:rFonts w:ascii="Verdana" w:hAnsi="Verdana"/>
          <w:color w:val="323296"/>
          <w:sz w:val="18"/>
          <w:szCs w:val="18"/>
        </w:rPr>
      </w:pPr>
      <w:r>
        <w:rPr>
          <w:rFonts w:ascii="Verdana" w:hAnsi="Verdana"/>
          <w:color w:val="323296"/>
          <w:sz w:val="18"/>
          <w:szCs w:val="18"/>
        </w:rPr>
        <w:t>Julie-Jet Bakker</w:t>
      </w:r>
    </w:p>
    <w:p w:rsidRPr="00042BAA" w:rsidR="00042BAA" w:rsidP="00042BAA" w:rsidRDefault="00042BAA">
      <w:pPr>
        <w:spacing w:after="160"/>
        <w:rPr>
          <w:rFonts w:ascii="Verdana" w:hAnsi="Verdana"/>
          <w:color w:val="969696"/>
          <w:sz w:val="18"/>
          <w:szCs w:val="18"/>
        </w:rPr>
      </w:pPr>
      <w:r>
        <w:rPr>
          <w:rFonts w:ascii="Verdana" w:hAnsi="Verdana"/>
          <w:color w:val="969696"/>
          <w:sz w:val="18"/>
          <w:szCs w:val="18"/>
        </w:rPr>
        <w:t>Adjunct-griffier commissie Volksgezondheid, Welzijn en Sport</w:t>
      </w:r>
      <w:r>
        <w:rPr>
          <w:rFonts w:ascii="Verdana" w:hAnsi="Verdana"/>
          <w:color w:val="969696"/>
          <w:sz w:val="18"/>
          <w:szCs w:val="18"/>
        </w:rPr>
        <w:br/>
        <w:t>Griffie commissies Sociaal en Financieel</w:t>
      </w:r>
      <w:r>
        <w:rPr>
          <w:rFonts w:ascii="Verdana" w:hAnsi="Verdana"/>
          <w:color w:val="969696"/>
          <w:sz w:val="18"/>
          <w:szCs w:val="18"/>
        </w:rPr>
        <w:br/>
        <w:t>Tweede Kamer der Staten-Generaal</w:t>
      </w:r>
      <w:bookmarkStart w:name="_GoBack" w:id="0"/>
      <w:bookmarkEnd w:id="0"/>
    </w:p>
    <w:p w:rsidR="00042BAA" w:rsidP="00042BAA" w:rsidRDefault="00042BAA">
      <w:pPr>
        <w:rPr>
          <w:rFonts w:ascii="Verdana" w:hAnsi="Verdana"/>
          <w:color w:val="1F497D"/>
          <w:sz w:val="18"/>
          <w:szCs w:val="18"/>
        </w:rPr>
      </w:pPr>
    </w:p>
    <w:p w:rsidR="00042BAA" w:rsidP="00042BAA" w:rsidRDefault="00042BAA">
      <w:pPr>
        <w:rPr>
          <w:rFonts w:ascii="Verdana" w:hAnsi="Verdana"/>
          <w:sz w:val="16"/>
          <w:szCs w:val="16"/>
          <w:lang w:eastAsia="en-US"/>
        </w:rPr>
      </w:pPr>
      <w:r>
        <w:rPr>
          <w:rFonts w:ascii="Verdana" w:hAnsi="Verdana"/>
          <w:sz w:val="16"/>
          <w:szCs w:val="16"/>
          <w:u w:val="single"/>
        </w:rPr>
        <w:t>*Toelichting</w:t>
      </w:r>
    </w:p>
    <w:p w:rsidR="00042BAA" w:rsidP="00042BAA" w:rsidRDefault="00042BAA">
      <w:pPr>
        <w:rPr>
          <w:rFonts w:ascii="Verdana" w:hAnsi="Verdana"/>
          <w:sz w:val="16"/>
          <w:szCs w:val="16"/>
        </w:rPr>
      </w:pPr>
      <w:r>
        <w:rPr>
          <w:rFonts w:ascii="Verdana" w:hAnsi="Verdana"/>
          <w:sz w:val="16"/>
          <w:szCs w:val="16"/>
        </w:rPr>
        <w:t xml:space="preserve"> De e-mailprocedure is geregeld in artikel 36, vierde lid, van het Reglement van Orde, luidende: </w:t>
      </w:r>
    </w:p>
    <w:p w:rsidR="00042BAA" w:rsidP="00042BAA" w:rsidRDefault="00042BAA">
      <w:pPr>
        <w:rPr>
          <w:rFonts w:ascii="Verdana" w:hAnsi="Verdana"/>
          <w:sz w:val="16"/>
          <w:szCs w:val="16"/>
        </w:rPr>
      </w:pPr>
      <w:r>
        <w:rPr>
          <w:rFonts w:ascii="Verdana" w:hAnsi="Verdana"/>
          <w:i/>
          <w:iCs/>
          <w:sz w:val="16"/>
          <w:szCs w:val="16"/>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sz w:val="16"/>
          <w:szCs w:val="16"/>
        </w:rPr>
        <w:t>.</w:t>
      </w:r>
    </w:p>
    <w:p w:rsidR="00042BAA" w:rsidP="00042BAA" w:rsidRDefault="00042BAA">
      <w:pPr>
        <w:rPr>
          <w:rFonts w:ascii="Verdana" w:hAnsi="Verdana"/>
          <w:sz w:val="16"/>
          <w:szCs w:val="16"/>
        </w:rPr>
      </w:pPr>
      <w:r>
        <w:rPr>
          <w:rFonts w:ascii="Verdana" w:hAnsi="Verdana"/>
          <w:sz w:val="16"/>
          <w:szCs w:val="16"/>
        </w:rPr>
        <w:t xml:space="preserve">Dit betekent dat in een e-mailprocedure een voorstel is aangenomen indien het door een absolute Kamermeerderheid wordt gesteund. </w:t>
      </w:r>
    </w:p>
    <w:p w:rsidR="00042BAA" w:rsidP="00042BAA" w:rsidRDefault="00042BAA">
      <w:pPr>
        <w:rPr>
          <w:rFonts w:ascii="Verdana" w:hAnsi="Verdana"/>
          <w:color w:val="1F497D"/>
          <w:sz w:val="18"/>
          <w:szCs w:val="18"/>
        </w:rPr>
      </w:pPr>
    </w:p>
    <w:p w:rsidR="00042BAA" w:rsidP="00042BAA" w:rsidRDefault="00042BAA">
      <w:pPr>
        <w:rPr>
          <w:rFonts w:ascii="Verdana" w:hAnsi="Verdana"/>
          <w:sz w:val="18"/>
          <w:szCs w:val="18"/>
          <w:lang w:eastAsia="en-US"/>
        </w:rPr>
      </w:pPr>
    </w:p>
    <w:p w:rsidR="00042BAA" w:rsidP="00042BAA" w:rsidRDefault="00042BAA">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Ploumen, L.</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vrijdag 19 juni 2020 12:16</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Commissie VWS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Emailprocedure</w:t>
      </w:r>
    </w:p>
    <w:p w:rsidR="00042BAA" w:rsidP="00042BAA" w:rsidRDefault="00042BAA"/>
    <w:p w:rsidR="00042BAA" w:rsidP="00042BAA" w:rsidRDefault="00042BAA">
      <w:r>
        <w:t>Beste griffier,</w:t>
      </w:r>
    </w:p>
    <w:p w:rsidR="00042BAA" w:rsidP="00042BAA" w:rsidRDefault="00042BAA">
      <w:r>
        <w:t>De PvdA verzoekt om voorafgaand aan het Corona-debat per brief een reactie te ontvangen over het volgende bericht: </w:t>
      </w:r>
    </w:p>
    <w:p w:rsidR="00042BAA" w:rsidP="00042BAA" w:rsidRDefault="00042BAA">
      <w:r>
        <w:t>Al vroeg alarm over tekort aan bescherming bij verpleeghuizen</w:t>
      </w:r>
    </w:p>
    <w:p w:rsidR="00042BAA" w:rsidP="00042BAA" w:rsidRDefault="00042BAA">
      <w:hyperlink w:history="1" r:id="rId4">
        <w:r>
          <w:rPr>
            <w:rStyle w:val="Hyperlink"/>
          </w:rPr>
          <w:t>https://www.nrc.nl/nieuws/2020/06/19/al-vroeg-alarm-over-verpleeghuizen-a4003387</w:t>
        </w:r>
      </w:hyperlink>
    </w:p>
    <w:p w:rsidR="00042BAA" w:rsidP="00042BAA" w:rsidRDefault="00042BAA">
      <w:r>
        <w:t>Hoop dat via emailprocedure dit verzoek aan leden commissie voorgelegd kan worden voor steun.</w:t>
      </w:r>
    </w:p>
    <w:p w:rsidR="00042BAA" w:rsidP="00042BAA" w:rsidRDefault="00042BAA"/>
    <w:p w:rsidR="00042BAA" w:rsidP="00042BAA" w:rsidRDefault="00042BAA">
      <w:proofErr w:type="spellStart"/>
      <w:r>
        <w:t>Lilianne</w:t>
      </w:r>
      <w:proofErr w:type="spellEnd"/>
      <w:r>
        <w:t xml:space="preserve"> Ploumen</w:t>
      </w:r>
    </w:p>
    <w:p w:rsidR="00042BAA" w:rsidP="00042BAA" w:rsidRDefault="00042BAA">
      <w:r>
        <w:t>Tweede Kamerlid PvdA </w:t>
      </w:r>
    </w:p>
    <w:p w:rsidR="00042BAA" w:rsidP="00042BAA" w:rsidRDefault="00042BAA">
      <w:r>
        <w:t xml:space="preserve">woordvoerder Buitenlandse Zaken, Curatieve Zorg, </w:t>
      </w:r>
      <w:proofErr w:type="spellStart"/>
      <w:r>
        <w:t>SheDecides</w:t>
      </w:r>
      <w:proofErr w:type="spellEnd"/>
    </w:p>
    <w:p w:rsidR="0008421B" w:rsidRDefault="00042BAA"/>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AA"/>
    <w:rsid w:val="00042BAA"/>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E1BF"/>
  <w15:chartTrackingRefBased/>
  <w15:docId w15:val="{17E1BD09-EF7A-4D4C-947C-904CF6AF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2BAA"/>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42BAA"/>
    <w:rPr>
      <w:color w:val="0000FF"/>
      <w:u w:val="single"/>
    </w:rPr>
  </w:style>
  <w:style w:type="paragraph" w:styleId="Tekstzonderopmaak">
    <w:name w:val="Plain Text"/>
    <w:basedOn w:val="Standaard"/>
    <w:link w:val="TekstzonderopmaakChar"/>
    <w:uiPriority w:val="99"/>
    <w:semiHidden/>
    <w:unhideWhenUsed/>
    <w:rsid w:val="00042BAA"/>
    <w:rPr>
      <w:rFonts w:ascii="Calibr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042BA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nrc.nl/nieuws/2020/06/19/al-vroeg-alarm-over-verpleeghuizen-a4003387"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334</ap:Words>
  <ap:Characters>1843</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2020-06-19T11:47:00.0000000Z</dcterms:created>
  <dcterms:modified xsi:type="dcterms:W3CDTF">2020-06-19T11:48:00.0000000Z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0x0101002D3BF7C3AC120A4B977ABEF9181C00BC</vt:lpwstr>
  </property>
</Properties>
</file>