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CD" w:rsidP="009262CD" w:rsidRDefault="009262CD">
      <w:pPr>
        <w:rPr>
          <w:color w:val="1F497D"/>
        </w:rPr>
      </w:pPr>
      <w:r>
        <w:rPr>
          <w:rFonts w:ascii="Segoe UI" w:hAnsi="Segoe UI" w:cs="Segoe UI"/>
          <w:color w:val="000080"/>
          <w:sz w:val="18"/>
          <w:szCs w:val="18"/>
        </w:rPr>
        <w:fldChar w:fldCharType="begin"/>
      </w:r>
      <w:r>
        <w:rPr>
          <w:rFonts w:ascii="Segoe UI" w:hAnsi="Segoe UI" w:cs="Segoe UI"/>
          <w:color w:val="000080"/>
          <w:sz w:val="18"/>
          <w:szCs w:val="18"/>
        </w:rPr>
        <w:instrText xml:space="preserve"> HYPERLINK "http://parlisweb/parlis/zaak.aspx?id=051e6a8a-9d83-429d-9a59-de7a86fdb282&amp;tab=1" </w:instrText>
      </w:r>
      <w:r>
        <w:rPr>
          <w:rFonts w:ascii="Segoe UI" w:hAnsi="Segoe UI" w:cs="Segoe UI"/>
          <w:color w:val="000080"/>
          <w:sz w:val="18"/>
          <w:szCs w:val="18"/>
        </w:rPr>
        <w:fldChar w:fldCharType="separate"/>
      </w:r>
      <w:r>
        <w:rPr>
          <w:rStyle w:val="Hyperlink"/>
          <w:rFonts w:ascii="Segoe UI" w:hAnsi="Segoe UI" w:cs="Segoe UI"/>
          <w:sz w:val="18"/>
          <w:szCs w:val="18"/>
        </w:rPr>
        <w:t>2020Z11304</w:t>
      </w:r>
      <w:r>
        <w:rPr>
          <w:rFonts w:ascii="Segoe UI" w:hAnsi="Segoe UI" w:cs="Segoe UI"/>
          <w:color w:val="000080"/>
          <w:sz w:val="18"/>
          <w:szCs w:val="18"/>
        </w:rPr>
        <w:fldChar w:fldCharType="end"/>
      </w:r>
    </w:p>
    <w:p w:rsidR="009262CD" w:rsidP="009262CD" w:rsidRDefault="009262CD">
      <w:pPr>
        <w:rPr>
          <w:color w:val="1F497D"/>
        </w:rPr>
      </w:pPr>
    </w:p>
    <w:p w:rsidR="009262CD" w:rsidP="009262CD" w:rsidRDefault="009262CD">
      <w:pPr>
        <w:rPr>
          <w:color w:val="1F497D"/>
        </w:rPr>
      </w:pPr>
      <w:r>
        <w:rPr>
          <w:color w:val="1F497D"/>
        </w:rPr>
        <w:t xml:space="preserve">Graag zou ik een kapitaallastenbrief cure/care ontvangen. Wat gaan we doen sinds de Normatieve Huisvestingcomponent in 2018 afliep? Is met de NHC bereikt wat voor ogen was? Gaan we over tot scheiden wonen-zorg in de care? Of niet? Wat te doen met de hotelkosten? De bekostiging van de gemeenschappelijke ruimtes? Hoe staat het met de kapitaallasten van onze zorginstellingen cure/care? Staan ze er goed of slecht voor?? </w:t>
      </w:r>
      <w:bookmarkStart w:name="_GoBack" w:id="0"/>
      <w:bookmarkEnd w:id="0"/>
    </w:p>
    <w:p w:rsidR="009262CD" w:rsidP="009262CD" w:rsidRDefault="009262CD">
      <w:pPr>
        <w:rPr>
          <w:color w:val="1F497D"/>
        </w:rPr>
      </w:pPr>
    </w:p>
    <w:p w:rsidR="009262CD" w:rsidP="009262CD" w:rsidRDefault="009262C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9262CD" w:rsidP="009262CD" w:rsidRDefault="009262C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Fleur </w:t>
      </w:r>
      <w:proofErr w:type="spellStart"/>
      <w:r>
        <w:rPr>
          <w:color w:val="323296"/>
          <w:lang w:eastAsia="nl-NL"/>
        </w:rPr>
        <w:t>Agema</w:t>
      </w:r>
      <w:proofErr w:type="spellEnd"/>
    </w:p>
    <w:p w:rsidR="009262CD" w:rsidP="009262CD" w:rsidRDefault="009262C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Vicefractievoorzitter Partij voor de Vrijheid</w:t>
      </w:r>
    </w:p>
    <w:p w:rsidR="009262CD" w:rsidP="009262CD" w:rsidRDefault="009262C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Woordvoerder zorg </w:t>
      </w:r>
    </w:p>
    <w:p w:rsidR="009262CD" w:rsidP="009262CD" w:rsidRDefault="009262C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br/>
      </w:r>
    </w:p>
    <w:p w:rsidR="0008421B" w:rsidRDefault="00653FB2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CD"/>
    <w:rsid w:val="003554FE"/>
    <w:rsid w:val="00653FB2"/>
    <w:rsid w:val="009262CD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C392"/>
  <w15:chartTrackingRefBased/>
  <w15:docId w15:val="{856AFDA5-35A0-407B-A8A6-44E254E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2C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262CD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2020-06-17T08:40:00.0000000Z</dcterms:created>
  <dcterms:modified xsi:type="dcterms:W3CDTF">2020-06-17T08:40:00.0000000Z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0x0101001CE70CF6B007254989F8667B911F5C8E</vt:lpwstr>
  </property>
</Properties>
</file>