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A1BE4" w:rsidR="008A1BE4" w:rsidP="008A1BE4" w:rsidRDefault="008A1BE4">
      <w:pPr>
        <w:spacing w:after="0" w:line="240" w:lineRule="auto"/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</w:pPr>
      <w:r w:rsidRPr="008A1BE4"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  <w:t xml:space="preserve">Het lid </w:t>
      </w:r>
      <w:proofErr w:type="spellStart"/>
      <w:r w:rsidRPr="008A1BE4"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  <w:t>Joba</w:t>
      </w:r>
      <w:proofErr w:type="spellEnd"/>
      <w:r w:rsidRPr="008A1BE4"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  <w:t xml:space="preserve"> van den Berg (CDA) heeft naar aanleiding van </w:t>
      </w:r>
      <w:hyperlink w:history="1" r:id="rId5">
        <w:r w:rsidRPr="008A1BE4">
          <w:rPr>
            <w:rFonts w:ascii="Segoe UI" w:hAnsi="Segoe UI" w:eastAsia="Times New Roman" w:cs="Segoe UI"/>
            <w:color w:val="121469"/>
            <w:sz w:val="18"/>
            <w:szCs w:val="18"/>
            <w:u w:val="single"/>
            <w:lang w:eastAsia="nl-NL"/>
          </w:rPr>
          <w:t>deze brief</w:t>
        </w:r>
      </w:hyperlink>
      <w:r w:rsidRPr="008A1BE4"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  <w:t xml:space="preserve"> van de minister van VWS een drieledig voorstel ten aanzien van de behandeling van het thema coronavirus. Zij stelt voor:</w:t>
      </w:r>
    </w:p>
    <w:p w:rsidRPr="008A1BE4" w:rsidR="008A1BE4" w:rsidP="008A1BE4" w:rsidRDefault="008A1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</w:pPr>
      <w:r w:rsidRPr="008A1BE4"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  <w:t>Het plenaire debat over de ontwikkelingen rondom het coronavirus van volgende week te verplaatsen naar donderdag 25 juni 2020;</w:t>
      </w:r>
    </w:p>
    <w:p w:rsidRPr="008A1BE4" w:rsidR="008A1BE4" w:rsidP="008A1BE4" w:rsidRDefault="008A1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</w:pPr>
      <w:r w:rsidRPr="008A1BE4"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  <w:t>De technische briefing Update coronavirus van volgende week eveneens te verplaatsen naar donderdag 25 juni;</w:t>
      </w:r>
    </w:p>
    <w:p w:rsidRPr="008A1BE4" w:rsidR="008A1BE4" w:rsidP="008A1BE4" w:rsidRDefault="008A1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</w:pPr>
      <w:r w:rsidRPr="008A1BE4"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  <w:t>Het notaoverleg Cure van donderdag 25 juni te verplaatsen naar maandag 29 juni van 14.00 tot 20.30 uur.</w:t>
      </w:r>
    </w:p>
    <w:p w:rsidR="0008421B" w:rsidP="008A1BE4" w:rsidRDefault="008A1BE4">
      <w:r w:rsidRPr="008A1BE4"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  <w:t> </w:t>
      </w:r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F2FEA"/>
    <w:multiLevelType w:val="multilevel"/>
    <w:tmpl w:val="DE32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E4"/>
    <w:rsid w:val="003554FE"/>
    <w:rsid w:val="008A1BE4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B3FE8-E7B8-4481-99B8-2BCED2DF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rijksoverheid.nl/documenten/kamerstukken/2020/06/10/kamerbrief-over-planning-besluitvorming-versoepeling-maatregele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2020-06-11T15:33:00.0000000Z</dcterms:created>
  <dcterms:modified xsi:type="dcterms:W3CDTF">2020-06-11T15:34:00.0000000Z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0x010100CC3C66C042160C42A9DFB56831235E31</vt:lpwstr>
  </property>
</Properties>
</file>