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F3" w:rsidRDefault="00A73F53">
      <w:pPr>
        <w:pStyle w:val="StandaardAanhef"/>
      </w:pPr>
      <w:bookmarkStart w:name="_GoBack" w:id="0"/>
      <w:bookmarkEnd w:id="0"/>
    </w:p>
    <w:p w:rsidR="003A4B3C" w:rsidRDefault="00603E13">
      <w:pPr>
        <w:pStyle w:val="StandaardAanhef"/>
      </w:pPr>
      <w:r>
        <w:t>Geachte voorzitter,</w:t>
      </w:r>
    </w:p>
    <w:p w:rsidR="003D49F3" w:rsidP="003D49F3" w:rsidRDefault="00603E13">
      <w:r>
        <w:t xml:space="preserve">De leden van de Tweede Kamer hebben in twee verslagen van een schriftelijk overleg vragen gesteld over het VWS-jaarverslag 2019, de Slotwet 2019 en over het rapport naar aanleiding van het verantwoordingsonderzoek van de Algemene Rekenkamer. </w:t>
      </w:r>
    </w:p>
    <w:p w:rsidR="003D49F3" w:rsidP="003D49F3" w:rsidRDefault="00A73F53"/>
    <w:p w:rsidRPr="008D59C5" w:rsidR="003D49F3" w:rsidP="003D49F3" w:rsidRDefault="00603E13">
      <w:r>
        <w:t>Hierbij bieden wij u de antwoorden op gestelde vragen aan.</w:t>
      </w:r>
    </w:p>
    <w:p w:rsidRPr="009A31BF" w:rsidR="003D49F3" w:rsidP="003D49F3" w:rsidRDefault="00603E13">
      <w:pPr>
        <w:pStyle w:val="Huisstijl-Slotzin"/>
      </w:pPr>
      <w:r w:rsidRPr="009A31BF">
        <w:t>Hoogachtend,</w:t>
      </w:r>
    </w:p>
    <w:p w:rsidR="003D49F3" w:rsidP="003D49F3" w:rsidRDefault="00A73F53">
      <w:pPr>
        <w:pStyle w:val="Huisstijl-Ondertekening"/>
      </w:pPr>
    </w:p>
    <w:p w:rsidR="00035CAF" w:rsidP="003D49F3" w:rsidRDefault="00603E13">
      <w:pPr>
        <w:pStyle w:val="Huisstijl-Ondertekening"/>
      </w:pPr>
      <w:r>
        <w:t xml:space="preserve">de minister van Volksgezondheid, </w:t>
      </w:r>
      <w:r>
        <w:tab/>
      </w:r>
      <w:r>
        <w:tab/>
        <w:t>de minister voor Medische Zorg Welzijn en Sport,</w:t>
      </w:r>
      <w:r>
        <w:tab/>
      </w:r>
      <w:r>
        <w:tab/>
      </w:r>
      <w:r>
        <w:tab/>
      </w:r>
      <w:r>
        <w:tab/>
        <w:t>en Sport,</w:t>
      </w:r>
      <w:r>
        <w:br/>
      </w:r>
      <w:r>
        <w:br/>
      </w:r>
      <w:r>
        <w:br/>
      </w:r>
      <w:r>
        <w:br/>
      </w:r>
    </w:p>
    <w:p w:rsidR="00035CAF" w:rsidP="003D49F3" w:rsidRDefault="00A73F53">
      <w:pPr>
        <w:pStyle w:val="Huisstijl-Ondertekening"/>
      </w:pPr>
    </w:p>
    <w:p w:rsidR="003D49F3" w:rsidP="003D49F3" w:rsidRDefault="00603E13">
      <w:pPr>
        <w:pStyle w:val="Huisstijl-Ondertekening"/>
      </w:pPr>
      <w:r>
        <w:br/>
        <w:t>Hugo de Jonge</w:t>
      </w:r>
      <w:r>
        <w:tab/>
      </w:r>
      <w:r>
        <w:tab/>
      </w:r>
      <w:r>
        <w:tab/>
      </w:r>
      <w:r>
        <w:tab/>
      </w:r>
      <w:r>
        <w:tab/>
        <w:t xml:space="preserve">Martin van Rijn </w:t>
      </w:r>
    </w:p>
    <w:p w:rsidRPr="00636CB6" w:rsidR="003D49F3" w:rsidP="003D49F3" w:rsidRDefault="00A73F53">
      <w:pPr>
        <w:pStyle w:val="Huisstijl-Ondertekeningvervolg"/>
        <w:rPr>
          <w:i w:val="0"/>
        </w:rPr>
      </w:pPr>
    </w:p>
    <w:p w:rsidR="00035CAF" w:rsidP="003D49F3" w:rsidRDefault="00A73F53">
      <w:pPr>
        <w:pStyle w:val="Huisstijl-Ondertekeningvervolg"/>
        <w:rPr>
          <w:i w:val="0"/>
        </w:rPr>
      </w:pPr>
    </w:p>
    <w:p w:rsidR="003D49F3" w:rsidP="003D49F3" w:rsidRDefault="00603E13">
      <w:pPr>
        <w:pStyle w:val="Huisstijl-Ondertekeningvervolg"/>
        <w:rPr>
          <w:i w:val="0"/>
        </w:rPr>
      </w:pPr>
      <w:r>
        <w:rPr>
          <w:i w:val="0"/>
        </w:rPr>
        <w:t>de staatssecretaris van Volksgezondheid,</w:t>
      </w:r>
    </w:p>
    <w:p w:rsidR="003D49F3" w:rsidP="003D49F3" w:rsidRDefault="00603E13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3D49F3" w:rsidP="003D49F3" w:rsidRDefault="00A73F53">
      <w:pPr>
        <w:pStyle w:val="Huisstijl-Ondertekeningvervolg"/>
        <w:rPr>
          <w:i w:val="0"/>
        </w:rPr>
      </w:pPr>
    </w:p>
    <w:p w:rsidR="00AE180B" w:rsidP="003D49F3" w:rsidRDefault="00A73F53">
      <w:pPr>
        <w:pStyle w:val="Huisstijl-Ondertekeningvervolg"/>
        <w:rPr>
          <w:i w:val="0"/>
        </w:rPr>
      </w:pPr>
    </w:p>
    <w:p w:rsidR="00AE180B" w:rsidP="003D49F3" w:rsidRDefault="00A73F53">
      <w:pPr>
        <w:pStyle w:val="Huisstijl-Ondertekeningvervolg"/>
        <w:rPr>
          <w:i w:val="0"/>
        </w:rPr>
      </w:pPr>
    </w:p>
    <w:p w:rsidR="003D49F3" w:rsidP="003D49F3" w:rsidRDefault="00A73F53">
      <w:pPr>
        <w:pStyle w:val="Huisstijl-Ondertekeningvervolg"/>
        <w:rPr>
          <w:i w:val="0"/>
        </w:rPr>
      </w:pPr>
    </w:p>
    <w:p w:rsidR="00035CAF" w:rsidP="003D49F3" w:rsidRDefault="00A73F53">
      <w:pPr>
        <w:pStyle w:val="Huisstijl-Ondertekeningvervolg"/>
        <w:rPr>
          <w:i w:val="0"/>
        </w:rPr>
      </w:pPr>
    </w:p>
    <w:p w:rsidR="00035CAF" w:rsidP="003D49F3" w:rsidRDefault="00A73F53">
      <w:pPr>
        <w:pStyle w:val="Huisstijl-Ondertekeningvervolg"/>
        <w:rPr>
          <w:i w:val="0"/>
        </w:rPr>
      </w:pPr>
    </w:p>
    <w:p w:rsidR="003D49F3" w:rsidP="003D49F3" w:rsidRDefault="00603E13">
      <w:pPr>
        <w:pStyle w:val="Huisstijl-Ondertekeningvervolg"/>
        <w:rPr>
          <w:i w:val="0"/>
        </w:rPr>
      </w:pPr>
      <w:r>
        <w:rPr>
          <w:i w:val="0"/>
        </w:rPr>
        <w:t>Paul Blokhuis</w:t>
      </w:r>
    </w:p>
    <w:p w:rsidRPr="003D49F3" w:rsidR="003A4B3C" w:rsidP="003D49F3" w:rsidRDefault="00603E13">
      <w:pPr>
        <w:tabs>
          <w:tab w:val="left" w:pos="324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Pr="003D49F3" w:rsidR="003A4B3C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53" w:rsidRDefault="00A73F53">
      <w:pPr>
        <w:spacing w:line="240" w:lineRule="auto"/>
      </w:pPr>
      <w:r>
        <w:separator/>
      </w:r>
    </w:p>
  </w:endnote>
  <w:endnote w:type="continuationSeparator" w:id="0">
    <w:p w:rsidR="00A73F53" w:rsidRDefault="00A73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53" w:rsidRDefault="00A73F53">
      <w:pPr>
        <w:spacing w:line="240" w:lineRule="auto"/>
      </w:pPr>
      <w:r>
        <w:separator/>
      </w:r>
    </w:p>
  </w:footnote>
  <w:footnote w:type="continuationSeparator" w:id="0">
    <w:p w:rsidR="00A73F53" w:rsidRDefault="00A73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3C" w:rsidRDefault="00603E13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603E1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2049" type="#_x0000_t202" style="width:99.2pt;height:630.7pt;margin-top:150.2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3A4B3C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603E1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736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3A4B3C" w:rsidRDefault="00603E1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736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3C" w:rsidRDefault="00603E1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C77" w:rsidRDefault="00A73F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2051" type="#_x0000_t202" style="width:36.85pt;height:124.7pt;margin-top:0;margin-left:277.7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603E1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06652031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4563591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2052" type="#_x0000_t202" style="width:184.25pt;height:140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3A4B3C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3" name="VWS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748493" name="VWS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CAF" w:rsidRDefault="00603E13" w:rsidP="00035CAF">
                          <w:pPr>
                            <w:rPr>
                              <w:color w:val="auto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&gt; Retouradres Postbus 20350 2500 EJ  Den Haag</w:t>
                          </w:r>
                        </w:p>
                        <w:p w:rsidR="00B52C77" w:rsidRDefault="00A73F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2053" type="#_x0000_t202" style="width:280.45pt;height:11.25pt;margin-top:133.2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035CAF" w:rsidP="00035CAF">
                    <w:pPr>
                      <w:rPr>
                        <w:color w:val="auto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&gt; Retouradres Postbus 20350 2500 EJ  Den Haag</w:t>
                    </w:r>
                  </w:p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603E1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2054" type="#_x0000_t202" style="width:274.95pt;height:85pt;margin-top:153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3A4B3C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>
                      <w:t xml:space="preserve">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603E13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3A4B3C" w:rsidRDefault="00603E13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3A4B3C" w:rsidRDefault="00603E13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3A4B3C" w:rsidRDefault="00603E13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3A4B3C" w:rsidRDefault="00A73F53">
                          <w:pPr>
                            <w:pStyle w:val="WitregelW2"/>
                          </w:pPr>
                        </w:p>
                        <w:p w:rsidR="003A4B3C" w:rsidRDefault="00603E1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3A4B3C" w:rsidRPr="00035CAF" w:rsidRDefault="00603E13" w:rsidP="00035CA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35CAF">
                            <w:rPr>
                              <w:sz w:val="13"/>
                              <w:szCs w:val="13"/>
                            </w:rPr>
                            <w:t>1703203-206758-FEZ</w:t>
                          </w:r>
                        </w:p>
                        <w:p w:rsidR="00035CAF" w:rsidRDefault="00A73F53">
                          <w:pPr>
                            <w:pStyle w:val="StandaardReferentiegegevenskop"/>
                          </w:pPr>
                        </w:p>
                        <w:p w:rsidR="003A4B3C" w:rsidRDefault="00603E13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3A4B3C" w:rsidRDefault="00A73F53">
                          <w:pPr>
                            <w:pStyle w:val="WitregelW1"/>
                          </w:pPr>
                        </w:p>
                        <w:p w:rsidR="00035CAF" w:rsidRPr="00035CAF" w:rsidRDefault="00A73F53" w:rsidP="00035CAF"/>
                        <w:p w:rsidR="003A4B3C" w:rsidRDefault="00603E13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762AA6" w:rsidRPr="00035CAF" w:rsidRDefault="00603E13" w:rsidP="00762AA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35CAF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  <w:p w:rsidR="003A4B3C" w:rsidRDefault="00603E13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2055" type="#_x0000_t202" style="width:99.2pt;height:630.7pt;margin-top:153.0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3A4B3C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3A4B3C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3A4B3C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3A4B3C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3A4B3C">
                    <w:pPr>
                      <w:pStyle w:val="WitregelW2"/>
                    </w:pPr>
                  </w:p>
                  <w:p w:rsidR="003A4B3C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3A4B3C" w:rsidRPr="00035CAF" w:rsidP="00035CAF">
                    <w:pPr>
                      <w:rPr>
                        <w:sz w:val="13"/>
                        <w:szCs w:val="13"/>
                      </w:rPr>
                    </w:pPr>
                    <w:r w:rsidRPr="00035CAF">
                      <w:rPr>
                        <w:sz w:val="13"/>
                        <w:szCs w:val="13"/>
                      </w:rPr>
                      <w:t>1703203-206758-FEZ</w:t>
                    </w:r>
                  </w:p>
                  <w:p w:rsidR="00035CAF">
                    <w:pPr>
                      <w:pStyle w:val="StandaardReferentiegegevenskop"/>
                    </w:pPr>
                  </w:p>
                  <w:p w:rsidR="003A4B3C">
                    <w:pPr>
                      <w:pStyle w:val="StandaardReferentiegegevenskop"/>
                    </w:pPr>
                    <w:r>
                      <w:t>U</w:t>
                    </w:r>
                    <w:r>
                      <w:t>w brief</w:t>
                    </w:r>
                  </w:p>
                  <w:p w:rsidR="003A4B3C">
                    <w:pPr>
                      <w:pStyle w:val="WitregelW1"/>
                    </w:pPr>
                  </w:p>
                  <w:p w:rsidR="00035CAF" w:rsidRPr="00035CAF" w:rsidP="00035CAF"/>
                  <w:p w:rsidR="003A4B3C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762AA6" w:rsidRPr="00035CAF" w:rsidP="00762AA6">
                    <w:pPr>
                      <w:rPr>
                        <w:sz w:val="13"/>
                        <w:szCs w:val="13"/>
                      </w:rPr>
                    </w:pPr>
                    <w:r w:rsidRPr="00035CAF">
                      <w:rPr>
                        <w:sz w:val="13"/>
                        <w:szCs w:val="13"/>
                      </w:rPr>
                      <w:t>2</w:t>
                    </w:r>
                  </w:p>
                  <w:p w:rsidR="003A4B3C">
                    <w:pPr>
                      <w:pStyle w:val="StandaardColofonItalic45v"/>
                    </w:pPr>
                    <w:r>
                      <w:t xml:space="preserve">Correspondentie uitsluitend </w:t>
                    </w:r>
                    <w:r>
                      <w:t>richten aan het retouradres met vermelding van de datum en het kenmerk van deze brief.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572000" cy="94297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942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C6655" w:rsidTr="003D49F3">
                            <w:trPr>
                              <w:trHeight w:val="8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A73F53"/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A73F53"/>
                            </w:tc>
                          </w:tr>
                          <w:tr w:rsidR="00BC665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603E1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603E13">
                                <w:r>
                                  <w:t>11 juni 2020</w:t>
                                </w:r>
                              </w:p>
                            </w:tc>
                          </w:tr>
                          <w:tr w:rsidR="00BC665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603E1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603E13">
                                <w:r>
                                  <w:t>Beantwoording vragen bij het VWS-jaarverslag 2019, Slotwet 2019 en het rapport naar aanleiding van het verantwoordingsonderzoek van de Algemene Rekenkamer</w:t>
                                </w:r>
                              </w:p>
                              <w:p w:rsidR="003D49F3" w:rsidRDefault="00A73F53"/>
                            </w:tc>
                          </w:tr>
                          <w:tr w:rsidR="00BC665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A73F53"/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A73F53"/>
                            </w:tc>
                          </w:tr>
                        </w:tbl>
                        <w:p w:rsidR="00B52C77" w:rsidRDefault="00A73F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5pt;margin-top:286.5pt;width:5in;height:74.2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C6655" w:rsidTr="003D49F3">
                      <w:trPr>
                        <w:trHeight w:val="80"/>
                      </w:trPr>
                      <w:tc>
                        <w:tcPr>
                          <w:tcW w:w="1140" w:type="dxa"/>
                        </w:tcPr>
                        <w:p w:rsidR="003A4B3C" w:rsidRDefault="00A73F53"/>
                      </w:tc>
                      <w:tc>
                        <w:tcPr>
                          <w:tcW w:w="5400" w:type="dxa"/>
                        </w:tcPr>
                        <w:p w:rsidR="003A4B3C" w:rsidRDefault="00A73F53"/>
                      </w:tc>
                    </w:tr>
                    <w:tr w:rsidR="00BC665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A4B3C" w:rsidRDefault="00603E1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A4B3C" w:rsidRDefault="00603E13">
                          <w:r>
                            <w:t>11 juni 2020</w:t>
                          </w:r>
                        </w:p>
                      </w:tc>
                    </w:tr>
                    <w:tr w:rsidR="00BC665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A4B3C" w:rsidRDefault="00603E1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A4B3C" w:rsidRDefault="00603E13">
                          <w:r>
                            <w:t>Beantwoording vragen bij het VWS-jaarverslag 2019, Slotwet 2019 en het rapport naar aanleiding van het verantwoordingsonderzoek van de Algemene Rekenkamer</w:t>
                          </w:r>
                        </w:p>
                        <w:p w:rsidR="003D49F3" w:rsidRDefault="00A73F53"/>
                      </w:tc>
                    </w:tr>
                    <w:tr w:rsidR="00BC665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A4B3C" w:rsidRDefault="00A73F53"/>
                      </w:tc>
                      <w:tc>
                        <w:tcPr>
                          <w:tcW w:w="5400" w:type="dxa"/>
                        </w:tcPr>
                        <w:p w:rsidR="003A4B3C" w:rsidRDefault="00A73F53"/>
                      </w:tc>
                    </w:tr>
                  </w:tbl>
                  <w:p w:rsidR="00B52C77" w:rsidRDefault="00A73F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C77" w:rsidRDefault="00A73F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2057" type="#_x0000_t202" style="width:141.7pt;height:14.15pt;margin-top:8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603E1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36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736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3A4B3C" w:rsidRDefault="00603E1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36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736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DC7F4E"/>
    <w:multiLevelType w:val="multilevel"/>
    <w:tmpl w:val="C9C3D7D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A4B292"/>
    <w:multiLevelType w:val="multilevel"/>
    <w:tmpl w:val="537254DE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B062FC"/>
    <w:multiLevelType w:val="multilevel"/>
    <w:tmpl w:val="697305A0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7367759"/>
    <w:multiLevelType w:val="multilevel"/>
    <w:tmpl w:val="AFAEED6C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ECC02F"/>
    <w:multiLevelType w:val="multilevel"/>
    <w:tmpl w:val="94A89E50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55B1B"/>
    <w:multiLevelType w:val="multilevel"/>
    <w:tmpl w:val="7AA74F9C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633D9"/>
    <w:multiLevelType w:val="multilevel"/>
    <w:tmpl w:val="CC230C8C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970E3"/>
    <w:multiLevelType w:val="multilevel"/>
    <w:tmpl w:val="09B7A790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6031C"/>
    <w:multiLevelType w:val="multilevel"/>
    <w:tmpl w:val="9988602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108EAD"/>
    <w:multiLevelType w:val="multilevel"/>
    <w:tmpl w:val="C65BFDC5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7FE11"/>
    <w:multiLevelType w:val="multilevel"/>
    <w:tmpl w:val="F78360F9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9F249B"/>
    <w:multiLevelType w:val="multilevel"/>
    <w:tmpl w:val="F1290D8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5"/>
    <w:rsid w:val="00603E13"/>
    <w:rsid w:val="006736DE"/>
    <w:rsid w:val="00A73F53"/>
    <w:rsid w:val="00B64470"/>
    <w:rsid w:val="00B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1AA4142-1167-4CB8-8EBE-27CB434A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9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49F3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Huisstijl-Ondertekening"/>
    <w:rsid w:val="003D49F3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3D49F3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3D49F3"/>
    <w:rPr>
      <w:i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5CA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5C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ENBROEN\AppData\Local\Microsoft\Windows\INetCache\IE\OGKYR3TF\Antwoord%20kamervra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8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2020-06-11T12:29:00.0000000Z</lastPrinted>
  <dcterms:created xsi:type="dcterms:W3CDTF">2020-06-11T12:27:00.0000000Z</dcterms:created>
  <dcterms:modified xsi:type="dcterms:W3CDTF">2020-06-11T12:29:00.0000000Z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0x010100CC3C66C042160C42A9DFB56831235E31</vt:lpwstr>
  </property>
</Properties>
</file>