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3D" w:rsidP="007C123D" w:rsidRDefault="007C123D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2020Z09671</w:t>
      </w:r>
      <w:bookmarkStart w:name="_GoBack" w:id="0"/>
      <w:bookmarkEnd w:id="0"/>
    </w:p>
    <w:p w:rsidR="007C123D" w:rsidP="007C123D" w:rsidRDefault="007C123D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Rondvraag: lid Ellemeet (GL)</w:t>
      </w:r>
    </w:p>
    <w:p w:rsidR="007C123D" w:rsidP="007C123D" w:rsidRDefault="007C123D">
      <w:pPr>
        <w:rPr>
          <w:rFonts w:eastAsia="Times New Roman"/>
          <w:b/>
          <w:bCs/>
          <w:lang w:eastAsia="nl-NL"/>
        </w:rPr>
      </w:pPr>
    </w:p>
    <w:p w:rsidR="007C123D" w:rsidP="007C123D" w:rsidRDefault="007C123D"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Ellemeet, C. &lt;c.ellemeet@tweedekamer.nl&gt;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27 mei 2020 22:36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Lodders H. &lt;h.lodders@tweedekamer.nl&gt;; Laan, A. &lt;a.laan@tweedekamer.nl&gt;; Jansen, C. &lt;c.jansen@tweedekamer.nl&gt;; Berg, van den J. &lt;j.vdberg@tweedekamer.nl&gt;; Bergkamp, V. &lt;v.bergkamp@tweedekamer.nl&gt;; Gerven van H.P.J. &lt;h.vgerven@tweedekamer.nl&gt;; Ploumen, L. &lt;l.ploumen@tweedekamer.nl&gt;; Dik-Faber, C. &lt;c.dik@tweedekamer.nl&gt;; Staaij van der mr. C.G. &lt;C.vdStaaij@tweedekamer.nl&gt;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rondvraagpunt p</w:t>
      </w:r>
      <w:r>
        <w:rPr>
          <w:rFonts w:eastAsia="Times New Roman"/>
          <w:lang w:eastAsia="nl-NL"/>
        </w:rPr>
        <w:t>rocedurevergadering VWS van 28 mei 2020</w:t>
      </w:r>
    </w:p>
    <w:p w:rsidR="007C123D" w:rsidP="007C123D" w:rsidRDefault="007C123D">
      <w:pPr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Beste griffier,</w:t>
      </w:r>
    </w:p>
    <w:p w:rsidR="007C123D" w:rsidP="007C123D" w:rsidRDefault="007C123D">
      <w:pPr>
        <w:rPr>
          <w:rFonts w:eastAsia="Times New Roman"/>
        </w:rPr>
      </w:pPr>
    </w:p>
    <w:p w:rsidR="007C123D" w:rsidP="007C123D" w:rsidRDefault="007C123D">
      <w:pPr>
        <w:rPr>
          <w:rFonts w:eastAsia="Times New Roman"/>
        </w:rPr>
      </w:pPr>
      <w:r>
        <w:rPr>
          <w:rFonts w:eastAsia="Times New Roman"/>
        </w:rPr>
        <w:t xml:space="preserve">Ik zou graag nog een rondvraag willen aanmelden: Deze week vindt de ondertekening plaats van de Covid-19 Pool. Minister Hugo de Jonge heeft zich vorige week tijdens de World Health Assembly in een video conferentie positief uitgelaten over de totstandkoming van deze pool, conform de aangenomen motie Ellemeet </w:t>
      </w:r>
      <w:proofErr w:type="spellStart"/>
      <w:r>
        <w:rPr>
          <w:rFonts w:eastAsia="Times New Roman"/>
        </w:rPr>
        <w:t>cs</w:t>
      </w:r>
      <w:proofErr w:type="spellEnd"/>
      <w:r>
        <w:rPr>
          <w:rFonts w:eastAsia="Times New Roman"/>
        </w:rPr>
        <w:t>. Deze week komt het er wel echt op aan, en ik zou graag van het kabinet een brief/ update ontvangen over deze laatste fase ook in relatie tot de motie die het kabinet oproept tot het tonen van leiderschap.</w:t>
      </w:r>
    </w:p>
    <w:p w:rsidR="007C123D" w:rsidP="007C123D" w:rsidRDefault="007C123D">
      <w:pPr>
        <w:rPr>
          <w:rFonts w:eastAsia="Times New Roman"/>
        </w:rPr>
      </w:pPr>
    </w:p>
    <w:p w:rsidR="007C123D" w:rsidP="007C123D" w:rsidRDefault="007C123D">
      <w:pPr>
        <w:spacing w:after="240"/>
        <w:rPr>
          <w:rFonts w:eastAsia="Times New Roman"/>
        </w:rPr>
      </w:pPr>
      <w:r>
        <w:rPr>
          <w:rFonts w:eastAsia="Times New Roman"/>
        </w:rPr>
        <w:t>Vriendelijke groet en tot morgen, Corinne</w:t>
      </w:r>
      <w:r>
        <w:rPr>
          <w:rFonts w:eastAsia="Times New Roman"/>
        </w:rPr>
        <w:t xml:space="preserve"> Ellemeet (GL)</w:t>
      </w:r>
    </w:p>
    <w:p w:rsidR="000F7535" w:rsidRDefault="000F7535"/>
    <w:sectPr w:rsidR="000F75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D"/>
    <w:rsid w:val="000F7535"/>
    <w:rsid w:val="007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AE95"/>
  <w15:chartTrackingRefBased/>
  <w15:docId w15:val="{840BC2D7-2F80-4F18-BC0B-4D1DEDA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123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1022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2020-05-28T13:01:00.0000000Z</dcterms:created>
  <dcterms:modified xsi:type="dcterms:W3CDTF">2020-05-28T13:07:00.0000000Z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0x0101000FD1E46EBB0C7E47849ADAFAD5C69584</vt:lpwstr>
  </property>
</Properties>
</file>