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59" w:rsidP="00080D59" w:rsidRDefault="00080D59">
      <w:pPr>
        <w:pStyle w:val="Default"/>
        <w:rPr>
          <w:sz w:val="18"/>
          <w:szCs w:val="18"/>
        </w:rPr>
      </w:pPr>
      <w:bookmarkStart w:name="_GoBack" w:id="0"/>
      <w:bookmarkEnd w:id="0"/>
    </w:p>
    <w:p w:rsidR="00080D59" w:rsidP="00080D59" w:rsidRDefault="00080D5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080D59" w:rsidP="00080D59" w:rsidRDefault="00080D59"/>
    <w:p w:rsidR="00080D59" w:rsidP="00080D59" w:rsidRDefault="007B6613">
      <w:pPr>
        <w:spacing w:line="240" w:lineRule="atLeast"/>
        <w:rPr>
          <w:rFonts w:cs="Verdana"/>
        </w:rPr>
      </w:pPr>
      <w:r>
        <w:t xml:space="preserve">Op </w:t>
      </w:r>
      <w:r w:rsidR="00080D59">
        <w:t>22 januari 2020 heb ik uw Kamer geïnformeerd over de b</w:t>
      </w:r>
      <w:r w:rsidRPr="00752331" w:rsidR="00080D59">
        <w:rPr>
          <w:rFonts w:cs="Verdana"/>
        </w:rPr>
        <w:t xml:space="preserve">eantwoording </w:t>
      </w:r>
      <w:r w:rsidR="00080D59">
        <w:rPr>
          <w:rFonts w:cs="Verdana"/>
        </w:rPr>
        <w:t xml:space="preserve">van de </w:t>
      </w:r>
      <w:r w:rsidRPr="00752331" w:rsidR="00080D59">
        <w:rPr>
          <w:rFonts w:cs="Verdana"/>
        </w:rPr>
        <w:t xml:space="preserve">vragen van de </w:t>
      </w:r>
      <w:r w:rsidRPr="00752331" w:rsidR="00080D59">
        <w:t>vaste commissie voor Infrastructuur en Waterstaat over voorhang van de Verkeersverdelingsregel (VVR) en het betrekken van het RIVM en de Commissie voor de m.e.r. bij de reactie op het SAT</w:t>
      </w:r>
      <w:r w:rsidR="00080D59">
        <w:t>L-rapport (Kamerstukken, 2019-20, 31936, nr. 715</w:t>
      </w:r>
      <w:r w:rsidRPr="00752331" w:rsidR="00080D59">
        <w:t xml:space="preserve">) en </w:t>
      </w:r>
      <w:hyperlink w:history="1" r:id="rId7">
        <w:r w:rsidRPr="00752331" w:rsidR="00080D59">
          <w:t>Verkeersverdelingsregel Schiphol - Lelystad Airport</w:t>
        </w:r>
      </w:hyperlink>
      <w:r w:rsidRPr="00752331" w:rsidR="00080D59">
        <w:t xml:space="preserve"> (Kamerstuk</w:t>
      </w:r>
      <w:r w:rsidR="00080D59">
        <w:t>ken, 2019-20,</w:t>
      </w:r>
      <w:r w:rsidRPr="00752331" w:rsidR="00080D59">
        <w:t xml:space="preserve"> </w:t>
      </w:r>
      <w:hyperlink w:history="1" r:id="rId8">
        <w:r w:rsidRPr="00752331" w:rsidR="00080D59">
          <w:t>31936, nr. 492</w:t>
        </w:r>
      </w:hyperlink>
      <w:r w:rsidRPr="00752331" w:rsidR="00080D59">
        <w:t>).</w:t>
      </w:r>
      <w:r w:rsidR="00080D59">
        <w:t xml:space="preserve"> </w:t>
      </w:r>
      <w:r w:rsidR="00080D59">
        <w:br/>
      </w:r>
      <w:r w:rsidR="00080D59">
        <w:br/>
        <w:t xml:space="preserve">Uw Kamer heeft besloten </w:t>
      </w:r>
      <w:r>
        <w:t>hierover e</w:t>
      </w:r>
      <w:r w:rsidR="00080D59">
        <w:t>en schriftelijk overleg te voeren</w:t>
      </w:r>
      <w:r w:rsidR="000D64FB">
        <w:t xml:space="preserve">. De </w:t>
      </w:r>
      <w:r w:rsidR="00080D59">
        <w:t xml:space="preserve">inbreng van uw leden </w:t>
      </w:r>
      <w:r w:rsidR="000D64FB">
        <w:t xml:space="preserve">is </w:t>
      </w:r>
      <w:r w:rsidR="00080D59">
        <w:t xml:space="preserve">op 29 januari 2020 ontvangen. Bijgaand treft u </w:t>
      </w:r>
      <w:r w:rsidR="001A0088">
        <w:t>ten behoeve van het verslag mijn reactie op de vragen die zijn gesteld.</w:t>
      </w:r>
    </w:p>
    <w:p w:rsidR="00080D59" w:rsidP="00080D59" w:rsidRDefault="00080D59">
      <w:pPr>
        <w:rPr>
          <w:rFonts w:cs="Verdana"/>
        </w:rPr>
      </w:pPr>
    </w:p>
    <w:p w:rsidR="00080D59" w:rsidP="00080D59" w:rsidRDefault="00080D5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080D59" w:rsidP="00080D59" w:rsidRDefault="00080D59">
      <w:pPr>
        <w:pStyle w:val="Default"/>
        <w:rPr>
          <w:sz w:val="18"/>
          <w:szCs w:val="18"/>
        </w:rPr>
      </w:pPr>
      <w:r>
        <w:rPr>
          <w:sz w:val="18"/>
          <w:szCs w:val="18"/>
        </w:rPr>
        <w:br/>
        <w:t xml:space="preserve">DE MINISTER VAN INFRASTRUCTUUR EN WATERSTAAT, </w:t>
      </w:r>
    </w:p>
    <w:p w:rsidR="00080D59" w:rsidP="00080D59" w:rsidRDefault="00080D59">
      <w:r>
        <w:br/>
      </w:r>
      <w:r>
        <w:br/>
      </w:r>
      <w:r>
        <w:br/>
      </w:r>
      <w:r>
        <w:br/>
        <w:t>drs. C. van Nieuwenhuizen Wijbenga</w:t>
      </w:r>
    </w:p>
    <w:p w:rsidR="00080D59" w:rsidP="00080D59" w:rsidRDefault="00080D59"/>
    <w:p w:rsidR="00080D59" w:rsidP="00080D59" w:rsidRDefault="00080D59">
      <w:pPr>
        <w:pStyle w:val="StandaardCursief"/>
      </w:pPr>
    </w:p>
    <w:p w:rsidR="000F072E" w:rsidRDefault="000F072E">
      <w:pPr>
        <w:pStyle w:val="Slotzin"/>
      </w:pPr>
    </w:p>
    <w:sectPr w:rsidR="000F0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D5" w:rsidRDefault="008508D5">
      <w:pPr>
        <w:spacing w:line="240" w:lineRule="auto"/>
      </w:pPr>
      <w:r>
        <w:separator/>
      </w:r>
    </w:p>
  </w:endnote>
  <w:endnote w:type="continuationSeparator" w:id="0">
    <w:p w:rsidR="008508D5" w:rsidRDefault="00850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8B" w:rsidRDefault="00F51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8B" w:rsidRDefault="00F51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8B" w:rsidRDefault="00F51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D5" w:rsidRDefault="008508D5">
      <w:pPr>
        <w:spacing w:line="240" w:lineRule="auto"/>
      </w:pPr>
      <w:r>
        <w:separator/>
      </w:r>
    </w:p>
  </w:footnote>
  <w:footnote w:type="continuationSeparator" w:id="0">
    <w:p w:rsidR="008508D5" w:rsidRDefault="008508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8B" w:rsidRDefault="00F51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2E" w:rsidRDefault="00FC5BCF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072E" w:rsidRDefault="00FC5BC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0F072E" w:rsidRDefault="00FC5BC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072E" w:rsidRDefault="00FC5BC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0D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0F072E" w:rsidRDefault="00FC5BC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0D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5CD" w:rsidRDefault="00A245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A245CD" w:rsidRDefault="00A245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5CD" w:rsidRDefault="00A245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A245CD" w:rsidRDefault="00A245C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2E" w:rsidRDefault="00FC5BCF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5CD" w:rsidRDefault="00A245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A245CD" w:rsidRDefault="00A245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072E" w:rsidRDefault="00FC5BC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41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41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0F072E" w:rsidRDefault="00FC5BC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41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41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072E" w:rsidRDefault="00FC5BCF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0F072E" w:rsidRDefault="000F072E">
                          <w:pPr>
                            <w:pStyle w:val="WitregelW1"/>
                          </w:pPr>
                        </w:p>
                        <w:p w:rsidR="000F072E" w:rsidRDefault="00FC5BCF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0F072E" w:rsidRPr="00080D59" w:rsidRDefault="00FC5B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80D59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0F072E" w:rsidRPr="00080D59" w:rsidRDefault="00FC5B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80D59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0F072E" w:rsidRPr="00080D59" w:rsidRDefault="00FC5B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80D5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0F072E" w:rsidRPr="00080D59" w:rsidRDefault="000F072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F072E" w:rsidRPr="00080D59" w:rsidRDefault="00FC5BC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80D5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080D59" w:rsidRDefault="00FC5BCF">
                          <w:pPr>
                            <w:pStyle w:val="Afzendgegevens"/>
                            <w:rPr>
                              <w:b/>
                            </w:rPr>
                          </w:pPr>
                          <w:r>
                            <w:t>F   070-456 1111</w:t>
                          </w:r>
                          <w:r w:rsidR="00080D59">
                            <w:br/>
                          </w:r>
                          <w:r w:rsidR="00080D59">
                            <w:br/>
                          </w:r>
                          <w:r w:rsidR="00080D59">
                            <w:rPr>
                              <w:b/>
                            </w:rPr>
                            <w:t xml:space="preserve">Ons kenmerk </w:t>
                          </w:r>
                          <w:r w:rsidR="00F5168B">
                            <w:rPr>
                              <w:b/>
                            </w:rPr>
                            <w:br/>
                          </w:r>
                          <w:r w:rsidR="00F5168B" w:rsidRPr="00F5168B">
                            <w:t>IENW/BSK-2020/</w:t>
                          </w:r>
                          <w:r w:rsidR="00F5168B">
                            <w:t>24246</w:t>
                          </w:r>
                        </w:p>
                        <w:p w:rsidR="00080D59" w:rsidRDefault="00080D59">
                          <w:pPr>
                            <w:pStyle w:val="Afzendgegevens"/>
                            <w:rPr>
                              <w:b/>
                            </w:rPr>
                          </w:pPr>
                        </w:p>
                        <w:p w:rsidR="000F072E" w:rsidRDefault="00080D59">
                          <w:pPr>
                            <w:pStyle w:val="Afzendgegevens"/>
                          </w:pPr>
                          <w:r w:rsidRPr="00080D59">
                            <w:rPr>
                              <w:b/>
                            </w:rPr>
                            <w:t>Bijlage</w:t>
                          </w:r>
                          <w:r w:rsidR="002A0D3F">
                            <w:rPr>
                              <w:b/>
                            </w:rPr>
                            <w:t>(n)</w:t>
                          </w:r>
                          <w:r>
                            <w:br/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0F072E" w:rsidRDefault="00FC5BCF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0F072E" w:rsidRDefault="000F072E">
                    <w:pPr>
                      <w:pStyle w:val="WitregelW1"/>
                    </w:pPr>
                  </w:p>
                  <w:p w:rsidR="000F072E" w:rsidRDefault="00FC5BCF">
                    <w:pPr>
                      <w:pStyle w:val="Afzendgegevens"/>
                    </w:pPr>
                    <w:r>
                      <w:t>Rijnstraat 8</w:t>
                    </w:r>
                  </w:p>
                  <w:p w:rsidR="000F072E" w:rsidRPr="00080D59" w:rsidRDefault="00FC5BCF">
                    <w:pPr>
                      <w:pStyle w:val="Afzendgegevens"/>
                      <w:rPr>
                        <w:lang w:val="de-DE"/>
                      </w:rPr>
                    </w:pPr>
                    <w:r w:rsidRPr="00080D59">
                      <w:rPr>
                        <w:lang w:val="de-DE"/>
                      </w:rPr>
                      <w:t>2515 XP  Den Haag</w:t>
                    </w:r>
                  </w:p>
                  <w:p w:rsidR="000F072E" w:rsidRPr="00080D59" w:rsidRDefault="00FC5BCF">
                    <w:pPr>
                      <w:pStyle w:val="Afzendgegevens"/>
                      <w:rPr>
                        <w:lang w:val="de-DE"/>
                      </w:rPr>
                    </w:pPr>
                    <w:r w:rsidRPr="00080D59">
                      <w:rPr>
                        <w:lang w:val="de-DE"/>
                      </w:rPr>
                      <w:t>Postbus 20901</w:t>
                    </w:r>
                  </w:p>
                  <w:p w:rsidR="000F072E" w:rsidRPr="00080D59" w:rsidRDefault="00FC5BCF">
                    <w:pPr>
                      <w:pStyle w:val="Afzendgegevens"/>
                      <w:rPr>
                        <w:lang w:val="de-DE"/>
                      </w:rPr>
                    </w:pPr>
                    <w:r w:rsidRPr="00080D59">
                      <w:rPr>
                        <w:lang w:val="de-DE"/>
                      </w:rPr>
                      <w:t>2500 EX Den Haag</w:t>
                    </w:r>
                  </w:p>
                  <w:p w:rsidR="000F072E" w:rsidRPr="00080D59" w:rsidRDefault="000F072E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F072E" w:rsidRPr="00080D59" w:rsidRDefault="00FC5BCF">
                    <w:pPr>
                      <w:pStyle w:val="Afzendgegevens"/>
                      <w:rPr>
                        <w:lang w:val="de-DE"/>
                      </w:rPr>
                    </w:pPr>
                    <w:r w:rsidRPr="00080D59">
                      <w:rPr>
                        <w:lang w:val="de-DE"/>
                      </w:rPr>
                      <w:t>T   070-456 0000</w:t>
                    </w:r>
                  </w:p>
                  <w:p w:rsidR="00080D59" w:rsidRDefault="00FC5BCF">
                    <w:pPr>
                      <w:pStyle w:val="Afzendgegevens"/>
                      <w:rPr>
                        <w:b/>
                      </w:rPr>
                    </w:pPr>
                    <w:r>
                      <w:t>F   070-456 1111</w:t>
                    </w:r>
                    <w:r w:rsidR="00080D59">
                      <w:br/>
                    </w:r>
                    <w:r w:rsidR="00080D59">
                      <w:br/>
                    </w:r>
                    <w:r w:rsidR="00080D59">
                      <w:rPr>
                        <w:b/>
                      </w:rPr>
                      <w:t xml:space="preserve">Ons kenmerk </w:t>
                    </w:r>
                    <w:r w:rsidR="00F5168B">
                      <w:rPr>
                        <w:b/>
                      </w:rPr>
                      <w:br/>
                    </w:r>
                    <w:r w:rsidR="00F5168B" w:rsidRPr="00F5168B">
                      <w:t>IENW/BSK-2020/</w:t>
                    </w:r>
                    <w:r w:rsidR="00F5168B">
                      <w:t>24246</w:t>
                    </w:r>
                  </w:p>
                  <w:p w:rsidR="00080D59" w:rsidRDefault="00080D59">
                    <w:pPr>
                      <w:pStyle w:val="Afzendgegevens"/>
                      <w:rPr>
                        <w:b/>
                      </w:rPr>
                    </w:pPr>
                  </w:p>
                  <w:p w:rsidR="000F072E" w:rsidRDefault="00080D59">
                    <w:pPr>
                      <w:pStyle w:val="Afzendgegevens"/>
                    </w:pPr>
                    <w:r w:rsidRPr="00080D59">
                      <w:rPr>
                        <w:b/>
                      </w:rPr>
                      <w:t>Bijlage</w:t>
                    </w:r>
                    <w:r w:rsidR="002A0D3F">
                      <w:rPr>
                        <w:b/>
                      </w:rPr>
                      <w:t>(n)</w:t>
                    </w:r>
                    <w:r>
                      <w:br/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5CD" w:rsidRDefault="00A245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A245CD" w:rsidRDefault="00A245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072E" w:rsidRDefault="00FC5BC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0F072E" w:rsidRDefault="00FC5BCF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072E" w:rsidRDefault="00FC5BCF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0F072E" w:rsidRDefault="00FC5BCF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0D3F" w:rsidRDefault="002A0D3F" w:rsidP="002A0D3F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  <w:p w:rsidR="00A245CD" w:rsidRDefault="00A245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2A0D3F" w:rsidRDefault="002A0D3F" w:rsidP="002A0D3F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  <w:p w:rsidR="00A245CD" w:rsidRDefault="00A245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072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072E" w:rsidRDefault="000F072E"/>
                            </w:tc>
                            <w:tc>
                              <w:tcPr>
                                <w:tcW w:w="5400" w:type="dxa"/>
                              </w:tcPr>
                              <w:p w:rsidR="000F072E" w:rsidRDefault="000F072E"/>
                            </w:tc>
                          </w:tr>
                          <w:tr w:rsidR="000F072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072E" w:rsidRDefault="00FC5BC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072E" w:rsidRDefault="00EF472B">
                                <w:r>
                                  <w:t>20 februari 2020</w:t>
                                </w:r>
                              </w:p>
                            </w:tc>
                          </w:tr>
                          <w:tr w:rsidR="000F072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072E" w:rsidRDefault="00FC5BC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072E" w:rsidRDefault="00080D59" w:rsidP="00080D59">
                                <w:r>
                                  <w:t>Verslag schriftelijk overleg V</w:t>
                                </w:r>
                                <w:r w:rsidR="00FC5BCF">
                                  <w:t>erkeersverdelingsregel Schiphol-Lelystad Airport</w:t>
                                </w:r>
                              </w:p>
                            </w:tc>
                          </w:tr>
                          <w:tr w:rsidR="000F072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072E" w:rsidRDefault="000F072E"/>
                            </w:tc>
                            <w:tc>
                              <w:tcPr>
                                <w:tcW w:w="5400" w:type="dxa"/>
                              </w:tcPr>
                              <w:p w:rsidR="000F072E" w:rsidRDefault="000F072E"/>
                            </w:tc>
                          </w:tr>
                        </w:tbl>
                        <w:p w:rsidR="00A245CD" w:rsidRDefault="00A245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072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072E" w:rsidRDefault="000F072E"/>
                      </w:tc>
                      <w:tc>
                        <w:tcPr>
                          <w:tcW w:w="5400" w:type="dxa"/>
                        </w:tcPr>
                        <w:p w:rsidR="000F072E" w:rsidRDefault="000F072E"/>
                      </w:tc>
                    </w:tr>
                    <w:tr w:rsidR="000F072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072E" w:rsidRDefault="00FC5BC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072E" w:rsidRDefault="00EF472B">
                          <w:r>
                            <w:t>20 februari 2020</w:t>
                          </w:r>
                        </w:p>
                      </w:tc>
                    </w:tr>
                    <w:tr w:rsidR="000F072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072E" w:rsidRDefault="00FC5BC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072E" w:rsidRDefault="00080D59" w:rsidP="00080D59">
                          <w:r>
                            <w:t>Verslag schriftelijk overleg V</w:t>
                          </w:r>
                          <w:r w:rsidR="00FC5BCF">
                            <w:t>erkeersverdelingsregel Schiphol-Lelystad Airport</w:t>
                          </w:r>
                        </w:p>
                      </w:tc>
                    </w:tr>
                    <w:tr w:rsidR="000F072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072E" w:rsidRDefault="000F072E"/>
                      </w:tc>
                      <w:tc>
                        <w:tcPr>
                          <w:tcW w:w="5400" w:type="dxa"/>
                        </w:tcPr>
                        <w:p w:rsidR="000F072E" w:rsidRDefault="000F072E"/>
                      </w:tc>
                    </w:tr>
                  </w:tbl>
                  <w:p w:rsidR="00A245CD" w:rsidRDefault="00A245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5CD" w:rsidRDefault="00A245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A245CD" w:rsidRDefault="00A245C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0F4BD1"/>
    <w:multiLevelType w:val="multilevel"/>
    <w:tmpl w:val="A0F730A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0960B6"/>
    <w:multiLevelType w:val="multilevel"/>
    <w:tmpl w:val="8F7FDD98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FED100"/>
    <w:multiLevelType w:val="multilevel"/>
    <w:tmpl w:val="0FFB853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03E84E"/>
    <w:multiLevelType w:val="multilevel"/>
    <w:tmpl w:val="A54D813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873BA2"/>
    <w:multiLevelType w:val="multilevel"/>
    <w:tmpl w:val="FCD2FAF7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699C211"/>
    <w:multiLevelType w:val="multilevel"/>
    <w:tmpl w:val="0503C4D5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6CD30DC"/>
    <w:multiLevelType w:val="multilevel"/>
    <w:tmpl w:val="232CC07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D352B8"/>
    <w:multiLevelType w:val="multilevel"/>
    <w:tmpl w:val="373AF32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D928DE"/>
    <w:multiLevelType w:val="multilevel"/>
    <w:tmpl w:val="9077D40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F04C9"/>
    <w:multiLevelType w:val="multilevel"/>
    <w:tmpl w:val="877010A8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18B95F"/>
    <w:multiLevelType w:val="multilevel"/>
    <w:tmpl w:val="9A4C0CD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16BAA"/>
    <w:multiLevelType w:val="multilevel"/>
    <w:tmpl w:val="C571AC65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7406C"/>
    <w:multiLevelType w:val="multilevel"/>
    <w:tmpl w:val="6A5557AD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2BA149"/>
    <w:multiLevelType w:val="multilevel"/>
    <w:tmpl w:val="0BDA9C46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0071BF"/>
    <w:multiLevelType w:val="multilevel"/>
    <w:tmpl w:val="2A6F90CD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C85DC4"/>
    <w:multiLevelType w:val="multilevel"/>
    <w:tmpl w:val="086C19B4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F5CEDE"/>
    <w:multiLevelType w:val="multilevel"/>
    <w:tmpl w:val="71CDEC3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080588"/>
    <w:multiLevelType w:val="multilevel"/>
    <w:tmpl w:val="5A21AE0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42A047"/>
    <w:multiLevelType w:val="multilevel"/>
    <w:tmpl w:val="1B71124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6E72D9"/>
    <w:multiLevelType w:val="multilevel"/>
    <w:tmpl w:val="6F8A0E0B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7"/>
  </w:num>
  <w:num w:numId="6">
    <w:abstractNumId w:val="8"/>
  </w:num>
  <w:num w:numId="7">
    <w:abstractNumId w:val="0"/>
  </w:num>
  <w:num w:numId="8">
    <w:abstractNumId w:val="7"/>
  </w:num>
  <w:num w:numId="9">
    <w:abstractNumId w:val="18"/>
  </w:num>
  <w:num w:numId="10">
    <w:abstractNumId w:val="4"/>
  </w:num>
  <w:num w:numId="11">
    <w:abstractNumId w:val="12"/>
  </w:num>
  <w:num w:numId="12">
    <w:abstractNumId w:val="10"/>
  </w:num>
  <w:num w:numId="13">
    <w:abstractNumId w:val="6"/>
  </w:num>
  <w:num w:numId="14">
    <w:abstractNumId w:val="1"/>
  </w:num>
  <w:num w:numId="15">
    <w:abstractNumId w:val="3"/>
  </w:num>
  <w:num w:numId="16">
    <w:abstractNumId w:val="9"/>
  </w:num>
  <w:num w:numId="17">
    <w:abstractNumId w:val="15"/>
  </w:num>
  <w:num w:numId="18">
    <w:abstractNumId w:val="11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59"/>
    <w:rsid w:val="00080D59"/>
    <w:rsid w:val="000D64FB"/>
    <w:rsid w:val="000F072E"/>
    <w:rsid w:val="001A0088"/>
    <w:rsid w:val="002A0D3F"/>
    <w:rsid w:val="002D4162"/>
    <w:rsid w:val="00736BFD"/>
    <w:rsid w:val="007B6613"/>
    <w:rsid w:val="008508D5"/>
    <w:rsid w:val="00A245CD"/>
    <w:rsid w:val="00E7560B"/>
    <w:rsid w:val="00ED27CA"/>
    <w:rsid w:val="00EF472B"/>
    <w:rsid w:val="00F5168B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</w:style>
  <w:style w:type="paragraph" w:customStyle="1" w:styleId="ANVS-Opsommingstekens">
    <w:name w:val="ANVS - Opsommingstekens"/>
    <w:basedOn w:val="Normal"/>
    <w:pPr>
      <w:numPr>
        <w:numId w:val="3"/>
      </w:numPr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 w:line="240" w:lineRule="atLeast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 w:line="240" w:lineRule="atLeast"/>
    </w:pPr>
    <w:rPr>
      <w:i/>
    </w:rPr>
  </w:style>
  <w:style w:type="paragraph" w:customStyle="1" w:styleId="ANVS-Uitgavegegevens">
    <w:name w:val="ANVS - Uitgave gegevens"/>
    <w:basedOn w:val="Normal"/>
    <w:next w:val="Normal"/>
    <w:pPr>
      <w:spacing w:line="240" w:lineRule="atLeast"/>
    </w:pPr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 w:line="240" w:lineRule="atLeast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 w:line="240" w:lineRule="atLeast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9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</w:style>
  <w:style w:type="paragraph" w:customStyle="1" w:styleId="NEaopsommingletters">
    <w:name w:val="NEa opsomming (letters)"/>
    <w:basedOn w:val="Normal"/>
    <w:pPr>
      <w:numPr>
        <w:numId w:val="13"/>
      </w:numPr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080D5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5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0D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59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080D59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parlisweb/parlis/zaak.aspx?id=602302a7-16ee-45cd-b6ac-7d1aab1dc86e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http://parlisweb/parlis/agendapunt.aspx?id=9d89cbde-220b-462c-9567-2b4c20dcba31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erke\AppData\Local\Microsoft\Windows\INetCache\IE\BLW2TXAI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813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2020-02-20T13:45:00.0000000Z</dcterms:created>
  <dcterms:modified xsi:type="dcterms:W3CDTF">2020-02-20T13:45:00.0000000Z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0x010100EF94F87C6AFB984D8A85BC598A3490CD</vt:lpwstr>
  </property>
</Properties>
</file>