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DA" w:rsidRDefault="009E3FF6" w14:paraId="4F2BEDE1" w14:textId="77777777">
      <w:r w:rsidRPr="00213A3D">
        <w:rPr>
          <w:b/>
          <w:sz w:val="32"/>
          <w:szCs w:val="32"/>
        </w:rPr>
        <w:t xml:space="preserve">Gespreksnotitie </w:t>
      </w:r>
      <w:r>
        <w:t>ten behoeve van de stroomlijning van het rondetafelgesprek</w:t>
      </w:r>
      <w:r w:rsidR="00AB2775">
        <w:t xml:space="preserve"> over </w:t>
      </w:r>
      <w:r w:rsidR="00294460">
        <w:t>V</w:t>
      </w:r>
      <w:r w:rsidR="00986B5E">
        <w:t xml:space="preserve">rouwelijke </w:t>
      </w:r>
      <w:r w:rsidR="00294460">
        <w:t>G</w:t>
      </w:r>
      <w:r w:rsidR="00AB2775">
        <w:t xml:space="preserve">enitale </w:t>
      </w:r>
      <w:r w:rsidR="00294460">
        <w:t>V</w:t>
      </w:r>
      <w:r w:rsidR="00AB2775">
        <w:t>erminking</w:t>
      </w:r>
      <w:r w:rsidR="00294460">
        <w:t xml:space="preserve"> (VGV)</w:t>
      </w:r>
      <w:r w:rsidR="00AB2775">
        <w:t>. D</w:t>
      </w:r>
      <w:r>
        <w:t xml:space="preserve">onderdag 13 februari 2020, 14.00 tot 16.30 uur. </w:t>
      </w:r>
    </w:p>
    <w:p w:rsidR="000D0C3C" w:rsidRDefault="00F84CDA" w14:paraId="6351BDAF" w14:textId="77777777">
      <w:r>
        <w:t xml:space="preserve">Organisatoren: Vaste commissie voor </w:t>
      </w:r>
      <w:r w:rsidR="00AB2775">
        <w:t>J</w:t>
      </w:r>
      <w:r>
        <w:t>ustitie en Veiligheid, voor Volksgezondheid, Welzijn en Sp</w:t>
      </w:r>
      <w:r w:rsidR="00294460">
        <w:t>or</w:t>
      </w:r>
      <w:r>
        <w:t>t, Onderwijs, Cultuur en Wetenschappen.</w:t>
      </w:r>
    </w:p>
    <w:p w:rsidR="00F84CDA" w:rsidRDefault="00F84CDA" w14:paraId="51E6C075" w14:textId="77777777">
      <w:r>
        <w:t xml:space="preserve">Doel: voorbereiding </w:t>
      </w:r>
      <w:r w:rsidR="00AB2775">
        <w:t xml:space="preserve">plenaire debat over </w:t>
      </w:r>
      <w:r w:rsidR="00294460">
        <w:t>VGV</w:t>
      </w:r>
      <w:r w:rsidR="00AB2775">
        <w:t xml:space="preserve"> in Nederland.</w:t>
      </w:r>
    </w:p>
    <w:p w:rsidR="006B78D5" w:rsidRDefault="006B78D5" w14:paraId="2337D87F" w14:textId="77777777"/>
    <w:p w:rsidRPr="006B78D5" w:rsidR="006B78D5" w:rsidRDefault="006B78D5" w14:paraId="7EC75B31" w14:textId="726837F6">
      <w:pPr>
        <w:rPr>
          <w:i/>
        </w:rPr>
      </w:pPr>
      <w:proofErr w:type="spellStart"/>
      <w:r w:rsidRPr="006B78D5">
        <w:rPr>
          <w:i/>
        </w:rPr>
        <w:t>Edien</w:t>
      </w:r>
      <w:proofErr w:type="spellEnd"/>
      <w:r w:rsidRPr="006B78D5">
        <w:rPr>
          <w:i/>
        </w:rPr>
        <w:t xml:space="preserve"> Bartels</w:t>
      </w:r>
    </w:p>
    <w:p w:rsidR="006A6548" w:rsidP="00EC2FAA" w:rsidRDefault="00EC2FAA" w14:paraId="1C723933" w14:textId="58188427">
      <w:pPr>
        <w:spacing w:before="100" w:beforeAutospacing="1" w:after="100" w:afterAutospacing="1"/>
        <w:outlineLvl w:val="1"/>
      </w:pPr>
      <w:r w:rsidRPr="00213A3D">
        <w:rPr>
          <w:b/>
        </w:rPr>
        <w:t>Uitgangspunt</w:t>
      </w:r>
      <w:r w:rsidR="00CC4E43">
        <w:rPr>
          <w:b/>
        </w:rPr>
        <w:t>:</w:t>
      </w:r>
      <w:r w:rsidR="00CC4E43">
        <w:rPr>
          <w:b/>
        </w:rPr>
        <w:br/>
      </w:r>
      <w:r w:rsidR="00CC4E43">
        <w:t xml:space="preserve">In de uitnodiging miste ik het uitgangspunt </w:t>
      </w:r>
      <w:r>
        <w:t>voor</w:t>
      </w:r>
      <w:r w:rsidR="00B16D12">
        <w:t xml:space="preserve"> het rondetafelgesprek en het</w:t>
      </w:r>
      <w:r w:rsidR="007216C6">
        <w:t xml:space="preserve"> plenaire debat</w:t>
      </w:r>
      <w:r w:rsidR="00CC4E43">
        <w:t>. Ik ga er</w:t>
      </w:r>
      <w:r w:rsidR="000B4469">
        <w:t xml:space="preserve"> daarom </w:t>
      </w:r>
      <w:r w:rsidR="00CC4E43">
        <w:t xml:space="preserve">vanuit dat het </w:t>
      </w:r>
      <w:r w:rsidR="000B4469">
        <w:t xml:space="preserve">nu </w:t>
      </w:r>
      <w:r w:rsidR="00CC4E43">
        <w:t xml:space="preserve">gaat om </w:t>
      </w:r>
      <w:r>
        <w:t xml:space="preserve">het rapport </w:t>
      </w:r>
      <w:r w:rsidRPr="00CC4E43">
        <w:rPr>
          <w:i/>
        </w:rPr>
        <w:t>Vrouwelijke Genitale Verminking</w:t>
      </w:r>
      <w:r>
        <w:t xml:space="preserve"> </w:t>
      </w:r>
      <w:r w:rsidR="00357B82">
        <w:t>(</w:t>
      </w:r>
      <w:r w:rsidR="00A96058">
        <w:t>VGV</w:t>
      </w:r>
      <w:r w:rsidR="00357B82">
        <w:t xml:space="preserve">) </w:t>
      </w:r>
      <w:r>
        <w:t xml:space="preserve">dat als publicatie van </w:t>
      </w:r>
      <w:proofErr w:type="spellStart"/>
      <w:r>
        <w:t>Pharos</w:t>
      </w:r>
      <w:proofErr w:type="spellEnd"/>
      <w:r>
        <w:t xml:space="preserve"> in juni 2019 is verschenen</w:t>
      </w:r>
      <w:r w:rsidR="00D4170C">
        <w:rPr>
          <w:rStyle w:val="Voetnootmarkering"/>
        </w:rPr>
        <w:footnoteReference w:id="1"/>
      </w:r>
      <w:r>
        <w:t xml:space="preserve"> en </w:t>
      </w:r>
      <w:r w:rsidR="0040324B">
        <w:t xml:space="preserve">om </w:t>
      </w:r>
      <w:r>
        <w:t xml:space="preserve">het artikel </w:t>
      </w:r>
      <w:r w:rsidR="00B34429">
        <w:t xml:space="preserve">dat in november </w:t>
      </w:r>
      <w:r>
        <w:t>in De Groene Amsterdammer</w:t>
      </w:r>
      <w:r w:rsidR="00B34429">
        <w:t xml:space="preserve"> </w:t>
      </w:r>
      <w:r w:rsidR="00294460">
        <w:t>verscheen:</w:t>
      </w:r>
      <w:r>
        <w:t xml:space="preserve"> </w:t>
      </w:r>
      <w:r w:rsidRPr="00294460" w:rsidR="002C20CD">
        <w:rPr>
          <w:i/>
        </w:rPr>
        <w:t>‘</w:t>
      </w:r>
      <w:r w:rsidRPr="00294460">
        <w:rPr>
          <w:i/>
        </w:rPr>
        <w:t>Vakantie</w:t>
      </w:r>
      <w:r w:rsidRPr="00294460" w:rsidR="003A58F8">
        <w:rPr>
          <w:i/>
        </w:rPr>
        <w:t>’</w:t>
      </w:r>
      <w:r w:rsidRPr="00294460" w:rsidR="002C20CD">
        <w:rPr>
          <w:i/>
        </w:rPr>
        <w:t xml:space="preserve"> </w:t>
      </w:r>
      <w:r w:rsidRPr="00294460">
        <w:rPr>
          <w:i/>
        </w:rPr>
        <w:t>in Kenia</w:t>
      </w:r>
      <w:r w:rsidR="00655F06">
        <w:rPr>
          <w:i/>
        </w:rPr>
        <w:t xml:space="preserve">. </w:t>
      </w:r>
      <w:r w:rsidR="00B16D12">
        <w:t xml:space="preserve">Als tweede </w:t>
      </w:r>
      <w:r w:rsidR="0040324B">
        <w:t xml:space="preserve">punt </w:t>
      </w:r>
      <w:r w:rsidR="00F30636">
        <w:t xml:space="preserve">wil ik aangeven dat het </w:t>
      </w:r>
      <w:r w:rsidR="00577D38">
        <w:t xml:space="preserve">in het </w:t>
      </w:r>
      <w:proofErr w:type="spellStart"/>
      <w:r w:rsidR="00577D38">
        <w:t>Pharos</w:t>
      </w:r>
      <w:proofErr w:type="spellEnd"/>
      <w:r w:rsidR="00577D38">
        <w:t xml:space="preserve"> rapport van juni 2019 </w:t>
      </w:r>
      <w:r w:rsidR="00F30636">
        <w:t xml:space="preserve">aangekondigde rapport over </w:t>
      </w:r>
      <w:r w:rsidR="00FB7752">
        <w:t xml:space="preserve">rapportage van onderzoek met </w:t>
      </w:r>
      <w:r w:rsidR="00F30636">
        <w:t>o.a. beleidsaanbevelingen</w:t>
      </w:r>
      <w:r w:rsidR="0040324B">
        <w:t xml:space="preserve"> (</w:t>
      </w:r>
      <w:r w:rsidR="001F5889">
        <w:t>dat eind 2019 zou verschijnen</w:t>
      </w:r>
      <w:r w:rsidR="0040324B">
        <w:t>)</w:t>
      </w:r>
      <w:r w:rsidR="001F5889">
        <w:t>, nog niet beschikbaar is. Het is misschien (</w:t>
      </w:r>
      <w:r w:rsidR="0040324B">
        <w:t xml:space="preserve">begin februari </w:t>
      </w:r>
      <w:r w:rsidR="001F5889">
        <w:t xml:space="preserve">2020) wel verschenen maar niet openbaar. </w:t>
      </w:r>
      <w:r w:rsidR="008309E7">
        <w:t xml:space="preserve">Wanneer er geen focus of </w:t>
      </w:r>
      <w:r w:rsidR="0023142B">
        <w:t xml:space="preserve">gerichte </w:t>
      </w:r>
      <w:r w:rsidR="008309E7">
        <w:t>vraag aan</w:t>
      </w:r>
      <w:r w:rsidR="0023142B">
        <w:t xml:space="preserve"> de deelnemers van </w:t>
      </w:r>
      <w:r w:rsidR="008309E7">
        <w:t xml:space="preserve">het rondetafelgesprek wordt </w:t>
      </w:r>
      <w:r w:rsidR="00AF1AFC">
        <w:t xml:space="preserve">gesteld, lopen we het risico op een debat dat alle kanten opgaat. En wanneer recente onderzoeksgegevens en beleidsaanbevelingen niet beschikbaar worden gesteld </w:t>
      </w:r>
      <w:r w:rsidR="00663E51">
        <w:t xml:space="preserve">lopen we het risico op herhaling en oppervlakkigheid. </w:t>
      </w:r>
      <w:r w:rsidR="00294460">
        <w:t xml:space="preserve"> </w:t>
      </w:r>
    </w:p>
    <w:p w:rsidR="009C2434" w:rsidP="00EC2FAA" w:rsidRDefault="0023142B" w14:paraId="65091432" w14:textId="3F62074E">
      <w:pPr>
        <w:spacing w:before="100" w:beforeAutospacing="1" w:after="100" w:afterAutospacing="1"/>
        <w:outlineLvl w:val="1"/>
      </w:pPr>
      <w:r w:rsidRPr="009C2434">
        <w:rPr>
          <w:b/>
        </w:rPr>
        <w:t xml:space="preserve">Doel </w:t>
      </w:r>
      <w:r>
        <w:t xml:space="preserve">van het onderzoek dat </w:t>
      </w:r>
      <w:r w:rsidR="00294460">
        <w:t>d</w:t>
      </w:r>
      <w:r>
        <w:t xml:space="preserve">oor </w:t>
      </w:r>
      <w:proofErr w:type="spellStart"/>
      <w:r>
        <w:t>Pharos</w:t>
      </w:r>
      <w:proofErr w:type="spellEnd"/>
      <w:r>
        <w:t xml:space="preserve"> </w:t>
      </w:r>
      <w:r w:rsidR="00CA1C94">
        <w:t>(2019</w:t>
      </w:r>
      <w:r w:rsidR="00BA695A">
        <w:t>:</w:t>
      </w:r>
      <w:r w:rsidR="00CA1C94">
        <w:t xml:space="preserve">4) </w:t>
      </w:r>
      <w:r>
        <w:t xml:space="preserve">is uitgevoerd </w:t>
      </w:r>
      <w:r w:rsidR="00CA1C94">
        <w:t>was (1)</w:t>
      </w:r>
      <w:r>
        <w:t xml:space="preserve"> om in te schatten hoeveel besneden vrouwen op 1 januari 2018 in Nederland wonen en </w:t>
      </w:r>
      <w:r w:rsidR="00CA1C94">
        <w:t xml:space="preserve">(2) </w:t>
      </w:r>
      <w:r>
        <w:t>om te schatten hoeveel meisjes risico lopen om in de toekomst besneden te worden.</w:t>
      </w:r>
      <w:r w:rsidR="00CA1C94">
        <w:t xml:space="preserve"> De resultaten</w:t>
      </w:r>
      <w:r w:rsidR="00404746">
        <w:t xml:space="preserve"> zijn</w:t>
      </w:r>
      <w:r w:rsidR="00E34AE8">
        <w:t>:</w:t>
      </w:r>
      <w:r w:rsidR="00CA1C94">
        <w:t xml:space="preserve"> </w:t>
      </w:r>
      <w:r w:rsidR="00E34AE8">
        <w:t>p</w:t>
      </w:r>
      <w:r w:rsidR="00CA1C94">
        <w:t xml:space="preserve">er 1 Januari 2018 wonen er in Nederland ongeveer 41.000 vrouwen die </w:t>
      </w:r>
      <w:r w:rsidR="00294460">
        <w:t>VGV</w:t>
      </w:r>
      <w:r w:rsidR="00CA1C94">
        <w:t xml:space="preserve"> hebben ondergaan</w:t>
      </w:r>
      <w:r w:rsidR="00933DD7">
        <w:t xml:space="preserve"> (</w:t>
      </w:r>
      <w:proofErr w:type="spellStart"/>
      <w:r w:rsidR="00933DD7">
        <w:t>Pharos</w:t>
      </w:r>
      <w:proofErr w:type="spellEnd"/>
      <w:r w:rsidR="00933DD7">
        <w:t xml:space="preserve"> 2019:8).</w:t>
      </w:r>
      <w:r w:rsidR="00BA695A">
        <w:t xml:space="preserve"> Van de 38.000 meisjes </w:t>
      </w:r>
      <w:r w:rsidR="00016B48">
        <w:t xml:space="preserve">(van de eerste en tweede generatie uit landen waar VGV gepraktiseerd wordt) </w:t>
      </w:r>
      <w:r w:rsidR="00881AD2">
        <w:t>lopen er</w:t>
      </w:r>
      <w:r w:rsidR="00CC27EB">
        <w:t>,</w:t>
      </w:r>
      <w:r w:rsidR="00881AD2">
        <w:t xml:space="preserve"> </w:t>
      </w:r>
      <w:r w:rsidR="00CC27EB">
        <w:t xml:space="preserve">naar schatting, </w:t>
      </w:r>
      <w:r w:rsidR="00881AD2">
        <w:t xml:space="preserve">4200 het risico om in de komende 20 jaar besneden te worden. </w:t>
      </w:r>
      <w:r w:rsidR="00CB5E1E">
        <w:t xml:space="preserve">Deze cijfers blijven schattingen. </w:t>
      </w:r>
      <w:r w:rsidR="0034186E">
        <w:t xml:space="preserve">Niet alle landen waar </w:t>
      </w:r>
      <w:r w:rsidR="00294460">
        <w:t>VGV</w:t>
      </w:r>
      <w:r w:rsidR="0034186E">
        <w:t xml:space="preserve"> plaatsvindt en waarvan vrouwen hier wonen </w:t>
      </w:r>
      <w:r w:rsidR="00D962FD">
        <w:t xml:space="preserve">konden worden meegenomen. </w:t>
      </w:r>
      <w:r w:rsidR="00CB5E1E">
        <w:t>De impact van preventie is onbekend. Er zijn</w:t>
      </w:r>
      <w:r w:rsidR="0083321D">
        <w:t xml:space="preserve">, volgens het rapport, </w:t>
      </w:r>
      <w:r w:rsidR="00CB5E1E">
        <w:t xml:space="preserve"> geen aanwijzingen dat </w:t>
      </w:r>
      <w:r w:rsidR="00294460">
        <w:t>VGV</w:t>
      </w:r>
      <w:r w:rsidR="00CB5E1E">
        <w:t xml:space="preserve"> in Nederland plaatsvindt</w:t>
      </w:r>
      <w:r w:rsidR="005A6FF7">
        <w:t>.</w:t>
      </w:r>
      <w:r w:rsidR="00502839">
        <w:t xml:space="preserve"> Het</w:t>
      </w:r>
      <w:r w:rsidR="005A6FF7">
        <w:t xml:space="preserve"> is ook onbekend in hoeverre het Nederlands beleid alle meisjes bereikt. </w:t>
      </w:r>
      <w:r w:rsidR="0083321D">
        <w:t xml:space="preserve">Uit het artikel in </w:t>
      </w:r>
      <w:r w:rsidR="005A6FF7">
        <w:t xml:space="preserve">de Groene Amsterdammer </w:t>
      </w:r>
      <w:r w:rsidR="0083321D">
        <w:t xml:space="preserve">komt ook naar voren dat er besnijdenistoerisme plaatsvindt. </w:t>
      </w:r>
      <w:r w:rsidR="006E2AD7">
        <w:t xml:space="preserve">Er zijn altijd wegen te vinden om </w:t>
      </w:r>
      <w:r w:rsidR="00294460">
        <w:t>VGV</w:t>
      </w:r>
      <w:r w:rsidR="006E2AD7">
        <w:t xml:space="preserve"> bij meisjes te laten uitvoeren. </w:t>
      </w:r>
      <w:r w:rsidR="00E22015">
        <w:t xml:space="preserve">Vakantie in de herkomstlanden of naar familie in andere </w:t>
      </w:r>
      <w:r w:rsidR="00E34AE8">
        <w:t>W</w:t>
      </w:r>
      <w:r w:rsidR="00E22015">
        <w:t>est</w:t>
      </w:r>
      <w:r w:rsidR="000F3FB6">
        <w:t>-</w:t>
      </w:r>
      <w:r w:rsidR="00E22015">
        <w:t>Europese landen</w:t>
      </w:r>
      <w:r w:rsidR="0083321D">
        <w:t>,</w:t>
      </w:r>
      <w:r w:rsidR="00E22015">
        <w:t xml:space="preserve"> bied</w:t>
      </w:r>
      <w:r w:rsidR="000F3FB6">
        <w:t>t</w:t>
      </w:r>
      <w:r w:rsidR="00E22015">
        <w:t xml:space="preserve"> mogelijkheden om meisjes te laten besnijden. </w:t>
      </w:r>
      <w:r w:rsidR="00213A3D">
        <w:t xml:space="preserve">VGV vindt transnationaal plaats.  </w:t>
      </w:r>
    </w:p>
    <w:p w:rsidR="00B6593B" w:rsidRDefault="00213A3D" w14:paraId="2858A49F" w14:textId="77777777">
      <w:r>
        <w:t xml:space="preserve">In het onderstaande </w:t>
      </w:r>
      <w:r w:rsidR="002615B6">
        <w:t xml:space="preserve"> richt ik me vooral op preventie en wil ik </w:t>
      </w:r>
      <w:r w:rsidR="00B059E5">
        <w:t xml:space="preserve">enkele </w:t>
      </w:r>
      <w:r w:rsidR="002615B6">
        <w:t>punten aankaarten</w:t>
      </w:r>
      <w:r w:rsidR="00251866">
        <w:t>.</w:t>
      </w:r>
    </w:p>
    <w:p w:rsidR="0070394F" w:rsidRDefault="0070394F" w14:paraId="6BB03529" w14:textId="77777777"/>
    <w:p w:rsidRPr="002A3B73" w:rsidR="00B6593B" w:rsidP="0002087D" w:rsidRDefault="00B6593B" w14:paraId="61F45815" w14:textId="7A15744F">
      <w:pPr>
        <w:rPr>
          <w:b/>
        </w:rPr>
      </w:pPr>
      <w:r w:rsidRPr="002A3B73">
        <w:rPr>
          <w:b/>
        </w:rPr>
        <w:t>Voorlichting</w:t>
      </w:r>
      <w:r w:rsidR="000F3FB6">
        <w:rPr>
          <w:b/>
        </w:rPr>
        <w:t xml:space="preserve"> en in gesprek gaan over VGV om een positieve sociale norm </w:t>
      </w:r>
      <w:r w:rsidR="008427B5">
        <w:rPr>
          <w:b/>
        </w:rPr>
        <w:t>te stellen</w:t>
      </w:r>
      <w:r w:rsidRPr="002A3B73" w:rsidR="0002087D">
        <w:rPr>
          <w:b/>
        </w:rPr>
        <w:t>:</w:t>
      </w:r>
    </w:p>
    <w:p w:rsidR="00EC2FAA" w:rsidP="00015E39" w:rsidRDefault="002615B6" w14:paraId="75E416EF" w14:textId="3AF34951">
      <w:pPr>
        <w:pStyle w:val="Lijstalinea"/>
        <w:numPr>
          <w:ilvl w:val="0"/>
          <w:numId w:val="1"/>
        </w:numPr>
      </w:pPr>
      <w:r>
        <w:t xml:space="preserve">Preventie vindt in Nederland </w:t>
      </w:r>
      <w:r w:rsidR="00096EA5">
        <w:t xml:space="preserve">onder andere </w:t>
      </w:r>
      <w:r>
        <w:t>plaats via de</w:t>
      </w:r>
      <w:r w:rsidR="00ED694B">
        <w:t xml:space="preserve"> </w:t>
      </w:r>
      <w:r>
        <w:t>consultatiebureaus</w:t>
      </w:r>
      <w:r w:rsidR="000B34A0">
        <w:t xml:space="preserve"> (jeugdgezondheidszorg)</w:t>
      </w:r>
      <w:r>
        <w:t xml:space="preserve"> waar ouders</w:t>
      </w:r>
      <w:r w:rsidR="00273621">
        <w:t>/moeders</w:t>
      </w:r>
      <w:r>
        <w:t xml:space="preserve"> met hun dochters komen. </w:t>
      </w:r>
      <w:r w:rsidR="00ED694B">
        <w:t xml:space="preserve">Consultatiebureaus volgen vooral hun eigen schema’s. Er is </w:t>
      </w:r>
      <w:r w:rsidR="00B059E5">
        <w:t>niet veel</w:t>
      </w:r>
      <w:r w:rsidR="00ED694B">
        <w:t xml:space="preserve"> tijd voor uitgebreid overleg </w:t>
      </w:r>
      <w:r w:rsidR="00404746">
        <w:t xml:space="preserve">met ouders </w:t>
      </w:r>
      <w:r w:rsidR="00ED694B">
        <w:t>en artsen</w:t>
      </w:r>
      <w:r w:rsidR="00096EA5">
        <w:t>/verpleegkundigen</w:t>
      </w:r>
      <w:r w:rsidR="00ED694B">
        <w:t xml:space="preserve"> voelen vaak verlegenheid </w:t>
      </w:r>
      <w:r w:rsidR="004F2307">
        <w:t xml:space="preserve">om </w:t>
      </w:r>
      <w:r w:rsidR="00076334">
        <w:t xml:space="preserve">gevoelige onderwerpen als </w:t>
      </w:r>
      <w:r w:rsidR="000B34A0">
        <w:t>VGV</w:t>
      </w:r>
      <w:r w:rsidR="00076334">
        <w:t>, jongensbesnijdenis, neef-nicht huwelijke</w:t>
      </w:r>
      <w:r w:rsidR="000B34A0">
        <w:t>n</w:t>
      </w:r>
      <w:r w:rsidR="008427B5">
        <w:t>,</w:t>
      </w:r>
      <w:r w:rsidR="00076334">
        <w:t xml:space="preserve"> aan te kaarten. </w:t>
      </w:r>
      <w:r w:rsidR="0002087D">
        <w:t xml:space="preserve">Ook het verloop van personeel bij consultatiebureaus vraagt permanente </w:t>
      </w:r>
      <w:r w:rsidR="00AA0BB9">
        <w:t>scholing.</w:t>
      </w:r>
    </w:p>
    <w:p w:rsidR="005062C4" w:rsidP="00015E39" w:rsidRDefault="00015E39" w14:paraId="4A50D1F3" w14:textId="70F94CCA">
      <w:pPr>
        <w:pStyle w:val="Lijstalinea"/>
        <w:numPr>
          <w:ilvl w:val="0"/>
          <w:numId w:val="1"/>
        </w:numPr>
      </w:pPr>
      <w:r>
        <w:t>Migranten</w:t>
      </w:r>
      <w:r w:rsidR="000B34A0">
        <w:t xml:space="preserve">- en </w:t>
      </w:r>
      <w:r w:rsidR="00404746">
        <w:t>vluchtelingen</w:t>
      </w:r>
      <w:r w:rsidR="00A35A39">
        <w:t xml:space="preserve">- </w:t>
      </w:r>
      <w:r>
        <w:t xml:space="preserve">vrouwenorganisaties </w:t>
      </w:r>
      <w:r w:rsidR="009B394B">
        <w:t xml:space="preserve">bieden </w:t>
      </w:r>
      <w:r>
        <w:t xml:space="preserve">een </w:t>
      </w:r>
      <w:r w:rsidR="00AA0BB9">
        <w:t xml:space="preserve">belangrijke </w:t>
      </w:r>
      <w:r>
        <w:t xml:space="preserve">ingang om </w:t>
      </w:r>
      <w:r w:rsidR="00A35A39">
        <w:t xml:space="preserve">met de eigen groepen in gesprek te gaan over </w:t>
      </w:r>
      <w:r w:rsidR="008427B5">
        <w:t>VGV</w:t>
      </w:r>
      <w:r w:rsidR="00A35A39">
        <w:t xml:space="preserve"> en een sociale norm te stellen</w:t>
      </w:r>
      <w:r w:rsidR="00A96058">
        <w:t xml:space="preserve">. </w:t>
      </w:r>
      <w:r>
        <w:t xml:space="preserve">Dat is in het verleden </w:t>
      </w:r>
      <w:r w:rsidR="00DE7215">
        <w:t xml:space="preserve">zo </w:t>
      </w:r>
      <w:r w:rsidR="00201B16">
        <w:t>ge</w:t>
      </w:r>
      <w:r w:rsidR="00DE7215">
        <w:t>g</w:t>
      </w:r>
      <w:r w:rsidR="00201B16">
        <w:t xml:space="preserve">aan en vindt steeds </w:t>
      </w:r>
      <w:r w:rsidR="009B394B">
        <w:t>meer</w:t>
      </w:r>
      <w:r w:rsidR="00201B16">
        <w:t xml:space="preserve"> plaats. Dit zou,</w:t>
      </w:r>
      <w:r>
        <w:t xml:space="preserve"> </w:t>
      </w:r>
      <w:r w:rsidR="00DE7215">
        <w:t>mede g</w:t>
      </w:r>
      <w:r>
        <w:t xml:space="preserve">ezien de toestroom van </w:t>
      </w:r>
      <w:r w:rsidR="00251866">
        <w:t xml:space="preserve">vrouwelijke </w:t>
      </w:r>
      <w:r>
        <w:t xml:space="preserve">vluchtelingen uit </w:t>
      </w:r>
      <w:r w:rsidR="00251866">
        <w:t>Eritrea</w:t>
      </w:r>
      <w:r w:rsidR="008B60A5">
        <w:t xml:space="preserve"> en Syrië</w:t>
      </w:r>
      <w:r w:rsidR="00251866">
        <w:t xml:space="preserve">, permanente aandacht verdienen. Betrek </w:t>
      </w:r>
      <w:r w:rsidR="009B394B">
        <w:t xml:space="preserve">nieuwe </w:t>
      </w:r>
      <w:r w:rsidR="00251866">
        <w:t>migranten</w:t>
      </w:r>
      <w:r w:rsidR="005909E0">
        <w:t>- en</w:t>
      </w:r>
      <w:r w:rsidR="008427B5">
        <w:t xml:space="preserve"> </w:t>
      </w:r>
      <w:r w:rsidR="009B394B">
        <w:t>vluchtelingen</w:t>
      </w:r>
      <w:r w:rsidR="008427B5">
        <w:t>-</w:t>
      </w:r>
      <w:r w:rsidR="005909E0">
        <w:t xml:space="preserve"> </w:t>
      </w:r>
      <w:r w:rsidR="00251866">
        <w:t>vrouwenorganisatie</w:t>
      </w:r>
      <w:r w:rsidR="00A96058">
        <w:t>s</w:t>
      </w:r>
      <w:r w:rsidR="009B394B">
        <w:t>, bijv</w:t>
      </w:r>
      <w:r w:rsidR="008B60A5">
        <w:t>o</w:t>
      </w:r>
      <w:r w:rsidR="009B394B">
        <w:t xml:space="preserve">orbeeld </w:t>
      </w:r>
      <w:r w:rsidR="008B60A5">
        <w:t xml:space="preserve">van Eritrese </w:t>
      </w:r>
      <w:r w:rsidR="008B60A5">
        <w:lastRenderedPageBreak/>
        <w:t xml:space="preserve">vrouwen, </w:t>
      </w:r>
      <w:r w:rsidR="00251866">
        <w:t xml:space="preserve">bij de discussies over meisjesbesnijdenis en vraag hen voorlichting </w:t>
      </w:r>
      <w:r w:rsidR="00A96058">
        <w:t xml:space="preserve">te geven en met vrouwen en meiden in gesprek te gaan. </w:t>
      </w:r>
      <w:r w:rsidR="005062C4">
        <w:t xml:space="preserve">FSAN, een koepel van </w:t>
      </w:r>
      <w:r w:rsidR="002E7CF1">
        <w:t xml:space="preserve">Somalische </w:t>
      </w:r>
      <w:r w:rsidR="005062C4">
        <w:t xml:space="preserve">organisaties, heeft veel bereikt en </w:t>
      </w:r>
      <w:r w:rsidR="005909E0">
        <w:t>VGV</w:t>
      </w:r>
      <w:r w:rsidR="005062C4">
        <w:t xml:space="preserve"> in Nederland op de kaart gezet.</w:t>
      </w:r>
      <w:r w:rsidR="0025068D">
        <w:t xml:space="preserve"> Het </w:t>
      </w:r>
      <w:r w:rsidR="00A30CAD">
        <w:t xml:space="preserve">is al overgenomen door </w:t>
      </w:r>
      <w:r w:rsidR="001A3B85">
        <w:t>andere migranten/vluchtelingenorganisaties</w:t>
      </w:r>
      <w:r w:rsidR="0025068D">
        <w:t xml:space="preserve"> en zou </w:t>
      </w:r>
      <w:r w:rsidR="000C1D57">
        <w:t xml:space="preserve">verder </w:t>
      </w:r>
      <w:r w:rsidR="0025068D">
        <w:t xml:space="preserve">ondersteund kunnen worden. </w:t>
      </w:r>
    </w:p>
    <w:p w:rsidR="00A30CAD" w:rsidP="00015E39" w:rsidRDefault="00A30CAD" w14:paraId="19932C53" w14:textId="6E3AD3DB">
      <w:pPr>
        <w:pStyle w:val="Lijstalinea"/>
        <w:numPr>
          <w:ilvl w:val="0"/>
          <w:numId w:val="1"/>
        </w:numPr>
      </w:pPr>
      <w:r>
        <w:t xml:space="preserve">Neem de voorlichting </w:t>
      </w:r>
      <w:r w:rsidR="00435D08">
        <w:t xml:space="preserve">en </w:t>
      </w:r>
      <w:r w:rsidR="00BF14BE">
        <w:t xml:space="preserve">het in gesprek gaan van </w:t>
      </w:r>
      <w:r>
        <w:t>migranten</w:t>
      </w:r>
      <w:r w:rsidR="00BF14BE">
        <w:t xml:space="preserve">- en vluchtelingen </w:t>
      </w:r>
      <w:r w:rsidR="00435D08">
        <w:t>vrouwen</w:t>
      </w:r>
      <w:r>
        <w:t xml:space="preserve">organisaties serieus. </w:t>
      </w:r>
      <w:r w:rsidR="00F41DF8">
        <w:t xml:space="preserve">Zie hen niet als vrijwilligers maar als professionals. </w:t>
      </w:r>
      <w:r w:rsidR="00435D08">
        <w:t xml:space="preserve">Dat vraagt samenwerking van </w:t>
      </w:r>
      <w:r w:rsidR="00866B41">
        <w:t xml:space="preserve">welzijns-, </w:t>
      </w:r>
      <w:r w:rsidR="003D69D4">
        <w:t>hulpverlenings- en medische organisaties</w:t>
      </w:r>
      <w:r w:rsidR="00850C89">
        <w:t xml:space="preserve"> met deze vrouwenorganisaties</w:t>
      </w:r>
      <w:r w:rsidR="003D69D4">
        <w:t>.</w:t>
      </w:r>
      <w:r w:rsidR="00850C89">
        <w:t xml:space="preserve"> Dit kan op basis van gelijkwaardigheid.</w:t>
      </w:r>
      <w:r w:rsidR="003D69D4">
        <w:t xml:space="preserve">  </w:t>
      </w:r>
    </w:p>
    <w:p w:rsidR="00232DA2" w:rsidP="00015E39" w:rsidRDefault="00BF14BE" w14:paraId="3E1825D9" w14:textId="387B3094">
      <w:pPr>
        <w:pStyle w:val="Lijstalinea"/>
        <w:numPr>
          <w:ilvl w:val="0"/>
          <w:numId w:val="1"/>
        </w:numPr>
      </w:pPr>
      <w:r>
        <w:t>Het in gesprek gaan</w:t>
      </w:r>
      <w:r w:rsidR="004F2307">
        <w:t>,</w:t>
      </w:r>
      <w:r w:rsidR="00CF15D2">
        <w:t xml:space="preserve"> voorlichting </w:t>
      </w:r>
      <w:r w:rsidR="00232DA2">
        <w:t xml:space="preserve">over en acties tegen </w:t>
      </w:r>
      <w:r w:rsidR="005909E0">
        <w:t>VGV</w:t>
      </w:r>
      <w:r w:rsidR="005062C4">
        <w:t xml:space="preserve"> dien</w:t>
      </w:r>
      <w:r w:rsidR="00F41DF8">
        <w:t>en</w:t>
      </w:r>
      <w:r w:rsidR="005062C4">
        <w:t xml:space="preserve"> </w:t>
      </w:r>
      <w:r w:rsidR="00661FF5">
        <w:t>voortd</w:t>
      </w:r>
      <w:r w:rsidR="00232DA2">
        <w:t>u</w:t>
      </w:r>
      <w:r w:rsidR="00661FF5">
        <w:t xml:space="preserve">rend herhaald te worden. Niet alleen omdat er </w:t>
      </w:r>
      <w:r w:rsidR="00960463">
        <w:t xml:space="preserve">nieuwe </w:t>
      </w:r>
      <w:r w:rsidR="00661FF5">
        <w:t xml:space="preserve">vluchtelingenvrouwen naar Nederland komen uit gebieden waar </w:t>
      </w:r>
      <w:r w:rsidR="005909E0">
        <w:t>VGV</w:t>
      </w:r>
      <w:r w:rsidR="00661FF5">
        <w:t xml:space="preserve"> plaatsvindt</w:t>
      </w:r>
      <w:r w:rsidR="003D69D4">
        <w:t>,</w:t>
      </w:r>
      <w:r w:rsidR="00661FF5">
        <w:t xml:space="preserve"> maar </w:t>
      </w:r>
      <w:r w:rsidR="003D69D4">
        <w:t xml:space="preserve">ook </w:t>
      </w:r>
      <w:r w:rsidR="00661FF5">
        <w:t xml:space="preserve">omdat </w:t>
      </w:r>
      <w:r w:rsidR="005909E0">
        <w:t>VGV</w:t>
      </w:r>
      <w:r w:rsidR="00960463">
        <w:t>,</w:t>
      </w:r>
      <w:r w:rsidR="00661FF5">
        <w:t xml:space="preserve"> als </w:t>
      </w:r>
      <w:r w:rsidR="00CF15D2">
        <w:t>meisjes geen risico meer lijken te lopen,</w:t>
      </w:r>
      <w:r w:rsidR="00661FF5">
        <w:t xml:space="preserve"> weer kan opkomen onder volgende generaties. Mensen grijpen soms terug naar culturele/religieuze gewoonten die eerdere generaties hebben afgeschaft. </w:t>
      </w:r>
      <w:r w:rsidR="004A696A">
        <w:t xml:space="preserve">Wanneer </w:t>
      </w:r>
      <w:r w:rsidR="001C6DD7">
        <w:t xml:space="preserve">groepen </w:t>
      </w:r>
      <w:r w:rsidR="004A696A">
        <w:t>mensen zich bedreigd voelen of zich willen onderscheiden</w:t>
      </w:r>
      <w:r w:rsidR="001C6DD7">
        <w:t xml:space="preserve"> komt het voor dat oude gewoonten </w:t>
      </w:r>
      <w:r w:rsidR="00036C92">
        <w:t xml:space="preserve">weer </w:t>
      </w:r>
      <w:r w:rsidR="001C6DD7">
        <w:t xml:space="preserve">in </w:t>
      </w:r>
      <w:r w:rsidR="00036C92">
        <w:t>gebruik komen</w:t>
      </w:r>
      <w:r w:rsidR="001C6DD7">
        <w:t>.</w:t>
      </w:r>
      <w:r w:rsidR="007C6ADD">
        <w:t xml:space="preserve"> Dat kan ook het geval zijn met </w:t>
      </w:r>
      <w:r w:rsidR="005909E0">
        <w:t>VGV</w:t>
      </w:r>
      <w:r w:rsidR="007C6ADD">
        <w:t>.</w:t>
      </w:r>
    </w:p>
    <w:p w:rsidR="000D2F20" w:rsidP="000D2F20" w:rsidRDefault="000D2F20" w14:paraId="3F70CA6D" w14:textId="77777777">
      <w:pPr>
        <w:pStyle w:val="Lijstalinea"/>
        <w:numPr>
          <w:ilvl w:val="0"/>
          <w:numId w:val="1"/>
        </w:numPr>
      </w:pPr>
      <w:r>
        <w:t xml:space="preserve">Ontwikkel een voorlichtingspakket over </w:t>
      </w:r>
      <w:r w:rsidR="005909E0">
        <w:t>VGV</w:t>
      </w:r>
      <w:r>
        <w:t xml:space="preserve"> in samenhang met andere onderwerpen, bijvoorbeeld: huwelijk, seksualiteit, partnerkeuze, bevallingen, etc. Vrouwen afkomstig uit regio’s waar </w:t>
      </w:r>
      <w:r w:rsidR="005909E0">
        <w:t>VGV</w:t>
      </w:r>
      <w:r>
        <w:t xml:space="preserve"> plaatsvindt krijgen vaak het gevoel dat hun land van herkomst en zijzelf alleen gekend worden via </w:t>
      </w:r>
      <w:r w:rsidR="005909E0">
        <w:t>VGV</w:t>
      </w:r>
      <w:r>
        <w:t xml:space="preserve">. Biedt die voorlichting aan via vrouwenorganisaties.  </w:t>
      </w:r>
    </w:p>
    <w:p w:rsidR="002A3B73" w:rsidP="002A3B73" w:rsidRDefault="002A3B73" w14:paraId="65129435" w14:textId="77777777"/>
    <w:p w:rsidRPr="0070394F" w:rsidR="002A3B73" w:rsidP="002A3B73" w:rsidRDefault="00C06F58" w14:paraId="14CCA294" w14:textId="241BEFE4">
      <w:pPr>
        <w:rPr>
          <w:b/>
        </w:rPr>
      </w:pPr>
      <w:r w:rsidRPr="0070394F">
        <w:rPr>
          <w:b/>
        </w:rPr>
        <w:t>Samenwerking met onderwijs</w:t>
      </w:r>
      <w:r w:rsidR="008427B5">
        <w:rPr>
          <w:b/>
        </w:rPr>
        <w:t>:</w:t>
      </w:r>
    </w:p>
    <w:p w:rsidR="00B4605D" w:rsidP="00015E39" w:rsidRDefault="00232DA2" w14:paraId="0985BBC5" w14:textId="18683A60">
      <w:pPr>
        <w:pStyle w:val="Lijstalinea"/>
        <w:numPr>
          <w:ilvl w:val="0"/>
          <w:numId w:val="1"/>
        </w:numPr>
      </w:pPr>
      <w:r>
        <w:t>Wanneer meisjes uit migranten</w:t>
      </w:r>
      <w:r w:rsidR="00920C8E">
        <w:t xml:space="preserve">- </w:t>
      </w:r>
      <w:r w:rsidR="005D5E0F">
        <w:t>vluchtelingen</w:t>
      </w:r>
      <w:r w:rsidR="00920C8E">
        <w:t>-</w:t>
      </w:r>
      <w:r w:rsidR="005D5E0F">
        <w:t xml:space="preserve"> </w:t>
      </w:r>
      <w:r>
        <w:t xml:space="preserve">gezinnen </w:t>
      </w:r>
      <w:r w:rsidR="001A3B85">
        <w:t xml:space="preserve">uit regio’s waar </w:t>
      </w:r>
      <w:r w:rsidR="00A91909">
        <w:t>VGV</w:t>
      </w:r>
      <w:r w:rsidR="001A3B85">
        <w:t xml:space="preserve"> plaatsvindt </w:t>
      </w:r>
      <w:r>
        <w:t>van school wegblijven</w:t>
      </w:r>
      <w:r w:rsidR="00920C8E">
        <w:t>,</w:t>
      </w:r>
      <w:r>
        <w:t xml:space="preserve"> dan is het aan de inspectie om</w:t>
      </w:r>
      <w:r w:rsidR="001A3B85">
        <w:t xml:space="preserve"> daadwerkelijk</w:t>
      </w:r>
      <w:r>
        <w:t xml:space="preserve"> actie te ondernemen</w:t>
      </w:r>
      <w:r w:rsidR="00374693">
        <w:t>, niet alleen omdat ze</w:t>
      </w:r>
      <w:r w:rsidR="001A3B85">
        <w:t xml:space="preserve"> besneden kunnen worden maar ook omdat er sprake kan zijn van achterlatingen</w:t>
      </w:r>
      <w:r w:rsidR="00920C8E">
        <w:t xml:space="preserve"> en, op oudere leeftijd, van gedwongen huwelijken</w:t>
      </w:r>
      <w:r w:rsidR="001A3B85">
        <w:t xml:space="preserve">. </w:t>
      </w:r>
      <w:r w:rsidR="00374693">
        <w:t xml:space="preserve"> </w:t>
      </w:r>
    </w:p>
    <w:p w:rsidR="00020CF9" w:rsidP="002A3B73" w:rsidRDefault="00020CF9" w14:paraId="6A812A4A" w14:textId="77777777">
      <w:pPr>
        <w:rPr>
          <w:b/>
        </w:rPr>
      </w:pPr>
    </w:p>
    <w:p w:rsidRPr="006632D4" w:rsidR="002A3B73" w:rsidP="002A3B73" w:rsidRDefault="0032306A" w14:paraId="78403BC9" w14:textId="6A70B0C0">
      <w:pPr>
        <w:rPr>
          <w:b/>
        </w:rPr>
      </w:pPr>
      <w:r>
        <w:rPr>
          <w:b/>
        </w:rPr>
        <w:t xml:space="preserve">Zorg voor besneden vrouwen en </w:t>
      </w:r>
      <w:r w:rsidRPr="00986B5E" w:rsidR="002A3B73">
        <w:rPr>
          <w:b/>
        </w:rPr>
        <w:t>Hersteloperaties</w:t>
      </w:r>
      <w:r w:rsidR="008427B5">
        <w:rPr>
          <w:b/>
        </w:rPr>
        <w:t>:</w:t>
      </w:r>
    </w:p>
    <w:p w:rsidR="001C6DD7" w:rsidP="00015E39" w:rsidRDefault="00614925" w14:paraId="5342853B" w14:textId="6241711D">
      <w:pPr>
        <w:pStyle w:val="Lijstalinea"/>
        <w:numPr>
          <w:ilvl w:val="0"/>
          <w:numId w:val="1"/>
        </w:numPr>
      </w:pPr>
      <w:r>
        <w:t>Ontwikkel/b</w:t>
      </w:r>
      <w:r w:rsidR="0032306A">
        <w:t xml:space="preserve">ehoud </w:t>
      </w:r>
      <w:r>
        <w:t xml:space="preserve">voor zover al aanwezig, </w:t>
      </w:r>
      <w:bookmarkStart w:name="_GoBack" w:id="0"/>
      <w:bookmarkEnd w:id="0"/>
      <w:r>
        <w:t xml:space="preserve">een </w:t>
      </w:r>
      <w:r w:rsidR="0032306A">
        <w:t xml:space="preserve">speciale vorm van (medische) zorg voor vrouwen die </w:t>
      </w:r>
      <w:proofErr w:type="spellStart"/>
      <w:r w:rsidR="0032306A">
        <w:t>vgv</w:t>
      </w:r>
      <w:proofErr w:type="spellEnd"/>
      <w:r w:rsidR="0032306A">
        <w:t xml:space="preserve"> hebben ondergaan. </w:t>
      </w:r>
      <w:r w:rsidR="00B4605D">
        <w:t xml:space="preserve">Maak het mogelijk om hersteloperaties te laten verrichten en breng die </w:t>
      </w:r>
      <w:r w:rsidR="004A696A">
        <w:t xml:space="preserve">operatie </w:t>
      </w:r>
      <w:r w:rsidR="00B4605D">
        <w:t xml:space="preserve">onder de basisverzekering. In omringende landen </w:t>
      </w:r>
      <w:r w:rsidR="00036C92">
        <w:t>is dat al wel het geval</w:t>
      </w:r>
      <w:r w:rsidR="004A696A">
        <w:t>,</w:t>
      </w:r>
      <w:r w:rsidR="00B4605D">
        <w:t xml:space="preserve"> in Nederland niet. </w:t>
      </w:r>
      <w:r w:rsidR="00522BCA">
        <w:t xml:space="preserve">Organiseer het zo dat </w:t>
      </w:r>
      <w:r w:rsidR="00B4605D">
        <w:t>de vrouwen die een hersteloperatie hebben ondergaan</w:t>
      </w:r>
      <w:r w:rsidR="00522BCA">
        <w:t>,</w:t>
      </w:r>
      <w:r w:rsidR="00B4605D">
        <w:t xml:space="preserve"> voorlichting </w:t>
      </w:r>
      <w:r w:rsidR="00522BCA">
        <w:t xml:space="preserve">kunnen </w:t>
      </w:r>
      <w:r w:rsidR="00942A70">
        <w:t xml:space="preserve">  </w:t>
      </w:r>
      <w:r w:rsidR="00B4605D">
        <w:t xml:space="preserve">geven aan hun vrouwelijke landgenoten. </w:t>
      </w:r>
      <w:r w:rsidR="004A696A">
        <w:t xml:space="preserve">Zij zijn de beste ambassadrices. </w:t>
      </w:r>
      <w:r w:rsidR="00232DA2">
        <w:t xml:space="preserve"> </w:t>
      </w:r>
    </w:p>
    <w:p w:rsidR="00604216" w:rsidP="00604216" w:rsidRDefault="00604216" w14:paraId="11D44B74" w14:textId="77777777"/>
    <w:p w:rsidR="00604216" w:rsidP="00604216" w:rsidRDefault="00604216" w14:paraId="763B186C" w14:textId="77777777"/>
    <w:p w:rsidR="00604216" w:rsidP="00604216" w:rsidRDefault="00604216" w14:paraId="5424D96D" w14:textId="77777777"/>
    <w:p w:rsidR="00604216" w:rsidP="00604216" w:rsidRDefault="00604216" w14:paraId="1378ADC4" w14:textId="1D40BCF9">
      <w:r>
        <w:t>Amsterdam, 5 februari 2020</w:t>
      </w:r>
    </w:p>
    <w:p w:rsidR="006B78D5" w:rsidP="00604216" w:rsidRDefault="006B78D5" w14:paraId="2C602064" w14:textId="77777777"/>
    <w:p w:rsidR="00604216" w:rsidP="00604216" w:rsidRDefault="00604216" w14:paraId="2F9C60F7" w14:textId="77777777"/>
    <w:p w:rsidRPr="006B78D5" w:rsidR="00604216" w:rsidP="00604216" w:rsidRDefault="00604216" w14:paraId="24B5FD8C" w14:textId="3A8B23A7">
      <w:pPr>
        <w:rPr>
          <w:i/>
        </w:rPr>
      </w:pPr>
      <w:r w:rsidRPr="006B78D5">
        <w:rPr>
          <w:i/>
        </w:rPr>
        <w:t>Mw. Dr. E. Bartels</w:t>
      </w:r>
    </w:p>
    <w:p w:rsidRPr="006B78D5" w:rsidR="00604216" w:rsidP="00604216" w:rsidRDefault="00604216" w14:paraId="3A35BC72" w14:textId="011F38A8">
      <w:pPr>
        <w:rPr>
          <w:i/>
        </w:rPr>
      </w:pPr>
      <w:r w:rsidRPr="006B78D5">
        <w:rPr>
          <w:i/>
        </w:rPr>
        <w:t>Vrije Universiteit</w:t>
      </w:r>
    </w:p>
    <w:p w:rsidRPr="006B78D5" w:rsidR="006B78D5" w:rsidP="00604216" w:rsidRDefault="00604216" w14:paraId="27021135" w14:textId="77777777">
      <w:pPr>
        <w:rPr>
          <w:i/>
        </w:rPr>
      </w:pPr>
      <w:r w:rsidRPr="006B78D5">
        <w:rPr>
          <w:i/>
        </w:rPr>
        <w:t xml:space="preserve">Afdeling Sociale en Culturele </w:t>
      </w:r>
      <w:r w:rsidRPr="006B78D5" w:rsidR="006B78D5">
        <w:rPr>
          <w:i/>
        </w:rPr>
        <w:t>Antropologie</w:t>
      </w:r>
    </w:p>
    <w:p w:rsidRPr="006B78D5" w:rsidR="006B78D5" w:rsidP="00604216" w:rsidRDefault="006B78D5" w14:paraId="44923486" w14:textId="77777777">
      <w:pPr>
        <w:rPr>
          <w:i/>
        </w:rPr>
      </w:pPr>
      <w:r w:rsidRPr="006B78D5">
        <w:rPr>
          <w:i/>
        </w:rPr>
        <w:t>De Boelelaan 1081</w:t>
      </w:r>
    </w:p>
    <w:p w:rsidRPr="006B78D5" w:rsidR="006B78D5" w:rsidP="00604216" w:rsidRDefault="006B78D5" w14:paraId="2A08AE81" w14:textId="77777777">
      <w:pPr>
        <w:rPr>
          <w:i/>
        </w:rPr>
      </w:pPr>
      <w:r w:rsidRPr="006B78D5">
        <w:rPr>
          <w:i/>
        </w:rPr>
        <w:t>1081 HV Amsterdam</w:t>
      </w:r>
    </w:p>
    <w:p w:rsidRPr="006B78D5" w:rsidR="00604216" w:rsidP="00604216" w:rsidRDefault="006B78D5" w14:paraId="698DD487" w14:textId="376803A2">
      <w:pPr>
        <w:rPr>
          <w:i/>
        </w:rPr>
      </w:pPr>
      <w:r w:rsidRPr="006B78D5">
        <w:rPr>
          <w:i/>
        </w:rPr>
        <w:t>Telefoon: 020 5986704</w:t>
      </w:r>
      <w:r w:rsidRPr="006B78D5" w:rsidR="00604216">
        <w:rPr>
          <w:i/>
        </w:rPr>
        <w:t xml:space="preserve"> </w:t>
      </w:r>
    </w:p>
    <w:p w:rsidRPr="006B78D5" w:rsidR="008E5C09" w:rsidP="008E5C09" w:rsidRDefault="008E5C09" w14:paraId="39FE01F9" w14:textId="77777777">
      <w:pPr>
        <w:rPr>
          <w:i/>
        </w:rPr>
      </w:pPr>
    </w:p>
    <w:p w:rsidR="00787F60" w:rsidP="008E5C09" w:rsidRDefault="00787F60" w14:paraId="609E899E" w14:textId="77777777"/>
    <w:sectPr w:rsidR="00787F6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125C46" w15:done="0"/>
  <w15:commentEx w15:paraId="046AB629" w15:done="0"/>
  <w15:commentEx w15:paraId="0CDAF660" w15:done="0"/>
  <w15:commentEx w15:paraId="472A6C2F" w15:done="0"/>
  <w15:commentEx w15:paraId="606DB432" w15:done="0"/>
  <w15:commentEx w15:paraId="7BA6090F" w15:done="0"/>
  <w15:commentEx w15:paraId="2BB684F4" w15:done="0"/>
  <w15:commentEx w15:paraId="14174B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125C46" w16cid:durableId="21E50ADC"/>
  <w16cid:commentId w16cid:paraId="046AB629" w16cid:durableId="21E50AA4"/>
  <w16cid:commentId w16cid:paraId="0CDAF660" w16cid:durableId="21E50B82"/>
  <w16cid:commentId w16cid:paraId="472A6C2F" w16cid:durableId="21E50BF6"/>
  <w16cid:commentId w16cid:paraId="606DB432" w16cid:durableId="21E50D06"/>
  <w16cid:commentId w16cid:paraId="7BA6090F" w16cid:durableId="21E50EF5"/>
  <w16cid:commentId w16cid:paraId="2BB684F4" w16cid:durableId="21E51038"/>
  <w16cid:commentId w16cid:paraId="14174BE7" w16cid:durableId="21E511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72466" w14:textId="77777777" w:rsidR="00B00221" w:rsidRDefault="00B00221" w:rsidP="00A0532C">
      <w:r>
        <w:separator/>
      </w:r>
    </w:p>
  </w:endnote>
  <w:endnote w:type="continuationSeparator" w:id="0">
    <w:p w14:paraId="0C4D8E0F" w14:textId="77777777" w:rsidR="00B00221" w:rsidRDefault="00B00221" w:rsidP="00A0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C17E0" w14:textId="77777777" w:rsidR="00B00221" w:rsidRDefault="00B00221" w:rsidP="00A0532C">
      <w:r>
        <w:separator/>
      </w:r>
    </w:p>
  </w:footnote>
  <w:footnote w:type="continuationSeparator" w:id="0">
    <w:p w14:paraId="2BA16FD1" w14:textId="77777777" w:rsidR="00B00221" w:rsidRDefault="00B00221" w:rsidP="00A0532C">
      <w:r>
        <w:continuationSeparator/>
      </w:r>
    </w:p>
  </w:footnote>
  <w:footnote w:id="1">
    <w:p w14:paraId="5CC7866D" w14:textId="1233F778" w:rsidR="00D4170C" w:rsidRDefault="00D4170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40324B">
        <w:rPr>
          <w:i/>
        </w:rPr>
        <w:t>Vrouwelijke Genitale Verminking.</w:t>
      </w:r>
      <w:r w:rsidR="00DF0BB6" w:rsidRPr="0040324B">
        <w:rPr>
          <w:i/>
        </w:rPr>
        <w:t xml:space="preserve"> </w:t>
      </w:r>
      <w:r w:rsidRPr="0040324B">
        <w:rPr>
          <w:i/>
        </w:rPr>
        <w:t>Omvang en risico in Nederland</w:t>
      </w:r>
      <w:r w:rsidR="000B4469">
        <w:t>.</w:t>
      </w:r>
      <w:r w:rsidR="00CC4E43">
        <w:t xml:space="preserve"> (2019)</w:t>
      </w:r>
      <w:r>
        <w:t xml:space="preserve">. </w:t>
      </w:r>
      <w:proofErr w:type="spellStart"/>
      <w:r w:rsidRPr="00357B82">
        <w:t>Pharos</w:t>
      </w:r>
      <w:proofErr w:type="spellEnd"/>
      <w:r w:rsidRPr="00357B82">
        <w:t>, Expertisecentrum</w:t>
      </w:r>
      <w:r w:rsidRPr="00B059E5">
        <w:rPr>
          <w:i/>
        </w:rPr>
        <w:t xml:space="preserve"> </w:t>
      </w:r>
      <w:r w:rsidRPr="00357B82">
        <w:t>Gezondheidsverschillen</w:t>
      </w:r>
      <w:r w:rsidR="00357B82">
        <w:t>.</w:t>
      </w:r>
      <w:r>
        <w:t xml:space="preserve"> Utrecht</w:t>
      </w:r>
      <w:r w:rsidR="0040324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F65BE"/>
    <w:multiLevelType w:val="hybridMultilevel"/>
    <w:tmpl w:val="97E4AB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orms, Oka">
    <w15:presenceInfo w15:providerId="AD" w15:userId="S-1-5-21-1557503258-228128219-3290977667-50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F6"/>
    <w:rsid w:val="00015E39"/>
    <w:rsid w:val="00016B48"/>
    <w:rsid w:val="0002087D"/>
    <w:rsid w:val="00020CF9"/>
    <w:rsid w:val="00036C92"/>
    <w:rsid w:val="00076334"/>
    <w:rsid w:val="00096EA5"/>
    <w:rsid w:val="000A3D74"/>
    <w:rsid w:val="000B34A0"/>
    <w:rsid w:val="000B4469"/>
    <w:rsid w:val="000C1D57"/>
    <w:rsid w:val="000D07D2"/>
    <w:rsid w:val="000D0C3C"/>
    <w:rsid w:val="000D2F20"/>
    <w:rsid w:val="000F3FB6"/>
    <w:rsid w:val="000F6B2C"/>
    <w:rsid w:val="001A3B85"/>
    <w:rsid w:val="001C6DD7"/>
    <w:rsid w:val="001F5889"/>
    <w:rsid w:val="00201B16"/>
    <w:rsid w:val="00202C2B"/>
    <w:rsid w:val="00213A3D"/>
    <w:rsid w:val="00223117"/>
    <w:rsid w:val="0023142B"/>
    <w:rsid w:val="00232DA2"/>
    <w:rsid w:val="0025068D"/>
    <w:rsid w:val="00251866"/>
    <w:rsid w:val="002615B6"/>
    <w:rsid w:val="00273621"/>
    <w:rsid w:val="00294460"/>
    <w:rsid w:val="002A3B73"/>
    <w:rsid w:val="002C20CD"/>
    <w:rsid w:val="002E7CF1"/>
    <w:rsid w:val="003123C6"/>
    <w:rsid w:val="0032306A"/>
    <w:rsid w:val="0034186E"/>
    <w:rsid w:val="00357B82"/>
    <w:rsid w:val="00374693"/>
    <w:rsid w:val="003A58F8"/>
    <w:rsid w:val="003D69D4"/>
    <w:rsid w:val="0040324B"/>
    <w:rsid w:val="00404746"/>
    <w:rsid w:val="00435D08"/>
    <w:rsid w:val="00442836"/>
    <w:rsid w:val="004A696A"/>
    <w:rsid w:val="004F2307"/>
    <w:rsid w:val="00502839"/>
    <w:rsid w:val="005062C4"/>
    <w:rsid w:val="00522BCA"/>
    <w:rsid w:val="00577D38"/>
    <w:rsid w:val="005909E0"/>
    <w:rsid w:val="005A6FF7"/>
    <w:rsid w:val="005D5E0F"/>
    <w:rsid w:val="00604216"/>
    <w:rsid w:val="00614925"/>
    <w:rsid w:val="00615A1F"/>
    <w:rsid w:val="006534A3"/>
    <w:rsid w:val="00655F06"/>
    <w:rsid w:val="00661FF5"/>
    <w:rsid w:val="006632D4"/>
    <w:rsid w:val="00663E51"/>
    <w:rsid w:val="006A6548"/>
    <w:rsid w:val="006B78D5"/>
    <w:rsid w:val="006D79A2"/>
    <w:rsid w:val="006E2AD7"/>
    <w:rsid w:val="0070394F"/>
    <w:rsid w:val="007123C2"/>
    <w:rsid w:val="007216C6"/>
    <w:rsid w:val="00761F19"/>
    <w:rsid w:val="00787F60"/>
    <w:rsid w:val="00796BBC"/>
    <w:rsid w:val="007C6ADD"/>
    <w:rsid w:val="008309E7"/>
    <w:rsid w:val="0083321D"/>
    <w:rsid w:val="008427B5"/>
    <w:rsid w:val="00850C89"/>
    <w:rsid w:val="00866B41"/>
    <w:rsid w:val="00881AD2"/>
    <w:rsid w:val="008B60A5"/>
    <w:rsid w:val="008B6640"/>
    <w:rsid w:val="008E5C09"/>
    <w:rsid w:val="00920C8E"/>
    <w:rsid w:val="00933DD7"/>
    <w:rsid w:val="00942A70"/>
    <w:rsid w:val="00947067"/>
    <w:rsid w:val="00953BB1"/>
    <w:rsid w:val="00960463"/>
    <w:rsid w:val="00986B5E"/>
    <w:rsid w:val="009B394B"/>
    <w:rsid w:val="009C21EE"/>
    <w:rsid w:val="009C2434"/>
    <w:rsid w:val="009C712E"/>
    <w:rsid w:val="009E3FF6"/>
    <w:rsid w:val="00A0532C"/>
    <w:rsid w:val="00A30CAD"/>
    <w:rsid w:val="00A35A39"/>
    <w:rsid w:val="00A54180"/>
    <w:rsid w:val="00A91909"/>
    <w:rsid w:val="00A96058"/>
    <w:rsid w:val="00AA0BB9"/>
    <w:rsid w:val="00AB2775"/>
    <w:rsid w:val="00AF1AFC"/>
    <w:rsid w:val="00B00221"/>
    <w:rsid w:val="00B059E5"/>
    <w:rsid w:val="00B16D12"/>
    <w:rsid w:val="00B34429"/>
    <w:rsid w:val="00B4605D"/>
    <w:rsid w:val="00B47844"/>
    <w:rsid w:val="00B51C86"/>
    <w:rsid w:val="00B561EC"/>
    <w:rsid w:val="00B6593B"/>
    <w:rsid w:val="00B9606C"/>
    <w:rsid w:val="00BA695A"/>
    <w:rsid w:val="00BB13DA"/>
    <w:rsid w:val="00BD17AA"/>
    <w:rsid w:val="00BF14BE"/>
    <w:rsid w:val="00C06F58"/>
    <w:rsid w:val="00C15D8D"/>
    <w:rsid w:val="00C54ABF"/>
    <w:rsid w:val="00CA1C94"/>
    <w:rsid w:val="00CB5E1E"/>
    <w:rsid w:val="00CC27EB"/>
    <w:rsid w:val="00CC4E43"/>
    <w:rsid w:val="00CF15D2"/>
    <w:rsid w:val="00D06AC4"/>
    <w:rsid w:val="00D17BC0"/>
    <w:rsid w:val="00D4170C"/>
    <w:rsid w:val="00D962FD"/>
    <w:rsid w:val="00DE7215"/>
    <w:rsid w:val="00DF0BB6"/>
    <w:rsid w:val="00E22015"/>
    <w:rsid w:val="00E34AE8"/>
    <w:rsid w:val="00EC2FAA"/>
    <w:rsid w:val="00ED694B"/>
    <w:rsid w:val="00EF1DCB"/>
    <w:rsid w:val="00F30636"/>
    <w:rsid w:val="00F41DF8"/>
    <w:rsid w:val="00F84CDA"/>
    <w:rsid w:val="00F90C54"/>
    <w:rsid w:val="00FB43A6"/>
    <w:rsid w:val="00F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3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53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532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532C"/>
    <w:rPr>
      <w:vertAlign w:val="superscript"/>
    </w:rPr>
  </w:style>
  <w:style w:type="character" w:customStyle="1" w:styleId="xs-hide">
    <w:name w:val="xs-hide"/>
    <w:basedOn w:val="Standaardalinea-lettertype"/>
    <w:rsid w:val="00D4170C"/>
  </w:style>
  <w:style w:type="character" w:styleId="Hyperlink">
    <w:name w:val="Hyperlink"/>
    <w:basedOn w:val="Standaardalinea-lettertype"/>
    <w:uiPriority w:val="99"/>
    <w:semiHidden/>
    <w:unhideWhenUsed/>
    <w:rsid w:val="00D4170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615B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06F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6F58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944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9446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944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44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4460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0B34A0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53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532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532C"/>
    <w:rPr>
      <w:vertAlign w:val="superscript"/>
    </w:rPr>
  </w:style>
  <w:style w:type="character" w:customStyle="1" w:styleId="xs-hide">
    <w:name w:val="xs-hide"/>
    <w:basedOn w:val="Standaardalinea-lettertype"/>
    <w:rsid w:val="00D4170C"/>
  </w:style>
  <w:style w:type="character" w:styleId="Hyperlink">
    <w:name w:val="Hyperlink"/>
    <w:basedOn w:val="Standaardalinea-lettertype"/>
    <w:uiPriority w:val="99"/>
    <w:semiHidden/>
    <w:unhideWhenUsed/>
    <w:rsid w:val="00D4170C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615B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06F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6F58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9446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9446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9446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446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4460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0B34A0"/>
    <w:pPr>
      <w:spacing w:before="100" w:beforeAutospacing="1" w:after="360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16/09/relationships/commentsIds" Target="commentsIds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Relationship Type="http://schemas.microsoft.com/office/2011/relationships/commentsExtended" Target="commentsExtended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960</ap:Words>
  <ap:Characters>5284</ap:Characters>
  <ap:DocSecurity>0</ap:DocSecurity>
  <ap:Lines>44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2020-02-05T18:19:00.0000000Z</dcterms:created>
  <dcterms:modified xsi:type="dcterms:W3CDTF">2020-02-05T18:19:00.0000000Z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0x010100F6AEFF4087B5E4499EA4E43F9F58F243</vt:lpwstr>
  </property>
</Properties>
</file>