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B8" w:rsidP="000073B8" w:rsidRDefault="000073B8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2020Z</w:t>
      </w:r>
      <w:r w:rsidR="006F52F0">
        <w:rPr>
          <w:b/>
          <w:bCs/>
          <w:lang w:eastAsia="nl-NL"/>
        </w:rPr>
        <w:t>02155</w:t>
      </w:r>
      <w:r>
        <w:rPr>
          <w:b/>
          <w:bCs/>
          <w:lang w:eastAsia="nl-NL"/>
        </w:rPr>
        <w:t>/2020D</w:t>
      </w:r>
      <w:r w:rsidR="006F52F0">
        <w:rPr>
          <w:b/>
          <w:bCs/>
          <w:lang w:eastAsia="nl-NL"/>
        </w:rPr>
        <w:t>04512</w:t>
      </w:r>
      <w:bookmarkStart w:name="_GoBack" w:id="0"/>
      <w:bookmarkEnd w:id="0"/>
    </w:p>
    <w:p w:rsidR="000073B8" w:rsidP="000073B8" w:rsidRDefault="000073B8">
      <w:pPr>
        <w:outlineLvl w:val="0"/>
        <w:rPr>
          <w:b/>
          <w:bCs/>
          <w:lang w:eastAsia="nl-NL"/>
        </w:rPr>
      </w:pPr>
    </w:p>
    <w:p w:rsidR="000073B8" w:rsidP="000073B8" w:rsidRDefault="000073B8">
      <w:pPr>
        <w:outlineLvl w:val="0"/>
        <w:rPr>
          <w:b/>
          <w:bCs/>
          <w:lang w:eastAsia="nl-NL"/>
        </w:rPr>
      </w:pPr>
    </w:p>
    <w:p w:rsidR="000073B8" w:rsidP="000073B8" w:rsidRDefault="000073B8">
      <w:pPr>
        <w:outlineLvl w:val="0"/>
        <w:rPr>
          <w:b/>
          <w:bCs/>
          <w:lang w:eastAsia="nl-NL"/>
        </w:rPr>
      </w:pPr>
    </w:p>
    <w:p w:rsidR="000073B8" w:rsidP="000073B8" w:rsidRDefault="000073B8">
      <w:pPr>
        <w:outlineLvl w:val="0"/>
        <w:rPr>
          <w:b/>
          <w:bCs/>
          <w:lang w:eastAsia="nl-NL"/>
        </w:rPr>
      </w:pPr>
    </w:p>
    <w:p w:rsidR="000073B8" w:rsidP="000073B8" w:rsidRDefault="000073B8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Staarink I. &lt;</w:t>
      </w:r>
      <w:hyperlink w:history="1" r:id="rId4">
        <w:r>
          <w:rPr>
            <w:rStyle w:val="Hyperlink"/>
            <w:lang w:eastAsia="nl-NL"/>
          </w:rPr>
          <w:t>i.staarink@tweedekamer.nl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5 februari 2020 11:05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SZW &lt;</w:t>
      </w:r>
      <w:hyperlink w:history="1" r:id="rId5">
        <w:r>
          <w:rPr>
            <w:rStyle w:val="Hyperlink"/>
            <w:lang w:eastAsia="nl-NL"/>
          </w:rPr>
          <w:t>cie.szw@tweedekamer.nl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Dijk van J.J. (Jasper) &lt;</w:t>
      </w:r>
      <w:hyperlink w:history="1" r:id="rId6">
        <w:r>
          <w:rPr>
            <w:rStyle w:val="Hyperlink"/>
            <w:lang w:eastAsia="nl-NL"/>
          </w:rPr>
          <w:t>jasper.vdijk@tweedekamer.nl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Reactie op uitspraak: </w:t>
      </w:r>
      <w:proofErr w:type="spellStart"/>
      <w:r>
        <w:rPr>
          <w:lang w:eastAsia="nl-NL"/>
        </w:rPr>
        <w:t>SyRi</w:t>
      </w:r>
      <w:proofErr w:type="spellEnd"/>
      <w:r>
        <w:rPr>
          <w:lang w:eastAsia="nl-NL"/>
        </w:rPr>
        <w:t xml:space="preserve"> in strijd met EVRM</w:t>
      </w:r>
    </w:p>
    <w:p w:rsidR="000073B8" w:rsidP="000073B8" w:rsidRDefault="000073B8"/>
    <w:p w:rsidR="000073B8" w:rsidP="000073B8" w:rsidRDefault="000073B8">
      <w:r>
        <w:t>Beste griffie,</w:t>
      </w:r>
    </w:p>
    <w:p w:rsidR="000073B8" w:rsidP="000073B8" w:rsidRDefault="000073B8"/>
    <w:p w:rsidR="000073B8" w:rsidP="000073B8" w:rsidRDefault="000073B8">
      <w:r>
        <w:t xml:space="preserve">Graag wil Jasper van Dijk </w:t>
      </w:r>
      <w:proofErr w:type="spellStart"/>
      <w:r>
        <w:t>zsm</w:t>
      </w:r>
      <w:proofErr w:type="spellEnd"/>
      <w:r>
        <w:t xml:space="preserve"> een reactie vragen aan staatssecretaris Van Ark </w:t>
      </w:r>
      <w:proofErr w:type="spellStart"/>
      <w:r>
        <w:t>nav</w:t>
      </w:r>
      <w:proofErr w:type="spellEnd"/>
      <w:r>
        <w:t xml:space="preserve"> de uitspraak </w:t>
      </w:r>
      <w:proofErr w:type="spellStart"/>
      <w:r>
        <w:t>vd</w:t>
      </w:r>
      <w:proofErr w:type="spellEnd"/>
      <w:r>
        <w:t xml:space="preserve"> rechter vandaag over </w:t>
      </w:r>
      <w:proofErr w:type="spellStart"/>
      <w:r>
        <w:t>SyRi</w:t>
      </w:r>
      <w:proofErr w:type="spellEnd"/>
      <w:r>
        <w:t xml:space="preserve">: </w:t>
      </w:r>
    </w:p>
    <w:p w:rsidR="000073B8" w:rsidP="000073B8" w:rsidRDefault="000073B8"/>
    <w:p w:rsidR="000073B8" w:rsidP="000073B8" w:rsidRDefault="006F52F0">
      <w:hyperlink w:history="1" r:id="rId7">
        <w:r w:rsidR="000073B8">
          <w:rPr>
            <w:rStyle w:val="Hyperlink"/>
          </w:rPr>
          <w:t>https://www.rechtspraak.nl/Organisatie-en-contact/Organisatie/Rechtbanken/Rechtbank-Den-Haag/Nieuws/Paginas/SyRI-wetgeving-in-strijd-met-het-Europees-Verdrag-voor-de-Rechten-voor-de-Mens.aspx</w:t>
        </w:r>
      </w:hyperlink>
      <w:r w:rsidR="000073B8">
        <w:t xml:space="preserve"> </w:t>
      </w:r>
    </w:p>
    <w:p w:rsidR="000073B8" w:rsidP="000073B8" w:rsidRDefault="000073B8"/>
    <w:p w:rsidR="000073B8" w:rsidP="000073B8" w:rsidRDefault="000073B8">
      <w:r>
        <w:t>Met daarbij de volgende vragen:</w:t>
      </w:r>
    </w:p>
    <w:p w:rsidR="000073B8" w:rsidP="000073B8" w:rsidRDefault="000073B8"/>
    <w:p w:rsidR="000073B8" w:rsidP="000073B8" w:rsidRDefault="000073B8">
      <w:r>
        <w:t xml:space="preserve">-Hoe gaat de staatssecretaris gevolg geven aan deze uitspraak? </w:t>
      </w:r>
    </w:p>
    <w:p w:rsidR="000073B8" w:rsidP="000073B8" w:rsidRDefault="000073B8">
      <w:r>
        <w:t xml:space="preserve">-Gaat zij de gemeenten opdragen om te stoppen met </w:t>
      </w:r>
      <w:proofErr w:type="spellStart"/>
      <w:r>
        <w:t>SyRi</w:t>
      </w:r>
      <w:proofErr w:type="spellEnd"/>
      <w:r>
        <w:t>? Zo ja, op welke termijn?</w:t>
      </w:r>
    </w:p>
    <w:p w:rsidR="000073B8" w:rsidP="000073B8" w:rsidRDefault="000073B8"/>
    <w:p w:rsidR="000073B8" w:rsidP="000073B8" w:rsidRDefault="000073B8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 mede namens Jasper van Dijk,</w:t>
      </w:r>
    </w:p>
    <w:p w:rsidR="000073B8" w:rsidP="000073B8" w:rsidRDefault="000073B8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Staarink I.</w:t>
      </w:r>
    </w:p>
    <w:p w:rsidR="000073B8" w:rsidP="000073B8" w:rsidRDefault="000073B8">
      <w:pPr>
        <w:spacing w:before="180" w:after="240"/>
        <w:textAlignment w:val="top"/>
      </w:pPr>
      <w:r>
        <w:rPr>
          <w:color w:val="969696"/>
          <w:lang w:eastAsia="nl-NL"/>
        </w:rPr>
        <w:t>Fractiemedewerker</w:t>
      </w:r>
      <w:r>
        <w:rPr>
          <w:color w:val="969696"/>
          <w:lang w:eastAsia="nl-NL"/>
        </w:rPr>
        <w:br/>
      </w:r>
    </w:p>
    <w:p w:rsidR="005C16B6" w:rsidRDefault="005C16B6"/>
    <w:sectPr w:rsidR="005C16B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B8"/>
    <w:rsid w:val="000073B8"/>
    <w:rsid w:val="005C16B6"/>
    <w:rsid w:val="006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D805"/>
  <w15:chartTrackingRefBased/>
  <w15:docId w15:val="{3ABCCAC2-9475-40F8-A6F3-86557557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073B8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0073B8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52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https://www.rechtspraak.nl/Organisatie-en-contact/Organisatie/Rechtbanken/Rechtbank-Den-Haag/Nieuws/Paginas/SyRI-wetgeving-in-strijd-met-het-Europees-Verdrag-voor-de-Rechten-voor-de-Mens.aspx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jasper.vdijk@tweedekamer.nl" TargetMode="External" Id="rId6" /><Relationship Type="http://schemas.openxmlformats.org/officeDocument/2006/relationships/hyperlink" Target="mailto:cie.szw@tweedekamer.nl" TargetMode="External" Id="rId5" /><Relationship Type="http://schemas.openxmlformats.org/officeDocument/2006/relationships/hyperlink" Target="mailto:i.staarink@tweedekamer.nl" TargetMode="Externa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1040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2020-02-05T13:53:00.0000000Z</lastPrinted>
  <dcterms:created xsi:type="dcterms:W3CDTF">2020-02-05T13:53:00.0000000Z</dcterms:created>
  <dcterms:modified xsi:type="dcterms:W3CDTF">2020-02-05T13:53:00.0000000Z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0x0101002B196CF476BB21429EED0F745D2EED56</vt:lpwstr>
  </property>
</Properties>
</file>