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C3405B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47EC4" w:rsidP="003A7160" w:rsidRDefault="00D950D4">
            <w:r>
              <w:t>De Voorzitter van de Tweede kamer der Staten-Generaal</w:t>
            </w:r>
          </w:p>
          <w:p w:rsidR="00EE3212" w:rsidP="007F7207" w:rsidRDefault="00D950D4">
            <w:r>
              <w:t>Postbus 20018</w:t>
            </w:r>
            <w:r w:rsidRPr="007F7207" w:rsidR="007F7207">
              <w:t xml:space="preserve"> </w:t>
            </w:r>
          </w:p>
          <w:p w:rsidRPr="007F7207" w:rsidR="007F7207" w:rsidP="007F7207" w:rsidRDefault="00D950D4">
            <w:r>
              <w:t>2500 EA</w:t>
            </w:r>
            <w:r w:rsidR="003F573F">
              <w:t xml:space="preserve"> </w:t>
            </w:r>
            <w:r>
              <w:t xml:space="preserve">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="00C3405B" w:rsidTr="00B37966">
        <w:trPr>
          <w:trHeight w:val="289" w:hRule="exact"/>
        </w:trPr>
        <w:tc>
          <w:tcPr>
            <w:tcW w:w="7500" w:type="dxa"/>
            <w:gridSpan w:val="2"/>
          </w:tcPr>
          <w:p w:rsidRPr="00AA4791" w:rsidR="000A1C75" w:rsidP="000A4456" w:rsidRDefault="00D950D4">
            <w:pPr>
              <w:tabs>
                <w:tab w:val="left" w:pos="993"/>
              </w:tabs>
            </w:pPr>
            <w:r>
              <w:t>Datum</w:t>
            </w:r>
            <w:r w:rsidR="004E6514">
              <w:tab/>
            </w:r>
            <w:r>
              <w:t>3</w:t>
            </w:r>
            <w:r w:rsidR="000A4456">
              <w:t>1</w:t>
            </w:r>
            <w:bookmarkStart w:name="_GoBack" w:id="0"/>
            <w:bookmarkEnd w:id="0"/>
            <w:r>
              <w:t xml:space="preserve"> januari 2020</w:t>
            </w:r>
          </w:p>
        </w:tc>
      </w:tr>
      <w:tr w:rsidR="00C3405B" w:rsidTr="006709A0">
        <w:trPr>
          <w:trHeight w:val="368"/>
        </w:trPr>
        <w:tc>
          <w:tcPr>
            <w:tcW w:w="929" w:type="dxa"/>
          </w:tcPr>
          <w:p w:rsidRPr="00AA4791" w:rsidR="00AA6BDC" w:rsidP="00470DFF" w:rsidRDefault="00D950D4">
            <w:pPr>
              <w:rPr>
                <w:lang w:eastAsia="en-US"/>
              </w:rPr>
            </w:pPr>
            <w:r>
              <w:t>Betreft</w:t>
            </w:r>
            <w:r w:rsidR="008A5FC4">
              <w:tab/>
            </w:r>
            <w:r w:rsidR="008A5FC4">
              <w:tab/>
            </w:r>
          </w:p>
        </w:tc>
        <w:tc>
          <w:tcPr>
            <w:tcW w:w="6571" w:type="dxa"/>
          </w:tcPr>
          <w:p w:rsidR="00133DAB" w:rsidP="00BC3D04" w:rsidRDefault="00D950D4">
            <w:pPr>
              <w:ind w:left="64"/>
              <w:rPr>
                <w:lang w:eastAsia="en-US"/>
              </w:rPr>
            </w:pPr>
            <w:r>
              <w:rPr>
                <w:lang w:eastAsia="en-US"/>
              </w:rPr>
              <w:t>Beantwoording feitelijke vragen inzake Strategische agenda hoger onderwijs en onderzoek 'Houdbaar voor de toekomst'</w:t>
            </w:r>
            <w:r w:rsidR="00807D6C">
              <w:rPr>
                <w:lang w:eastAsia="en-US"/>
              </w:rPr>
              <w:t xml:space="preserve"> </w:t>
            </w:r>
          </w:p>
        </w:tc>
      </w:tr>
    </w:tbl>
    <w:p w:rsidR="00C3405B" w:rsidRDefault="00C3405B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C3405B" w:rsidTr="00461257">
        <w:tc>
          <w:tcPr>
            <w:tcW w:w="2160" w:type="dxa"/>
          </w:tcPr>
          <w:p w:rsidRPr="00A12485" w:rsidR="00DE7E30" w:rsidP="00FC2732" w:rsidRDefault="00D950D4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Hoger Onderwijs en Studiefinanciering</w:t>
            </w:r>
          </w:p>
          <w:p w:rsidR="004425A7" w:rsidP="00E972A2" w:rsidRDefault="00D950D4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D950D4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D950D4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D950D4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D950D4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8C4C17" w:rsidP="00461257" w:rsidRDefault="008C4C1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C3405B" w:rsidTr="00461257">
        <w:trPr>
          <w:trHeight w:val="200" w:hRule="exact"/>
        </w:trPr>
        <w:tc>
          <w:tcPr>
            <w:tcW w:w="2160" w:type="dxa"/>
          </w:tcPr>
          <w:p w:rsidRPr="00356D2B" w:rsidR="008C4C17" w:rsidP="00461257" w:rsidRDefault="008C4C1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C3405B" w:rsidTr="00461257">
        <w:trPr>
          <w:trHeight w:val="450"/>
        </w:trPr>
        <w:tc>
          <w:tcPr>
            <w:tcW w:w="2160" w:type="dxa"/>
          </w:tcPr>
          <w:p w:rsidR="00BF1BE1" w:rsidP="008643CA" w:rsidRDefault="00D950D4">
            <w:pPr>
              <w:pStyle w:val="Huisstijl-Kopje"/>
            </w:pPr>
            <w:r>
              <w:t>Onze referentie</w:t>
            </w:r>
          </w:p>
          <w:p w:rsidRPr="00FA7882" w:rsidR="008C4C17" w:rsidP="00610631" w:rsidRDefault="0046464A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19528661</w:t>
            </w:r>
            <w:r w:rsidR="005108E7">
              <w:rPr>
                <w:sz w:val="13"/>
                <w:szCs w:val="13"/>
              </w:rPr>
              <w:fldChar w:fldCharType="begin"/>
            </w:r>
            <w:r w:rsidR="005108E7">
              <w:rPr>
                <w:sz w:val="13"/>
                <w:szCs w:val="13"/>
              </w:rPr>
              <w:instrText xml:space="preserve"> DOCPROPERTY  cs_objectid  \* MERGEFORMAT </w:instrText>
            </w:r>
            <w:r w:rsidR="005108E7">
              <w:rPr>
                <w:sz w:val="13"/>
                <w:szCs w:val="13"/>
              </w:rPr>
              <w:fldChar w:fldCharType="end"/>
            </w:r>
            <w:r w:rsidR="00610631">
              <w:rPr>
                <w:sz w:val="13"/>
                <w:szCs w:val="13"/>
              </w:rPr>
              <w:fldChar w:fldCharType="begin"/>
            </w:r>
            <w:r w:rsidR="00610631">
              <w:rPr>
                <w:sz w:val="13"/>
                <w:szCs w:val="13"/>
              </w:rPr>
              <w:instrText xml:space="preserve"> DOCPROPERTY  cs_objectid  \* MERGEFORMAT </w:instrText>
            </w:r>
            <w:r w:rsidR="00610631">
              <w:rPr>
                <w:sz w:val="13"/>
                <w:szCs w:val="13"/>
              </w:rPr>
              <w:fldChar w:fldCharType="end"/>
            </w:r>
          </w:p>
        </w:tc>
      </w:tr>
    </w:tbl>
    <w:p w:rsidR="001A6966" w:rsidP="00CB454D" w:rsidRDefault="0046464A">
      <w:r>
        <w:t>Hierbij zend ik u de antwoorden op de feitelijke vragen van de commissie Onderwijs, Cultuur en Wetenschap over de Strategische agenda hoger onderwijs en onderzoek ‘Houdbaar voor de toekomst’ en de beleidsdoorlichting van artikel 6 (hbo) en artikel 7 (wo).</w:t>
      </w:r>
    </w:p>
    <w:p w:rsidR="00D342F4" w:rsidP="003A7160" w:rsidRDefault="00D342F4"/>
    <w:p w:rsidR="00940C5B" w:rsidP="00EF2369" w:rsidRDefault="00940C5B"/>
    <w:p w:rsidR="0046464A" w:rsidP="00EF2369" w:rsidRDefault="0046464A"/>
    <w:p w:rsidRPr="00A67375" w:rsidR="00EF135E" w:rsidP="00A655BC" w:rsidRDefault="00D950D4">
      <w:r w:rsidRPr="00A67375">
        <w:t>de minister van Onderwijs, Cultuur en Wetenschap,</w:t>
      </w:r>
    </w:p>
    <w:p w:rsidRPr="00A67375" w:rsidR="00EF135E" w:rsidP="00A655BC" w:rsidRDefault="00EF135E"/>
    <w:p w:rsidRPr="00A67375" w:rsidR="00EF135E" w:rsidP="00A655BC" w:rsidRDefault="00EF135E"/>
    <w:p w:rsidRPr="00A67375" w:rsidR="00EF135E" w:rsidP="00A655BC" w:rsidRDefault="00EF135E"/>
    <w:p w:rsidRPr="00D20C0E" w:rsidR="008C4AC1" w:rsidP="00B9507E" w:rsidRDefault="00D950D4">
      <w:pPr>
        <w:pStyle w:val="standaard-tekst"/>
        <w:rPr>
          <w:sz w:val="18"/>
          <w:szCs w:val="18"/>
        </w:rPr>
      </w:pPr>
      <w:r w:rsidRPr="00D20C0E">
        <w:rPr>
          <w:sz w:val="18"/>
          <w:szCs w:val="18"/>
        </w:rPr>
        <w:t>Ingrid van Engelshoven</w:t>
      </w:r>
    </w:p>
    <w:p w:rsidR="00D76C17" w:rsidRDefault="00D950D4">
      <w:pPr>
        <w:spacing w:line="240" w:lineRule="auto"/>
      </w:pPr>
      <w:r>
        <w:br w:type="page"/>
      </w:r>
    </w:p>
    <w:sectPr w:rsidR="00D76C17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D8B" w:rsidRDefault="00D950D4">
      <w:pPr>
        <w:spacing w:line="240" w:lineRule="auto"/>
      </w:pPr>
      <w:r>
        <w:separator/>
      </w:r>
    </w:p>
  </w:endnote>
  <w:endnote w:type="continuationSeparator" w:id="0">
    <w:p w:rsidR="00237D8B" w:rsidRDefault="00D950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C3405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D950D4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A4456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A4456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C3405B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D950D4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A4456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A4456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D8B" w:rsidRDefault="00D950D4">
      <w:pPr>
        <w:spacing w:line="240" w:lineRule="auto"/>
      </w:pPr>
      <w:r>
        <w:separator/>
      </w:r>
    </w:p>
  </w:footnote>
  <w:footnote w:type="continuationSeparator" w:id="0">
    <w:p w:rsidR="00237D8B" w:rsidRDefault="00D950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C3405B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C3405B" w:rsidTr="003B528D">
      <w:tc>
        <w:tcPr>
          <w:tcW w:w="2160" w:type="dxa"/>
          <w:shd w:val="clear" w:color="auto" w:fill="auto"/>
        </w:tcPr>
        <w:p w:rsidR="00BF1BE1" w:rsidRDefault="00D950D4" w:rsidP="008643CA">
          <w:pPr>
            <w:pStyle w:val="Huisstijl-Kopje"/>
          </w:pPr>
          <w:r>
            <w:t>Onze referentie</w:t>
          </w:r>
        </w:p>
        <w:p w:rsidR="002F71BB" w:rsidRPr="000407BB" w:rsidRDefault="00D76C17" w:rsidP="00636218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cs_objectid  \* MERGEFORMAT </w:instrText>
          </w:r>
          <w:r>
            <w:rPr>
              <w:sz w:val="13"/>
              <w:szCs w:val="13"/>
            </w:rPr>
            <w:fldChar w:fldCharType="end"/>
          </w:r>
        </w:p>
      </w:tc>
    </w:tr>
    <w:tr w:rsidR="00C3405B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C3405B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D950D4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248023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C3405B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D950D4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C3405B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C3405B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C3405B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CAEEBB"/>
    <w:multiLevelType w:val="hybridMultilevel"/>
    <w:tmpl w:val="50F0923E"/>
    <w:lvl w:ilvl="0" w:tplc="D316B03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73EE4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84E6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125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E2E8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76B1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3C4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9A46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B4AF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CDBEF6AA"/>
    <w:multiLevelType w:val="hybridMultilevel"/>
    <w:tmpl w:val="1D8E1FCE"/>
    <w:lvl w:ilvl="0" w:tplc="D56E6A80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BAADA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302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C6C2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A27B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6C61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B21A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FEB6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C49C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D045B8"/>
    <w:multiLevelType w:val="hybridMultilevel"/>
    <w:tmpl w:val="1D8E1FCE"/>
    <w:lvl w:ilvl="0" w:tplc="B65A515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14EA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7C0B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E9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846D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1845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AD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B451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86CA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C38DBF"/>
    <w:multiLevelType w:val="hybridMultilevel"/>
    <w:tmpl w:val="50F0923E"/>
    <w:lvl w:ilvl="0" w:tplc="01043D4C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D5C5A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B82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FE1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1875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186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706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E78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0AE6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35E67"/>
    <w:rsid w:val="000407BB"/>
    <w:rsid w:val="00043C31"/>
    <w:rsid w:val="00082403"/>
    <w:rsid w:val="00093ABC"/>
    <w:rsid w:val="000A1C75"/>
    <w:rsid w:val="000A34DF"/>
    <w:rsid w:val="000A4456"/>
    <w:rsid w:val="00133DAB"/>
    <w:rsid w:val="00140CA7"/>
    <w:rsid w:val="00153BD0"/>
    <w:rsid w:val="001A6966"/>
    <w:rsid w:val="00217880"/>
    <w:rsid w:val="00237D8B"/>
    <w:rsid w:val="00247061"/>
    <w:rsid w:val="00247EC4"/>
    <w:rsid w:val="0026686B"/>
    <w:rsid w:val="00275984"/>
    <w:rsid w:val="002F258D"/>
    <w:rsid w:val="002F71BB"/>
    <w:rsid w:val="00356D2B"/>
    <w:rsid w:val="003A7160"/>
    <w:rsid w:val="003B6D32"/>
    <w:rsid w:val="003F573F"/>
    <w:rsid w:val="00424290"/>
    <w:rsid w:val="00436B9E"/>
    <w:rsid w:val="004425A7"/>
    <w:rsid w:val="0044605E"/>
    <w:rsid w:val="00461257"/>
    <w:rsid w:val="0046464A"/>
    <w:rsid w:val="00470DFF"/>
    <w:rsid w:val="0047126E"/>
    <w:rsid w:val="00483ECA"/>
    <w:rsid w:val="0049162C"/>
    <w:rsid w:val="0049501A"/>
    <w:rsid w:val="00497FFC"/>
    <w:rsid w:val="004B2D35"/>
    <w:rsid w:val="004B376A"/>
    <w:rsid w:val="004C7E1D"/>
    <w:rsid w:val="004E6514"/>
    <w:rsid w:val="004F44C2"/>
    <w:rsid w:val="005108E7"/>
    <w:rsid w:val="00527BD4"/>
    <w:rsid w:val="00574C82"/>
    <w:rsid w:val="005B034C"/>
    <w:rsid w:val="005F2FA9"/>
    <w:rsid w:val="00610631"/>
    <w:rsid w:val="00636218"/>
    <w:rsid w:val="006F273B"/>
    <w:rsid w:val="00704845"/>
    <w:rsid w:val="00705993"/>
    <w:rsid w:val="007318E2"/>
    <w:rsid w:val="0076181F"/>
    <w:rsid w:val="007A5FB4"/>
    <w:rsid w:val="007F7207"/>
    <w:rsid w:val="008053B5"/>
    <w:rsid w:val="00807D6C"/>
    <w:rsid w:val="008211EF"/>
    <w:rsid w:val="00831683"/>
    <w:rsid w:val="008643CA"/>
    <w:rsid w:val="00892BA5"/>
    <w:rsid w:val="008A5FC4"/>
    <w:rsid w:val="008C356D"/>
    <w:rsid w:val="008C4AC1"/>
    <w:rsid w:val="008C4C17"/>
    <w:rsid w:val="00940C5B"/>
    <w:rsid w:val="00963440"/>
    <w:rsid w:val="009C5FC5"/>
    <w:rsid w:val="009E3B07"/>
    <w:rsid w:val="00A12485"/>
    <w:rsid w:val="00A32073"/>
    <w:rsid w:val="00A41151"/>
    <w:rsid w:val="00A604D3"/>
    <w:rsid w:val="00A655BC"/>
    <w:rsid w:val="00A67375"/>
    <w:rsid w:val="00A87C20"/>
    <w:rsid w:val="00AA4791"/>
    <w:rsid w:val="00AA6BDC"/>
    <w:rsid w:val="00AB70B0"/>
    <w:rsid w:val="00AF187A"/>
    <w:rsid w:val="00AF464C"/>
    <w:rsid w:val="00B042CD"/>
    <w:rsid w:val="00B9507E"/>
    <w:rsid w:val="00BC37DB"/>
    <w:rsid w:val="00BC3B53"/>
    <w:rsid w:val="00BC3D04"/>
    <w:rsid w:val="00BC4AE3"/>
    <w:rsid w:val="00BF0765"/>
    <w:rsid w:val="00BF1BE1"/>
    <w:rsid w:val="00BF4427"/>
    <w:rsid w:val="00C3405B"/>
    <w:rsid w:val="00C64E34"/>
    <w:rsid w:val="00CB454D"/>
    <w:rsid w:val="00D037A9"/>
    <w:rsid w:val="00D17084"/>
    <w:rsid w:val="00D20C0E"/>
    <w:rsid w:val="00D342F4"/>
    <w:rsid w:val="00D4707D"/>
    <w:rsid w:val="00D76C17"/>
    <w:rsid w:val="00D83B3F"/>
    <w:rsid w:val="00D86CC6"/>
    <w:rsid w:val="00D950D4"/>
    <w:rsid w:val="00DE160F"/>
    <w:rsid w:val="00DE7E30"/>
    <w:rsid w:val="00E072A5"/>
    <w:rsid w:val="00E35CF4"/>
    <w:rsid w:val="00E71F59"/>
    <w:rsid w:val="00E972A2"/>
    <w:rsid w:val="00EE3212"/>
    <w:rsid w:val="00EF0E32"/>
    <w:rsid w:val="00EF135E"/>
    <w:rsid w:val="00EF2369"/>
    <w:rsid w:val="00FA7882"/>
    <w:rsid w:val="00FC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124</ap:Words>
  <ap:Characters>685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lastPrinted>2020-01-30T17:09:00.0000000Z</lastPrinted>
  <dcterms:created xsi:type="dcterms:W3CDTF">2020-01-31T13:13:00.0000000Z</dcterms:created>
  <dcterms:modified xsi:type="dcterms:W3CDTF">2020-01-31T13:13:00.0000000Z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o200bij</vt:lpwstr>
  </property>
  <property fmtid="{D5CDD505-2E9C-101B-9397-08002B2CF9AE}" pid="3" name="cs_objectid">
    <vt:lpwstr/>
  </property>
  <property fmtid="{D5CDD505-2E9C-101B-9397-08002B2CF9AE}" pid="4" name="ocw_betreft">
    <vt:lpwstr>Beantwoording feitelijke vragen inzake Strategische agenda hoger onderwijs en onderzoek 'Houdbaar voor de toekomst'</vt:lpwstr>
  </property>
  <property fmtid="{D5CDD505-2E9C-101B-9397-08002B2CF9AE}" pid="5" name="ocw_directie">
    <vt:lpwstr>HO&amp;S</vt:lpwstr>
  </property>
  <property fmtid="{D5CDD505-2E9C-101B-9397-08002B2CF9AE}" pid="6" name="ocw_naw_adres">
    <vt:lpwstr>Postbus 20018</vt:lpwstr>
  </property>
  <property fmtid="{D5CDD505-2E9C-101B-9397-08002B2CF9AE}" pid="7" name="ocw_naw_huisnr">
    <vt:lpwstr/>
  </property>
  <property fmtid="{D5CDD505-2E9C-101B-9397-08002B2CF9AE}" pid="8" name="ocw_naw_naam">
    <vt:lpwstr/>
  </property>
  <property fmtid="{D5CDD505-2E9C-101B-9397-08002B2CF9AE}" pid="9" name="ocw_naw_org">
    <vt:lpwstr>De Voorzitter van de Tweede kamer der Staten-Generaal</vt:lpwstr>
  </property>
  <property fmtid="{D5CDD505-2E9C-101B-9397-08002B2CF9AE}" pid="10" name="ocw_naw_postc">
    <vt:lpwstr>2500 EA</vt:lpwstr>
  </property>
  <property fmtid="{D5CDD505-2E9C-101B-9397-08002B2CF9AE}" pid="11" name="ocw_naw_titela">
    <vt:lpwstr/>
  </property>
  <property fmtid="{D5CDD505-2E9C-101B-9397-08002B2CF9AE}" pid="12" name="ocw_naw_titelv">
    <vt:lpwstr/>
  </property>
  <property fmtid="{D5CDD505-2E9C-101B-9397-08002B2CF9AE}" pid="13" name="ocw_naw_tussen">
    <vt:lpwstr/>
  </property>
  <property fmtid="{D5CDD505-2E9C-101B-9397-08002B2CF9AE}" pid="14" name="ocw_naw_vrltrs">
    <vt:lpwstr/>
  </property>
  <property fmtid="{D5CDD505-2E9C-101B-9397-08002B2CF9AE}" pid="15" name="ocw_naw_woonplaats">
    <vt:lpwstr>Den Haag</vt:lpwstr>
  </property>
  <property fmtid="{D5CDD505-2E9C-101B-9397-08002B2CF9AE}" pid="16" name="sjabloon.edocs.documenttype">
    <vt:lpwstr>BRIEF</vt:lpwstr>
  </property>
  <property fmtid="{D5CDD505-2E9C-101B-9397-08002B2CF9AE}" pid="17" name="sjabloon.edocs.richting">
    <vt:lpwstr>UITGAAND</vt:lpwstr>
  </property>
  <property fmtid="{D5CDD505-2E9C-101B-9397-08002B2CF9AE}" pid="18" name="ContentTypeId">
    <vt:lpwstr>0x0101008D0E0A40DF582E44B5CCBFBAB63A70B0</vt:lpwstr>
  </property>
</Properties>
</file>