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D60C7E" w:rsidP="00D60C7E" w:rsidRDefault="00D60C7E" w14:paraId="70E872C8" w14:textId="77777777">
      <w:r>
        <w:t>Hierbij bied ik u, mede namens de minister-president, de geannoteerde agenda aan voor de Europese Raad inclusief Art. 50 van 12 en 13 december 2019.</w:t>
      </w:r>
    </w:p>
    <w:p w:rsidR="00410007" w:rsidP="003B6109" w:rsidRDefault="00410007" w14:paraId="06D2C75D" w14:textId="1427AAAC">
      <w:pPr>
        <w:rPr>
          <w:b/>
        </w:rPr>
      </w:pPr>
    </w:p>
    <w:p w:rsidR="00D60C7E" w:rsidP="003B6109" w:rsidRDefault="00D60C7E" w14:paraId="50CB3CB5" w14:textId="45BAB96F">
      <w:pPr>
        <w:rPr>
          <w:b/>
        </w:rPr>
      </w:pPr>
    </w:p>
    <w:p w:rsidR="00D60C7E" w:rsidP="003B6109" w:rsidRDefault="00D60C7E" w14:paraId="2768A63A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D60C7E" w14:paraId="58373F55" w14:textId="0F14E2BC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D60C7E" w:rsidRDefault="005621ED" w14:paraId="2F0CD743" w14:textId="77777777">
      <w:bookmarkStart w:name="_GoBack" w:id="0"/>
      <w:bookmarkEnd w:id="0"/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e21e9dc-a969-4f52-9d3b-1aea89bb36ea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e21e9dc-a969-4f52-9d3b-1aea89bb36ea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A1515D5" w:rsidR="001B5575" w:rsidRPr="006B0BAF" w:rsidRDefault="00D60C7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BZDOC-191553000-73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e21e9dc-a969-4f52-9d3b-1aea89bb36ea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e21e9dc-a969-4f52-9d3b-1aea89bb36ea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A1515D5" w:rsidR="001B5575" w:rsidRPr="006B0BAF" w:rsidRDefault="00D60C7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BZDOC-191553000-73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e21e9dc-a969-4f52-9d3b-1aea89bb36ea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1e21e9dc-a969-4f52-9d3b-1aea89bb36ea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DCA10A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e21e9dc-a969-4f52-9d3b-1aea89bb36ea' xmlns:ns4='a968f643-972d-4667-9c7d-fd76f2567ee3' " w:xpath="/ns0:properties[1]/documentManagement[1]/ns4:Opgesteld_x0020_op[1]" w:storeItemID="{81961AFE-0FF6-4063-9DD3-1D50F4EAA675}"/>
                              <w:date w:fullDate="2019-12-0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60C7E">
                                <w:t>6 december 2019</w:t>
                              </w:r>
                            </w:sdtContent>
                          </w:sdt>
                        </w:p>
                        <w:p w14:paraId="06BD080E" w14:textId="0AFD9887" w:rsidR="001B5575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60C7E">
                            <w:t>Geannoteerde agenda Europese Raad inclusief Art. 50 van</w:t>
                          </w:r>
                        </w:p>
                        <w:p w14:paraId="3DD121F3" w14:textId="26C3AAAC" w:rsidR="00D60C7E" w:rsidRPr="00F51C07" w:rsidRDefault="00D60C7E">
                          <w:r>
                            <w:tab/>
                            <w:t>12 en 13 december 2019.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2DCA10A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1e21e9dc-a969-4f52-9d3b-1aea89bb36ea' xmlns:ns4='a968f643-972d-4667-9c7d-fd76f2567ee3' " w:xpath="/ns0:properties[1]/documentManagement[1]/ns4:Opgesteld_x0020_op[1]" w:storeItemID="{81961AFE-0FF6-4063-9DD3-1D50F4EAA675}"/>
                        <w:date w:fullDate="2019-12-0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60C7E">
                          <w:t>6 december 2019</w:t>
                        </w:r>
                      </w:sdtContent>
                    </w:sdt>
                  </w:p>
                  <w:p w14:paraId="06BD080E" w14:textId="0AFD9887" w:rsidR="001B5575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60C7E">
                      <w:t>Geannoteerde agenda Europese Raad inclusief Art. 50 van</w:t>
                    </w:r>
                  </w:p>
                  <w:p w14:paraId="3DD121F3" w14:textId="26C3AAAC" w:rsidR="00D60C7E" w:rsidRPr="00F51C07" w:rsidRDefault="00D60C7E">
                    <w:r>
                      <w:tab/>
                      <w:t>12 en 13 december 2019.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e21e9dc-a969-4f52-9d3b-1aea89bb36ea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438142FB" w:rsidR="003573B1" w:rsidRDefault="00D60C7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2984F766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e21e9dc-a969-4f52-9d3b-1aea89bb36ea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60C7E">
                                <w:rPr>
                                  <w:sz w:val="13"/>
                                  <w:szCs w:val="13"/>
                                </w:rPr>
                                <w:t>BZDOC-191553000-73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e21e9dc-a969-4f52-9d3b-1aea89bb36ea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2A5C171" w:rsidR="001B5575" w:rsidRPr="0058359E" w:rsidRDefault="00D60C7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1e21e9dc-a969-4f52-9d3b-1aea89bb36ea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438142FB" w:rsidR="003573B1" w:rsidRDefault="00D60C7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2984F766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1e21e9dc-a969-4f52-9d3b-1aea89bb36ea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60C7E">
                          <w:rPr>
                            <w:sz w:val="13"/>
                            <w:szCs w:val="13"/>
                          </w:rPr>
                          <w:t>BZDOC-191553000-73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1e21e9dc-a969-4f52-9d3b-1aea89bb36ea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2A5C171" w:rsidR="001B5575" w:rsidRPr="0058359E" w:rsidRDefault="00D60C7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60C7E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AFA87D68620E6249972A6A9477ACE601" ma:contentTypeVersion="24" ma:contentTypeDescription="Document sjabloon bedoeld voor antwoord Reguliere Kamerbrief." ma:contentTypeScope="" ma:versionID="170c771fbb161f89fe747ac10d72bef8">
  <xsd:schema xmlns:xsd="http://www.w3.org/2001/XMLSchema" xmlns:xs="http://www.w3.org/2001/XMLSchema" xmlns:p="http://schemas.microsoft.com/office/2006/metadata/properties" xmlns:ns2="1e21e9dc-a969-4f52-9d3b-1aea89bb36ea" xmlns:ns3="a968f643-972d-4667-9c7d-fd76f2567ee3" targetNamespace="http://schemas.microsoft.com/office/2006/metadata/properties" ma:root="true" ma:fieldsID="257a60e16239938df98f8542a6212f51" ns2:_="" ns3:_="">
    <xsd:import namespace="1e21e9dc-a969-4f52-9d3b-1aea89bb36ea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1e9dc-a969-4f52-9d3b-1aea89bb36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893b1227-82a3-4827-a6cc-1e8e2b59f486}" ma:SearchPeopleOnly="false" ma:SharePointGroup="0" ma:internalName="BehandelendeDienstpostbus" ma:readOnly="false" ma:showField="ImnName" ma:web="1e21e9dc-a969-4f52-9d3b-1aea89bb36e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ae388859-7a64-4d4d-a04c-3b6ed8cab1c0}" ma:internalName="TaxCatchAll" ma:showField="CatchAllData" ma:web="1e21e9dc-a969-4f52-9d3b-1aea89bb3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ae388859-7a64-4d4d-a04c-3b6ed8cab1c0}" ma:internalName="TaxCatchAllLabel" ma:readOnly="true" ma:showField="CatchAllDataLabel" ma:web="1e21e9dc-a969-4f52-9d3b-1aea89bb3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96A94-5E54-45A3-B3C5-4B20DC346029}"/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212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kamerbrief-Geannoteerde agenda Europese Raad incl. Art. 50 van 12 en 13 december 2019</vt:lpstr>
    </vt:vector>
  </ap:TitlesOfParts>
  <ap:LinksUpToDate>false</ap:LinksUpToDate>
  <ap:CharactersWithSpaces>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2019-11-26T13:47:00.0000000Z</dcterms:created>
  <dcterms:modified xsi:type="dcterms:W3CDTF">2019-11-26T13:47:00.0000000Z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0x010100CCD10566E8F30F4B8C4FE009D9F89912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711bc8af-7355-4353-a2b7-60c50223291c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