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05" w:rsidP="00CE4505" w:rsidRDefault="00CE4505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Bruins, E. &lt;e.bruins@tweedekamer.nl&gt;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maandag 7 oktober 2019 16:58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EZK &lt;cie.ezk@tweedekamer.nl&gt;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Fritschij</w:t>
      </w:r>
      <w:proofErr w:type="spellEnd"/>
      <w:r>
        <w:rPr>
          <w:rFonts w:ascii="Calibri" w:hAnsi="Calibri" w:eastAsia="Times New Roman" w:cs="Calibri"/>
          <w:sz w:val="22"/>
          <w:szCs w:val="22"/>
        </w:rPr>
        <w:t>, S. &lt;s.fritschij@tweedekamer.nl&gt;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 xml:space="preserve">Rappelverzoek jaarlijkse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standvanzakenbrief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VSL</w:t>
      </w:r>
    </w:p>
    <w:p w:rsidR="00CE4505" w:rsidP="00CE4505" w:rsidRDefault="00CE4505"/>
    <w:p w:rsidR="00CE4505" w:rsidP="00CE4505" w:rsidRDefault="00CE4505">
      <w:pPr>
        <w:rPr>
          <w:rFonts w:eastAsia="Times New Roman"/>
        </w:rPr>
      </w:pPr>
      <w:r>
        <w:rPr>
          <w:rFonts w:eastAsia="Times New Roman"/>
        </w:rPr>
        <w:t>Beste griffie,</w:t>
      </w:r>
    </w:p>
    <w:p w:rsidR="00CE4505" w:rsidP="00CE4505" w:rsidRDefault="00CE4505">
      <w:pPr>
        <w:rPr>
          <w:rFonts w:eastAsia="Times New Roman"/>
        </w:rPr>
      </w:pPr>
    </w:p>
    <w:p w:rsidR="00CE4505" w:rsidP="00CE4505" w:rsidRDefault="00CE4505">
      <w:pPr>
        <w:spacing w:after="240"/>
        <w:rPr>
          <w:rFonts w:eastAsia="Times New Roman"/>
        </w:rPr>
      </w:pPr>
      <w:r>
        <w:rPr>
          <w:rFonts w:eastAsia="Times New Roman"/>
        </w:rPr>
        <w:t>De door de c</w:t>
      </w:r>
      <w:r>
        <w:rPr>
          <w:rFonts w:eastAsia="Times New Roman"/>
        </w:rPr>
        <w:t xml:space="preserve">ommissie verzochte jaarlijkse stand-van-zaken brief over het Van </w:t>
      </w:r>
      <w:proofErr w:type="spellStart"/>
      <w:r>
        <w:rPr>
          <w:rFonts w:eastAsia="Times New Roman"/>
        </w:rPr>
        <w:t>Swinden</w:t>
      </w:r>
      <w:proofErr w:type="spellEnd"/>
      <w:r>
        <w:rPr>
          <w:rFonts w:eastAsia="Times New Roman"/>
        </w:rPr>
        <w:t xml:space="preserve"> Laboratorium is nog steeds niet ontvangen. In de pv van </w:t>
      </w:r>
      <w:r>
        <w:rPr>
          <w:rFonts w:eastAsia="Times New Roman"/>
        </w:rPr>
        <w:t>8 oktober</w:t>
      </w:r>
      <w:r w:rsidR="00CC3A80">
        <w:rPr>
          <w:rFonts w:eastAsia="Times New Roman"/>
        </w:rPr>
        <w:t xml:space="preserve"> wil ik graag voorstellen dat wij als commissie de staatssecretaris</w:t>
      </w:r>
      <w:r>
        <w:rPr>
          <w:rFonts w:eastAsia="Times New Roman"/>
        </w:rPr>
        <w:t xml:space="preserve"> verzoeken om die brief te</w:t>
      </w:r>
      <w:r>
        <w:rPr>
          <w:rFonts w:eastAsia="Times New Roman"/>
        </w:rPr>
        <w:t>n</w:t>
      </w:r>
      <w:r>
        <w:rPr>
          <w:rFonts w:eastAsia="Times New Roman"/>
        </w:rPr>
        <w:t xml:space="preserve"> minste een week v</w:t>
      </w:r>
      <w:r w:rsidR="00CC3A80">
        <w:rPr>
          <w:rFonts w:eastAsia="Times New Roman"/>
        </w:rPr>
        <w:t>óó</w:t>
      </w:r>
      <w:bookmarkStart w:name="_GoBack" w:id="0"/>
      <w:bookmarkEnd w:id="0"/>
      <w:r>
        <w:rPr>
          <w:rFonts w:eastAsia="Times New Roman"/>
        </w:rPr>
        <w:t>r de begrotingsbehandeling naar de Kamer te sturen. Het wordt nu echt de hoogste tijd.</w:t>
      </w:r>
    </w:p>
    <w:p w:rsidR="00CE4505" w:rsidP="00CE4505" w:rsidRDefault="00CE4505">
      <w:pPr>
        <w:rPr>
          <w:rFonts w:eastAsia="Times New Roman"/>
        </w:rPr>
      </w:pPr>
      <w:r>
        <w:rPr>
          <w:rFonts w:eastAsia="Times New Roman"/>
        </w:rPr>
        <w:t>Met hartelijke groet,</w:t>
      </w:r>
    </w:p>
    <w:p w:rsidR="00CE4505" w:rsidP="00CE4505" w:rsidRDefault="00CE4505">
      <w:pPr>
        <w:rPr>
          <w:rFonts w:eastAsia="Times New Roman"/>
        </w:rPr>
      </w:pPr>
      <w:proofErr w:type="spellStart"/>
      <w:r>
        <w:rPr>
          <w:rFonts w:eastAsia="Times New Roman"/>
        </w:rPr>
        <w:t>Eppo</w:t>
      </w:r>
      <w:proofErr w:type="spellEnd"/>
      <w:r>
        <w:rPr>
          <w:rFonts w:eastAsia="Times New Roman"/>
        </w:rPr>
        <w:t xml:space="preserve"> Bruins</w:t>
      </w:r>
    </w:p>
    <w:p w:rsidR="00CE4505" w:rsidP="00CE4505" w:rsidRDefault="00CE4505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:rsidR="0008421B" w:rsidP="00CE4505" w:rsidRDefault="00CE4505">
      <w:r>
        <w:rPr>
          <w:rFonts w:eastAsia="Times New Roman"/>
          <w:b/>
          <w:bCs/>
        </w:rPr>
        <w:t>Tweede Kamerlid ChristenUnie fractie</w:t>
      </w:r>
      <w:r>
        <w:rPr>
          <w:rFonts w:eastAsia="Times New Roman"/>
        </w:rPr>
        <w:br/>
        <w:t>Woordvoerder Financiën | Sociale Zaken &amp; Werkgelegenheid | Economische Zaken | Onderwijs &amp; Wetenschap | Luchtvaart</w:t>
      </w:r>
      <w:r>
        <w:rPr>
          <w:rFonts w:eastAsia="Times New Roman"/>
        </w:rP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5"/>
    <w:rsid w:val="003554FE"/>
    <w:rsid w:val="00974CAD"/>
    <w:rsid w:val="00CC3A80"/>
    <w:rsid w:val="00C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73E7"/>
  <w15:chartTrackingRefBased/>
  <w15:docId w15:val="{05FFB2FD-4923-4FDB-B311-79F8C16F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450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2019-10-08T08:05:00.0000000Z</dcterms:created>
  <dcterms:modified xsi:type="dcterms:W3CDTF">2019-10-08T08:20:00.0000000Z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0x010100F642A48BAD3CE544B2F8FC56E9895026</vt:lpwstr>
  </property>
</Properties>
</file>