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5F5C8A"/>
        <w:p w:rsidR="00241BB9" w:rsidRDefault="005F5C8A">
          <w:pPr>
            <w:spacing w:line="240" w:lineRule="auto"/>
          </w:pPr>
        </w:p>
      </w:sdtContent>
    </w:sdt>
    <w:p w:rsidR="00CD5856" w:rsidRDefault="005F5C8A">
      <w:pPr>
        <w:spacing w:line="240" w:lineRule="auto"/>
      </w:pPr>
    </w:p>
    <w:p w:rsidR="00CD5856" w:rsidRDefault="005F5C8A"/>
    <w:p w:rsidR="002113C3" w:rsidRDefault="005F5C8A"/>
    <w:p w:rsidR="00CD5856" w:rsidRDefault="005F5C8A"/>
    <w:p w:rsidR="00CD5856" w:rsidRDefault="005F5C8A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B7314D">
      <w:pPr>
        <w:pStyle w:val="Huisstijl-Aanhef"/>
      </w:pPr>
      <w:r>
        <w:t>Geachte voorzitter,</w:t>
      </w:r>
    </w:p>
    <w:p w:rsidRPr="008D59C5" w:rsidR="008D59C5" w:rsidP="008D59C5" w:rsidRDefault="00B7314D">
      <w:r>
        <w:t>Mede namens de staatssecretaris van Volksgezondheid, Welzijn en Sport en de minister voor Rechtsbescherming doe ik u hierbij de tweede nota van wijziging toekomen behorende bij bovengenoemd wetsvoorstel.</w:t>
      </w:r>
    </w:p>
    <w:p w:rsidR="0004241B" w:rsidP="0004241B" w:rsidRDefault="005F5C8A">
      <w:pPr>
        <w:spacing w:line="240" w:lineRule="auto"/>
        <w:rPr>
          <w:noProof/>
        </w:rPr>
      </w:pPr>
    </w:p>
    <w:p w:rsidR="0004241B" w:rsidP="0004241B" w:rsidRDefault="00B7314D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04241B" w:rsidP="0004241B" w:rsidRDefault="005F5C8A">
      <w:pPr>
        <w:spacing w:line="240" w:lineRule="auto"/>
        <w:rPr>
          <w:noProof/>
        </w:rPr>
      </w:pPr>
    </w:p>
    <w:p w:rsidR="0004241B" w:rsidP="0004241B" w:rsidRDefault="00B7314D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04241B" w:rsidP="0004241B" w:rsidRDefault="00B7314D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04241B" w:rsidP="0004241B" w:rsidRDefault="005F5C8A">
      <w:pPr>
        <w:spacing w:line="240" w:lineRule="auto"/>
        <w:rPr>
          <w:noProof/>
        </w:rPr>
      </w:pPr>
    </w:p>
    <w:p w:rsidR="0004241B" w:rsidP="0004241B" w:rsidRDefault="005F5C8A">
      <w:pPr>
        <w:spacing w:line="240" w:lineRule="auto"/>
        <w:rPr>
          <w:noProof/>
        </w:rPr>
      </w:pPr>
    </w:p>
    <w:p w:rsidR="0004241B" w:rsidP="0004241B" w:rsidRDefault="005F5C8A">
      <w:pPr>
        <w:spacing w:line="240" w:lineRule="auto"/>
        <w:rPr>
          <w:noProof/>
        </w:rPr>
      </w:pPr>
    </w:p>
    <w:p w:rsidR="0004241B" w:rsidP="0004241B" w:rsidRDefault="005F5C8A">
      <w:pPr>
        <w:spacing w:line="240" w:lineRule="auto"/>
        <w:rPr>
          <w:noProof/>
        </w:rPr>
      </w:pPr>
    </w:p>
    <w:p w:rsidR="0004241B" w:rsidP="0004241B" w:rsidRDefault="005F5C8A">
      <w:pPr>
        <w:spacing w:line="240" w:lineRule="auto"/>
        <w:rPr>
          <w:noProof/>
        </w:rPr>
      </w:pPr>
    </w:p>
    <w:p w:rsidR="0004241B" w:rsidP="0004241B" w:rsidRDefault="005F5C8A">
      <w:pPr>
        <w:spacing w:line="240" w:lineRule="auto"/>
        <w:rPr>
          <w:noProof/>
        </w:rPr>
      </w:pPr>
    </w:p>
    <w:p w:rsidR="00BC481F" w:rsidP="0004241B" w:rsidRDefault="00B7314D">
      <w:pPr>
        <w:spacing w:line="240" w:lineRule="auto"/>
        <w:rPr>
          <w:noProof/>
        </w:rPr>
      </w:pPr>
      <w:r>
        <w:rPr>
          <w:noProof/>
        </w:rPr>
        <w:t>Hugo de Jonge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8A" w:rsidRDefault="005F5C8A">
      <w:pPr>
        <w:spacing w:line="240" w:lineRule="auto"/>
      </w:pPr>
      <w:r>
        <w:separator/>
      </w:r>
    </w:p>
  </w:endnote>
  <w:endnote w:type="continuationSeparator" w:id="0">
    <w:p w:rsidR="005F5C8A" w:rsidRDefault="005F5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5F5C8A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B7314D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A7103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A7103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8A" w:rsidRDefault="005F5C8A">
      <w:pPr>
        <w:spacing w:line="240" w:lineRule="auto"/>
      </w:pPr>
      <w:r>
        <w:separator/>
      </w:r>
    </w:p>
  </w:footnote>
  <w:footnote w:type="continuationSeparator" w:id="0">
    <w:p w:rsidR="005F5C8A" w:rsidRDefault="005F5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7314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687858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64387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F5C8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14D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B7314D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B7314D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B7314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7314D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B7314D">
                <w:pPr>
                  <w:pStyle w:val="Huisstijl-Referentiegegevens"/>
                </w:pPr>
                <w:fldSimple w:instr=" DOCPROPERTY  KenmerkVWS  \* MERGEFORMAT ">
                  <w:r w:rsidR="00A71033">
                    <w:t>1531646-178627-WJZ</w:t>
                  </w:r>
                </w:fldSimple>
              </w:p>
              <w:p w:rsidR="00CD5856" w:rsidRPr="002B504F" w:rsidRDefault="00B7314D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B7314D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B7314D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B7314D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B7314D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5F5C8A"/>
            </w:txbxContent>
          </v:textbox>
          <w10:wrap anchorx="page" anchory="page"/>
        </v:shape>
      </w:pict>
    </w:r>
    <w:r w:rsidR="005F5C8A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7314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11 juni 2019</w:t>
                </w:r>
                <w:r>
                  <w:tab/>
                </w:r>
              </w:p>
              <w:p w:rsidR="00CD5856" w:rsidRDefault="00B7314D" w:rsidP="00961FC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>Betreft</w:t>
                </w:r>
                <w:r>
                  <w:tab/>
                  <w:t xml:space="preserve">Wijziging van de Wet zorg en dwang psychogeriatrische en verstandelijk gehandicapte cliënten en de Wet op de beroepen in de individuele gezondheidszorg in verband met de invoering van de Wzd-functionaris </w:t>
                </w:r>
              </w:p>
              <w:p w:rsidR="00CD5856" w:rsidRDefault="005F5C8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F5C8A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F5C8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F5C8A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14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5F5C8A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7314D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5F5C8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14D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B7314D">
                <w:pPr>
                  <w:pStyle w:val="Huisstijl-Referentiegegevens"/>
                </w:pPr>
                <w:fldSimple w:instr=" DOCPROPERTY  KenmerkVWS  \* MERGEFORMAT ">
                  <w:r w:rsidR="00A71033">
                    <w:t>1531646-178627-WJZ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14D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5F5C8A"/>
              <w:p w:rsidR="00CD5856" w:rsidRDefault="005F5C8A">
                <w:pPr>
                  <w:pStyle w:val="Huisstijl-Paginanummer"/>
                </w:pPr>
              </w:p>
              <w:p w:rsidR="00CD5856" w:rsidRDefault="005F5C8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5F5C8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7314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B7314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5F5C8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7314D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68425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7314D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69165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14D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B7314D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B7314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7314D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B7314D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B7314D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B7314D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B7314D">
                <w:pPr>
                  <w:pStyle w:val="Huisstijl-Referentiegegevens"/>
                </w:pPr>
                <w:r>
                  <w:t>KENMERK</w:t>
                </w:r>
              </w:p>
              <w:p w:rsidR="00CD5856" w:rsidRDefault="00B7314D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B7314D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14D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14D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F5C8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7314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CC521F0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B1406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46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9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0A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CB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A4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3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AB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D"/>
    <w:rsid w:val="00424961"/>
    <w:rsid w:val="005F5C8A"/>
    <w:rsid w:val="00A71033"/>
    <w:rsid w:val="00B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9D58AFF7-3070-4C7F-9509-C99867FD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270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2019-06-11T14:47:00.0000000Z</lastPrinted>
  <dcterms:created xsi:type="dcterms:W3CDTF">2019-06-11T14:46:00.0000000Z</dcterms:created>
  <dcterms:modified xsi:type="dcterms:W3CDTF">2019-06-11T14:47:00.0000000Z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1531646-178627-WJZ</vt:lpwstr>
  </property>
  <property fmtid="{D5CDD505-2E9C-101B-9397-08002B2CF9AE}" pid="8" name="Naam">
    <vt:lpwstr>Siem-Tjam, A.N.M. (Anoushka)</vt:lpwstr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0x010100DC5879835DFE944AAB1A8602B3CCF806</vt:lpwstr>
  </property>
</Properties>
</file>