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566DD" w:rsidR="00C24527" w:rsidP="00C24527" w:rsidRDefault="00C24527">
      <w:pPr>
        <w:rPr>
          <w:rFonts w:asciiTheme="minorHAnsi" w:hAnsiTheme="minorHAnsi"/>
          <w:b/>
          <w:sz w:val="20"/>
          <w:szCs w:val="20"/>
        </w:rPr>
      </w:pPr>
      <w:bookmarkStart w:name="_GoBack" w:id="0"/>
      <w:bookmarkEnd w:id="0"/>
      <w:r w:rsidRPr="006566DD">
        <w:rPr>
          <w:rFonts w:asciiTheme="minorHAnsi" w:hAnsiTheme="minorHAnsi"/>
          <w:b/>
          <w:sz w:val="20"/>
          <w:szCs w:val="20"/>
        </w:rPr>
        <w:t xml:space="preserve">Overzicht nieuw gepubliceerde EU-voorstellen </w:t>
      </w:r>
    </w:p>
    <w:p w:rsidR="00C24527" w:rsidP="00C24527" w:rsidRDefault="00C24527">
      <w:pPr>
        <w:rPr>
          <w:rFonts w:asciiTheme="minorHAnsi" w:hAnsiTheme="minorHAnsi"/>
          <w:sz w:val="20"/>
          <w:szCs w:val="20"/>
          <w:u w:val="single"/>
        </w:rPr>
      </w:pPr>
      <w:r w:rsidRPr="006566DD">
        <w:rPr>
          <w:rFonts w:asciiTheme="minorHAnsi" w:hAnsiTheme="minorHAnsi"/>
          <w:sz w:val="20"/>
          <w:szCs w:val="20"/>
          <w:u w:val="single"/>
        </w:rPr>
        <w:t xml:space="preserve">Integraal overzicht met nieuw gepubliceerde EU-voorstellen van </w:t>
      </w:r>
      <w:r w:rsidR="00574073">
        <w:rPr>
          <w:rFonts w:asciiTheme="minorHAnsi" w:hAnsiTheme="minorHAnsi"/>
          <w:sz w:val="20"/>
          <w:szCs w:val="20"/>
          <w:u w:val="single"/>
        </w:rPr>
        <w:t xml:space="preserve">11 april tot 9 mei 2019 </w:t>
      </w:r>
      <w:r w:rsidRPr="006566DD">
        <w:rPr>
          <w:rFonts w:asciiTheme="minorHAnsi" w:hAnsiTheme="minorHAnsi"/>
          <w:sz w:val="20"/>
          <w:szCs w:val="20"/>
          <w:u w:val="single"/>
        </w:rPr>
        <w:t xml:space="preserve">- d.d. </w:t>
      </w:r>
      <w:r>
        <w:rPr>
          <w:rFonts w:asciiTheme="minorHAnsi" w:hAnsiTheme="minorHAnsi"/>
          <w:sz w:val="20"/>
          <w:szCs w:val="20"/>
          <w:u w:val="single"/>
        </w:rPr>
        <w:t>1</w:t>
      </w:r>
      <w:r w:rsidR="00574073">
        <w:rPr>
          <w:rFonts w:asciiTheme="minorHAnsi" w:hAnsiTheme="minorHAnsi"/>
          <w:sz w:val="20"/>
          <w:szCs w:val="20"/>
          <w:u w:val="single"/>
        </w:rPr>
        <w:t xml:space="preserve">6 mei </w:t>
      </w:r>
      <w:r>
        <w:rPr>
          <w:rFonts w:asciiTheme="minorHAnsi" w:hAnsiTheme="minorHAnsi"/>
          <w:sz w:val="20"/>
          <w:szCs w:val="20"/>
          <w:u w:val="single"/>
        </w:rPr>
        <w:t>2019</w:t>
      </w:r>
    </w:p>
    <w:p w:rsidRPr="006566DD" w:rsidR="00C24527" w:rsidP="00C24527" w:rsidRDefault="00C24527">
      <w:pPr>
        <w:rPr>
          <w:rFonts w:asciiTheme="minorHAnsi" w:hAnsiTheme="minorHAnsi"/>
          <w:sz w:val="20"/>
          <w:szCs w:val="20"/>
          <w:u w:val="single"/>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851"/>
        <w:gridCol w:w="850"/>
        <w:gridCol w:w="3686"/>
      </w:tblGrid>
      <w:tr w:rsidRPr="006566DD" w:rsidR="00C24527" w:rsidTr="002C4489">
        <w:trPr>
          <w:trHeight w:val="1550"/>
        </w:trPr>
        <w:tc>
          <w:tcPr>
            <w:tcW w:w="1433" w:type="dxa"/>
            <w:shd w:val="clear" w:color="auto" w:fill="auto"/>
            <w:textDirection w:val="btLr"/>
            <w:vAlign w:val="bottom"/>
            <w:hideMark/>
          </w:tcPr>
          <w:p w:rsidRPr="006566DD" w:rsidR="00C24527" w:rsidP="002C4489" w:rsidRDefault="00C24527">
            <w:pPr>
              <w:rPr>
                <w:rFonts w:asciiTheme="minorHAnsi" w:hAnsiTheme="minorHAnsi"/>
                <w:b/>
                <w:bCs/>
                <w:color w:val="000000"/>
                <w:sz w:val="20"/>
                <w:szCs w:val="20"/>
              </w:rPr>
            </w:pPr>
            <w:r w:rsidRPr="006566DD">
              <w:rPr>
                <w:rFonts w:asciiTheme="minorHAnsi" w:hAnsiTheme="minorHAnsi"/>
                <w:b/>
                <w:bCs/>
                <w:color w:val="000000"/>
                <w:sz w:val="20"/>
                <w:szCs w:val="20"/>
              </w:rPr>
              <w:t>Publicatie-</w:t>
            </w:r>
          </w:p>
          <w:p w:rsidRPr="006566DD" w:rsidR="00C24527" w:rsidP="002C4489" w:rsidRDefault="00C24527">
            <w:pPr>
              <w:rPr>
                <w:rFonts w:asciiTheme="minorHAnsi" w:hAnsiTheme="minorHAnsi"/>
                <w:b/>
                <w:bCs/>
                <w:color w:val="000000"/>
                <w:sz w:val="20"/>
                <w:szCs w:val="20"/>
              </w:rPr>
            </w:pPr>
            <w:r w:rsidRPr="006566DD">
              <w:rPr>
                <w:rFonts w:asciiTheme="minorHAnsi" w:hAnsiTheme="minorHAnsi"/>
                <w:b/>
                <w:bCs/>
                <w:color w:val="000000"/>
                <w:sz w:val="20"/>
                <w:szCs w:val="20"/>
              </w:rPr>
              <w:t>datum</w:t>
            </w:r>
          </w:p>
        </w:tc>
        <w:tc>
          <w:tcPr>
            <w:tcW w:w="709" w:type="dxa"/>
            <w:shd w:val="clear" w:color="auto" w:fill="auto"/>
            <w:textDirection w:val="btLr"/>
            <w:vAlign w:val="bottom"/>
            <w:hideMark/>
          </w:tcPr>
          <w:p w:rsidRPr="006566DD" w:rsidR="00C24527" w:rsidP="002C4489" w:rsidRDefault="00C24527">
            <w:pPr>
              <w:rPr>
                <w:rFonts w:asciiTheme="minorHAnsi" w:hAnsiTheme="minorHAnsi"/>
                <w:b/>
                <w:bCs/>
                <w:color w:val="000000"/>
                <w:sz w:val="20"/>
                <w:szCs w:val="20"/>
              </w:rPr>
            </w:pPr>
            <w:proofErr w:type="gramStart"/>
            <w:r w:rsidRPr="006566DD">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6566DD" w:rsidR="00C24527" w:rsidP="002C4489" w:rsidRDefault="00C24527">
            <w:pPr>
              <w:rPr>
                <w:rFonts w:asciiTheme="minorHAnsi" w:hAnsiTheme="minorHAnsi"/>
                <w:b/>
                <w:bCs/>
                <w:color w:val="000000"/>
                <w:sz w:val="20"/>
                <w:szCs w:val="20"/>
              </w:rPr>
            </w:pPr>
            <w:r w:rsidRPr="006566DD">
              <w:rPr>
                <w:rFonts w:asciiTheme="minorHAnsi" w:hAnsiTheme="minorHAnsi"/>
                <w:b/>
                <w:bCs/>
                <w:color w:val="000000"/>
                <w:sz w:val="20"/>
                <w:szCs w:val="20"/>
              </w:rPr>
              <w:t>Soort</w:t>
            </w:r>
          </w:p>
        </w:tc>
        <w:tc>
          <w:tcPr>
            <w:tcW w:w="5386" w:type="dxa"/>
            <w:shd w:val="clear" w:color="auto" w:fill="auto"/>
            <w:textDirection w:val="btLr"/>
            <w:vAlign w:val="bottom"/>
            <w:hideMark/>
          </w:tcPr>
          <w:p w:rsidRPr="006566DD" w:rsidR="00C24527" w:rsidP="002C4489" w:rsidRDefault="00C24527">
            <w:pPr>
              <w:rPr>
                <w:rFonts w:asciiTheme="minorHAnsi" w:hAnsiTheme="minorHAnsi"/>
                <w:b/>
                <w:bCs/>
                <w:color w:val="000000"/>
                <w:sz w:val="20"/>
                <w:szCs w:val="20"/>
              </w:rPr>
            </w:pPr>
            <w:r w:rsidRPr="006566DD">
              <w:rPr>
                <w:rFonts w:asciiTheme="minorHAnsi" w:hAnsiTheme="minorHAnsi"/>
                <w:b/>
                <w:bCs/>
                <w:color w:val="000000"/>
                <w:sz w:val="20"/>
                <w:szCs w:val="20"/>
              </w:rPr>
              <w:t>Titel</w:t>
            </w:r>
          </w:p>
        </w:tc>
        <w:tc>
          <w:tcPr>
            <w:tcW w:w="851" w:type="dxa"/>
            <w:shd w:val="clear" w:color="auto" w:fill="auto"/>
            <w:textDirection w:val="btLr"/>
            <w:vAlign w:val="bottom"/>
            <w:hideMark/>
          </w:tcPr>
          <w:p w:rsidRPr="006566DD" w:rsidR="00C24527" w:rsidP="002C4489" w:rsidRDefault="00C24527">
            <w:pPr>
              <w:rPr>
                <w:rFonts w:asciiTheme="minorHAnsi" w:hAnsiTheme="minorHAnsi"/>
                <w:b/>
                <w:bCs/>
                <w:color w:val="000000"/>
                <w:sz w:val="20"/>
                <w:szCs w:val="20"/>
              </w:rPr>
            </w:pPr>
            <w:r w:rsidRPr="006566DD">
              <w:rPr>
                <w:rFonts w:asciiTheme="minorHAnsi" w:hAnsiTheme="minorHAnsi"/>
                <w:b/>
                <w:bCs/>
                <w:color w:val="000000"/>
                <w:sz w:val="20"/>
                <w:szCs w:val="20"/>
              </w:rPr>
              <w:t>COM-nummer</w:t>
            </w:r>
          </w:p>
        </w:tc>
        <w:tc>
          <w:tcPr>
            <w:tcW w:w="850" w:type="dxa"/>
            <w:textDirection w:val="btLr"/>
          </w:tcPr>
          <w:p w:rsidRPr="006566DD" w:rsidR="00C24527" w:rsidP="002C4489" w:rsidRDefault="00C24527">
            <w:pPr>
              <w:rPr>
                <w:rFonts w:asciiTheme="minorHAnsi" w:hAnsiTheme="minorHAnsi"/>
                <w:b/>
                <w:bCs/>
                <w:color w:val="000000"/>
                <w:sz w:val="20"/>
                <w:szCs w:val="20"/>
              </w:rPr>
            </w:pPr>
          </w:p>
          <w:p w:rsidRPr="006566DD" w:rsidR="00C24527" w:rsidP="002C4489" w:rsidRDefault="00C24527">
            <w:pPr>
              <w:rPr>
                <w:rFonts w:asciiTheme="minorHAnsi" w:hAnsiTheme="minorHAnsi"/>
                <w:b/>
                <w:bCs/>
                <w:color w:val="000000"/>
                <w:sz w:val="20"/>
                <w:szCs w:val="20"/>
              </w:rPr>
            </w:pPr>
            <w:r w:rsidRPr="006566DD">
              <w:rPr>
                <w:rFonts w:asciiTheme="minorHAnsi" w:hAnsiTheme="minorHAnsi"/>
                <w:b/>
                <w:bCs/>
                <w:color w:val="000000"/>
                <w:sz w:val="20"/>
                <w:szCs w:val="20"/>
              </w:rPr>
              <w:t>Deadline</w:t>
            </w:r>
          </w:p>
          <w:p w:rsidRPr="006566DD" w:rsidR="00C24527" w:rsidP="002C4489" w:rsidRDefault="00C24527">
            <w:pPr>
              <w:rPr>
                <w:rFonts w:asciiTheme="minorHAnsi" w:hAnsiTheme="minorHAnsi"/>
                <w:b/>
                <w:bCs/>
                <w:color w:val="000000"/>
                <w:sz w:val="20"/>
                <w:szCs w:val="20"/>
              </w:rPr>
            </w:pPr>
            <w:proofErr w:type="spellStart"/>
            <w:r w:rsidRPr="006566DD">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6566DD" w:rsidR="00C24527" w:rsidP="002C4489" w:rsidRDefault="00C24527">
            <w:pPr>
              <w:rPr>
                <w:rFonts w:asciiTheme="minorHAnsi" w:hAnsiTheme="minorHAnsi"/>
                <w:b/>
                <w:bCs/>
                <w:color w:val="000000"/>
                <w:sz w:val="20"/>
                <w:szCs w:val="20"/>
              </w:rPr>
            </w:pPr>
            <w:r w:rsidRPr="006566DD">
              <w:rPr>
                <w:rFonts w:asciiTheme="minorHAnsi" w:hAnsiTheme="minorHAnsi"/>
                <w:b/>
                <w:bCs/>
                <w:color w:val="000000"/>
                <w:sz w:val="20"/>
                <w:szCs w:val="20"/>
              </w:rPr>
              <w:t>Opmerking</w:t>
            </w:r>
          </w:p>
        </w:tc>
      </w:tr>
      <w:tr w:rsidRPr="00C66316" w:rsidR="00C24527" w:rsidTr="002C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C24527" w:rsidP="00C24527" w:rsidRDefault="00C24527">
            <w:pPr>
              <w:rPr>
                <w:rFonts w:asciiTheme="minorHAnsi" w:hAnsiTheme="minorHAnsi"/>
                <w:color w:val="000000"/>
                <w:sz w:val="20"/>
                <w:szCs w:val="20"/>
              </w:rPr>
            </w:pPr>
            <w:r w:rsidRPr="00054F44">
              <w:rPr>
                <w:rFonts w:asciiTheme="minorHAnsi" w:hAnsiTheme="minorHAnsi"/>
                <w:color w:val="000000"/>
                <w:sz w:val="20"/>
                <w:szCs w:val="20"/>
              </w:rPr>
              <w:t>1</w:t>
            </w:r>
            <w:r>
              <w:rPr>
                <w:rFonts w:asciiTheme="minorHAnsi" w:hAnsiTheme="minorHAnsi"/>
                <w:color w:val="000000"/>
                <w:sz w:val="20"/>
                <w:szCs w:val="20"/>
              </w:rPr>
              <w:t xml:space="preserve">7 april </w:t>
            </w:r>
            <w:r w:rsidRPr="00054F44">
              <w:rPr>
                <w:rFonts w:asciiTheme="minorHAnsi" w:hAnsiTheme="minorHAnsi"/>
                <w:color w:val="000000"/>
                <w:sz w:val="20"/>
                <w:szCs w:val="20"/>
              </w:rPr>
              <w:t>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54F44" w:rsidR="00C24527" w:rsidP="002C4489" w:rsidRDefault="00C24527">
            <w:pPr>
              <w:rPr>
                <w:rFonts w:asciiTheme="minorHAnsi" w:hAnsiTheme="minorHAnsi"/>
                <w:color w:val="000000"/>
                <w:sz w:val="20"/>
                <w:szCs w:val="20"/>
              </w:rPr>
            </w:pPr>
            <w:r w:rsidRPr="00054F44">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54F44" w:rsidR="00C24527" w:rsidP="002C4489" w:rsidRDefault="00C24527">
            <w:pPr>
              <w:rPr>
                <w:rFonts w:asciiTheme="minorHAnsi" w:hAnsiTheme="minorHAnsi"/>
                <w:color w:val="000000"/>
                <w:sz w:val="20"/>
                <w:szCs w:val="20"/>
              </w:rPr>
            </w:pPr>
            <w:r w:rsidRPr="00054F44">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C24527" w:rsidR="00C24527" w:rsidP="002C4489" w:rsidRDefault="00C24527">
            <w:pPr>
              <w:rPr>
                <w:rFonts w:asciiTheme="minorHAnsi" w:hAnsiTheme="minorHAnsi"/>
                <w:color w:val="000000"/>
                <w:sz w:val="20"/>
                <w:szCs w:val="20"/>
                <w:lang w:val="en-GB"/>
              </w:rPr>
            </w:pPr>
            <w:r w:rsidRPr="00C24527">
              <w:rPr>
                <w:rFonts w:asciiTheme="minorHAnsi" w:hAnsiTheme="minorHAnsi"/>
                <w:color w:val="000000"/>
                <w:sz w:val="20"/>
                <w:szCs w:val="20"/>
                <w:lang w:val="en-GB"/>
              </w:rPr>
              <w:t>2012 State aid modernisation package, railways guidelines and short-term export credit insurance - fitness check</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24527" w:rsidR="00C24527" w:rsidP="002C4489" w:rsidRDefault="008A4471">
            <w:pPr>
              <w:rPr>
                <w:rFonts w:asciiTheme="minorHAnsi" w:hAnsiTheme="minorHAnsi"/>
                <w:sz w:val="20"/>
                <w:szCs w:val="20"/>
              </w:rPr>
            </w:pPr>
            <w:hyperlink w:history="1" r:id="rId9">
              <w:r w:rsidRPr="00C24527" w:rsidR="00C24527">
                <w:rPr>
                  <w:rStyle w:val="Hyperlink"/>
                  <w:rFonts w:asciiTheme="minorHAnsi" w:hAnsiTheme="minorHAns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054F44" w:rsidR="00C24527" w:rsidP="002C4489" w:rsidRDefault="00C24527">
            <w:pPr>
              <w:rPr>
                <w:rFonts w:cs="Arial" w:asciiTheme="minorHAnsi" w:hAnsiTheme="minorHAnsi"/>
                <w:sz w:val="20"/>
                <w:szCs w:val="20"/>
              </w:rPr>
            </w:pPr>
            <w:r w:rsidRPr="00054F44">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54F44" w:rsidR="00C24527" w:rsidP="002C4489" w:rsidRDefault="00C24527">
            <w:pPr>
              <w:rPr>
                <w:rFonts w:asciiTheme="minorHAnsi" w:hAnsiTheme="minorHAnsi"/>
                <w:color w:val="000000"/>
                <w:sz w:val="20"/>
                <w:szCs w:val="20"/>
              </w:rPr>
            </w:pPr>
            <w:r w:rsidRPr="00054F44">
              <w:rPr>
                <w:rFonts w:asciiTheme="minorHAnsi" w:hAnsiTheme="minorHAnsi"/>
                <w:color w:val="000000"/>
                <w:sz w:val="20"/>
                <w:szCs w:val="20"/>
                <w:u w:val="single"/>
              </w:rPr>
              <w:t>Behandeladvies:</w:t>
            </w:r>
            <w:r w:rsidRPr="00054F44">
              <w:rPr>
                <w:rFonts w:asciiTheme="minorHAnsi" w:hAnsiTheme="minorHAnsi"/>
                <w:color w:val="000000"/>
                <w:sz w:val="20"/>
                <w:szCs w:val="20"/>
              </w:rPr>
              <w:t xml:space="preserve"> </w:t>
            </w:r>
            <w:r w:rsidRPr="00054F44">
              <w:rPr>
                <w:rFonts w:asciiTheme="minorHAnsi" w:hAnsiTheme="minorHAnsi"/>
                <w:sz w:val="20"/>
                <w:szCs w:val="20"/>
              </w:rPr>
              <w:t>Het kabinet verzoeken aan te geven of zij een reactie zal insturen en zo ja, of de Kamer hiervan tijdig een concept kan ontvangen zodat zij zich hierover nog kan uitspreken voordat de reactie aan de Europese Commissie wordt verzonden.</w:t>
            </w:r>
          </w:p>
          <w:p w:rsidRPr="00054F44" w:rsidR="00C24527" w:rsidP="00C24527" w:rsidRDefault="00C24527">
            <w:pPr>
              <w:rPr>
                <w:rFonts w:asciiTheme="minorHAnsi" w:hAnsiTheme="minorHAnsi"/>
                <w:sz w:val="20"/>
                <w:szCs w:val="20"/>
              </w:rPr>
            </w:pPr>
            <w:r w:rsidRPr="00054F44">
              <w:rPr>
                <w:rFonts w:asciiTheme="minorHAnsi" w:hAnsiTheme="minorHAnsi"/>
                <w:color w:val="000000"/>
                <w:sz w:val="20"/>
                <w:szCs w:val="20"/>
                <w:u w:val="single"/>
              </w:rPr>
              <w:t>Noot:</w:t>
            </w:r>
            <w:r w:rsidRPr="00054F44">
              <w:rPr>
                <w:rFonts w:asciiTheme="minorHAnsi" w:hAnsiTheme="minorHAnsi"/>
                <w:color w:val="000000"/>
                <w:sz w:val="20"/>
                <w:szCs w:val="20"/>
              </w:rPr>
              <w:t xml:space="preserve"> De raadpleging loopt tot </w:t>
            </w:r>
            <w:r>
              <w:rPr>
                <w:rFonts w:asciiTheme="minorHAnsi" w:hAnsiTheme="minorHAnsi"/>
                <w:color w:val="000000"/>
                <w:sz w:val="20"/>
                <w:szCs w:val="20"/>
              </w:rPr>
              <w:t>10 juli</w:t>
            </w:r>
            <w:r w:rsidRPr="00054F44">
              <w:rPr>
                <w:rFonts w:asciiTheme="minorHAnsi" w:hAnsiTheme="minorHAnsi"/>
                <w:color w:val="000000"/>
                <w:sz w:val="20"/>
                <w:szCs w:val="20"/>
              </w:rPr>
              <w:t xml:space="preserve"> 2019.</w:t>
            </w:r>
          </w:p>
        </w:tc>
      </w:tr>
    </w:tbl>
    <w:p w:rsidR="00C24527" w:rsidP="00C24527" w:rsidRDefault="00C24527">
      <w:pPr>
        <w:rPr>
          <w:rFonts w:asciiTheme="minorHAnsi" w:hAnsiTheme="minorHAnsi"/>
          <w:sz w:val="20"/>
          <w:szCs w:val="20"/>
        </w:rPr>
      </w:pPr>
    </w:p>
    <w:p w:rsidR="00C24527" w:rsidP="00C24527" w:rsidRDefault="00C24527">
      <w:pPr>
        <w:rPr>
          <w:rFonts w:asciiTheme="minorHAnsi" w:hAnsiTheme="minorHAnsi"/>
          <w:sz w:val="20"/>
          <w:szCs w:val="20"/>
        </w:rPr>
      </w:pPr>
    </w:p>
    <w:p w:rsidRPr="00C66316" w:rsidR="00C24527" w:rsidP="00C24527" w:rsidRDefault="00C24527">
      <w:pPr>
        <w:rPr>
          <w:rFonts w:asciiTheme="minorHAnsi" w:hAnsiTheme="minorHAnsi"/>
          <w:sz w:val="20"/>
          <w:szCs w:val="20"/>
        </w:rPr>
      </w:pPr>
    </w:p>
    <w:p w:rsidR="00C24527" w:rsidP="00C24527" w:rsidRDefault="00C24527">
      <w:pPr>
        <w:rPr>
          <w:rFonts w:asciiTheme="minorHAnsi" w:hAnsiTheme="minorHAnsi"/>
          <w:sz w:val="20"/>
          <w:szCs w:val="20"/>
        </w:rPr>
      </w:pPr>
      <w:r>
        <w:rPr>
          <w:rFonts w:asciiTheme="minorHAnsi" w:hAnsiTheme="minorHAnsi"/>
          <w:sz w:val="20"/>
          <w:szCs w:val="20"/>
        </w:rPr>
        <w:br w:type="page"/>
      </w:r>
    </w:p>
    <w:p w:rsidRPr="00DB45B6" w:rsidR="00C24527" w:rsidP="00C24527" w:rsidRDefault="00C24527">
      <w:pPr>
        <w:autoSpaceDE w:val="0"/>
        <w:autoSpaceDN w:val="0"/>
        <w:adjustRightInd w:val="0"/>
        <w:rPr>
          <w:rFonts w:asciiTheme="minorHAnsi" w:hAnsiTheme="minorHAnsi"/>
          <w:sz w:val="20"/>
          <w:szCs w:val="20"/>
        </w:rPr>
      </w:pPr>
      <w:proofErr w:type="gramStart"/>
      <w:r w:rsidRPr="00DB45B6">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00C24527" w:rsidP="00C24527" w:rsidRDefault="00C24527">
      <w:pPr>
        <w:rPr>
          <w:rFonts w:asciiTheme="minorHAnsi" w:hAnsiTheme="minorHAnsi"/>
          <w:sz w:val="20"/>
          <w:szCs w:val="20"/>
        </w:rPr>
      </w:pPr>
      <w:r w:rsidRPr="00DB45B6">
        <w:rPr>
          <w:rFonts w:asciiTheme="minorHAnsi" w:hAnsiTheme="minorHAnsi"/>
          <w:sz w:val="20"/>
          <w:szCs w:val="20"/>
        </w:rPr>
        <w:t xml:space="preserve">Indien de Europese Commissie een als </w:t>
      </w:r>
      <w:proofErr w:type="gramStart"/>
      <w:r w:rsidRPr="00DB45B6">
        <w:rPr>
          <w:rFonts w:asciiTheme="minorHAnsi" w:hAnsiTheme="minorHAnsi"/>
          <w:sz w:val="20"/>
          <w:szCs w:val="20"/>
        </w:rPr>
        <w:t>prioritair</w:t>
      </w:r>
      <w:proofErr w:type="gramEnd"/>
      <w:r w:rsidRPr="00DB45B6">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00C24527" w:rsidP="00C24527" w:rsidRDefault="00C24527">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C24527" w:rsidTr="002C4489">
        <w:tc>
          <w:tcPr>
            <w:tcW w:w="2093" w:type="dxa"/>
          </w:tcPr>
          <w:p w:rsidRPr="00DB45B6" w:rsidR="00C24527" w:rsidP="002C4489" w:rsidRDefault="00C24527">
            <w:pPr>
              <w:rPr>
                <w:rFonts w:asciiTheme="minorHAnsi" w:hAnsiTheme="minorHAnsi"/>
                <w:b/>
                <w:sz w:val="20"/>
                <w:szCs w:val="20"/>
              </w:rPr>
            </w:pPr>
            <w:r w:rsidRPr="00DB45B6">
              <w:rPr>
                <w:rFonts w:asciiTheme="minorHAnsi" w:hAnsiTheme="minorHAnsi"/>
                <w:b/>
                <w:sz w:val="20"/>
                <w:szCs w:val="20"/>
              </w:rPr>
              <w:t>Soort Instrument</w:t>
            </w:r>
          </w:p>
        </w:tc>
        <w:tc>
          <w:tcPr>
            <w:tcW w:w="6946" w:type="dxa"/>
          </w:tcPr>
          <w:p w:rsidRPr="00DB45B6" w:rsidR="00C24527" w:rsidP="002C4489" w:rsidRDefault="00C24527">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C24527" w:rsidP="002C4489" w:rsidRDefault="00C24527">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C24527" w:rsidTr="002C4489">
        <w:tc>
          <w:tcPr>
            <w:tcW w:w="14142" w:type="dxa"/>
            <w:gridSpan w:val="3"/>
          </w:tcPr>
          <w:p w:rsidRPr="00DB45B6" w:rsidR="00C24527" w:rsidP="002C4489" w:rsidRDefault="00C24527">
            <w:pPr>
              <w:rPr>
                <w:rFonts w:asciiTheme="minorHAnsi" w:hAnsiTheme="minorHAnsi"/>
                <w:i/>
                <w:sz w:val="20"/>
                <w:szCs w:val="20"/>
              </w:rPr>
            </w:pPr>
          </w:p>
          <w:p w:rsidRPr="00DB45B6" w:rsidR="00C24527" w:rsidP="002C4489" w:rsidRDefault="00C24527">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1"/>
            </w:r>
            <w:r w:rsidRPr="00DB45B6">
              <w:rPr>
                <w:rFonts w:asciiTheme="minorHAnsi" w:hAnsiTheme="minorHAnsi"/>
                <w:i/>
                <w:sz w:val="20"/>
                <w:szCs w:val="20"/>
              </w:rPr>
              <w:t xml:space="preserve"> </w:t>
            </w:r>
          </w:p>
        </w:tc>
      </w:tr>
      <w:tr w:rsidRPr="00DB45B6" w:rsidR="00C24527" w:rsidTr="002C4489">
        <w:tc>
          <w:tcPr>
            <w:tcW w:w="2093"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ambtenaren of Commissaris Europese Commissie (de ‘auteurs’) uitnodigen voor briefing/gesprek, evt. via videoconferentie.</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 xml:space="preserve">subsidiariteitstoets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 xml:space="preserve">behandelvoorbehoud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ad-hoc rapporteur(s) binnen de commissie(s) benoemen.</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2"/>
            </w:r>
            <w:r w:rsidRPr="00DB45B6">
              <w:rPr>
                <w:rFonts w:asciiTheme="minorHAnsi" w:hAnsiTheme="minorHAnsi"/>
                <w:sz w:val="20"/>
                <w:szCs w:val="20"/>
              </w:rPr>
              <w:t xml:space="preserve"> </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NB: Pas na afronding van het onderhandelingstraject: nationale wetgevingstraject monitoren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naar nationale wetgeving).</w:t>
            </w:r>
          </w:p>
        </w:tc>
      </w:tr>
      <w:tr w:rsidRPr="00DB45B6" w:rsidR="00C24527" w:rsidTr="002C4489">
        <w:tc>
          <w:tcPr>
            <w:tcW w:w="2093"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B45B6" w:rsidR="00C24527" w:rsidP="002C4489" w:rsidRDefault="00C24527">
            <w:pPr>
              <w:numPr>
                <w:ilvl w:val="0"/>
                <w:numId w:val="2"/>
              </w:numPr>
              <w:ind w:left="317" w:hanging="283"/>
              <w:rPr>
                <w:rFonts w:asciiTheme="minorHAnsi" w:hAnsiTheme="minorHAnsi"/>
                <w:sz w:val="20"/>
                <w:szCs w:val="20"/>
              </w:rPr>
            </w:pPr>
          </w:p>
        </w:tc>
      </w:tr>
      <w:tr w:rsidRPr="00DB45B6" w:rsidR="00C24527" w:rsidTr="002C4489">
        <w:tc>
          <w:tcPr>
            <w:tcW w:w="2093"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(Besluit)</w:t>
            </w:r>
          </w:p>
        </w:tc>
        <w:tc>
          <w:tcPr>
            <w:tcW w:w="6946"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DB45B6">
              <w:rPr>
                <w:rFonts w:asciiTheme="minorHAnsi" w:hAnsiTheme="minorHAnsi"/>
                <w:sz w:val="20"/>
                <w:szCs w:val="20"/>
              </w:rPr>
              <w:lastRenderedPageBreak/>
              <w:t xml:space="preserve">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DB45B6">
              <w:rPr>
                <w:rFonts w:asciiTheme="minorHAnsi" w:hAnsiTheme="minorHAnsi"/>
                <w:sz w:val="20"/>
                <w:szCs w:val="20"/>
              </w:rPr>
              <w:t>staatssteun</w:t>
            </w:r>
            <w:proofErr w:type="gramEnd"/>
            <w:r w:rsidRPr="00DB45B6">
              <w:rPr>
                <w:rFonts w:asciiTheme="minorHAnsi" w:hAnsiTheme="minorHAnsi"/>
                <w:sz w:val="20"/>
                <w:szCs w:val="20"/>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C24527" w:rsidP="002C4489" w:rsidRDefault="00C24527">
            <w:pPr>
              <w:numPr>
                <w:ilvl w:val="0"/>
                <w:numId w:val="2"/>
              </w:numPr>
              <w:ind w:left="317" w:hanging="283"/>
              <w:rPr>
                <w:rFonts w:asciiTheme="minorHAnsi" w:hAnsiTheme="minorHAnsi"/>
                <w:sz w:val="20"/>
                <w:szCs w:val="20"/>
              </w:rPr>
            </w:pPr>
          </w:p>
        </w:tc>
      </w:tr>
      <w:tr w:rsidRPr="00DB45B6" w:rsidR="00C24527" w:rsidTr="002C4489">
        <w:tc>
          <w:tcPr>
            <w:tcW w:w="14142" w:type="dxa"/>
            <w:gridSpan w:val="3"/>
          </w:tcPr>
          <w:p w:rsidRPr="00DB45B6" w:rsidR="00C24527" w:rsidP="002C4489" w:rsidRDefault="00C24527">
            <w:pPr>
              <w:rPr>
                <w:rFonts w:asciiTheme="minorHAnsi" w:hAnsiTheme="minorHAnsi"/>
                <w:i/>
                <w:sz w:val="20"/>
                <w:szCs w:val="20"/>
              </w:rPr>
            </w:pPr>
            <w:r w:rsidRPr="00DB45B6">
              <w:rPr>
                <w:rFonts w:asciiTheme="minorHAnsi" w:hAnsiTheme="minorHAnsi"/>
                <w:i/>
                <w:sz w:val="20"/>
                <w:szCs w:val="20"/>
              </w:rPr>
              <w:lastRenderedPageBreak/>
              <w:t>Niet-wetgevende bindende rechtshandelingen</w:t>
            </w:r>
          </w:p>
        </w:tc>
      </w:tr>
      <w:tr w:rsidRPr="00DB45B6" w:rsidR="00C24527" w:rsidTr="002C4489">
        <w:tc>
          <w:tcPr>
            <w:tcW w:w="2093"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DB45B6">
              <w:rPr>
                <w:rFonts w:asciiTheme="minorHAnsi" w:hAnsiTheme="minorHAnsi"/>
                <w:sz w:val="20"/>
                <w:szCs w:val="20"/>
              </w:rPr>
              <w:t>derhalve</w:t>
            </w:r>
            <w:proofErr w:type="gramEnd"/>
            <w:r w:rsidRPr="00DB45B6">
              <w:rPr>
                <w:rFonts w:asciiTheme="minorHAnsi" w:hAnsiTheme="minorHAnsi"/>
                <w:sz w:val="20"/>
                <w:szCs w:val="20"/>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lidstaten om binnen de Raad een bezwaarprocedure te initiëren of een procedure tot intrekking van de delegatie.</w:t>
            </w:r>
          </w:p>
          <w:p w:rsidRPr="00DB45B6" w:rsidR="00C24527" w:rsidP="002C4489" w:rsidRDefault="00C24527">
            <w:pPr>
              <w:ind w:left="360"/>
              <w:rPr>
                <w:rFonts w:asciiTheme="minorHAnsi" w:hAnsiTheme="minorHAnsi"/>
                <w:sz w:val="20"/>
                <w:szCs w:val="20"/>
              </w:rPr>
            </w:pPr>
          </w:p>
        </w:tc>
      </w:tr>
      <w:tr w:rsidRPr="00DB45B6" w:rsidR="00C24527" w:rsidTr="002C4489">
        <w:tc>
          <w:tcPr>
            <w:tcW w:w="2093"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 xml:space="preserve">Indien de </w:t>
            </w:r>
            <w:proofErr w:type="gramStart"/>
            <w:r w:rsidRPr="00DB45B6">
              <w:rPr>
                <w:rFonts w:asciiTheme="minorHAnsi" w:hAnsiTheme="minorHAnsi"/>
                <w:sz w:val="20"/>
                <w:szCs w:val="20"/>
              </w:rPr>
              <w:t>implementatie</w:t>
            </w:r>
            <w:proofErr w:type="gramEnd"/>
            <w:r w:rsidRPr="00DB45B6">
              <w:rPr>
                <w:rFonts w:asciiTheme="minorHAnsi" w:hAnsiTheme="minorHAnsi"/>
                <w:sz w:val="20"/>
                <w:szCs w:val="20"/>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algemeen overleg/debat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10">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DB45B6" w:rsidR="00C24527" w:rsidTr="002C4489">
        <w:tc>
          <w:tcPr>
            <w:tcW w:w="2093"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 xml:space="preserve">Handelingen vastgesteld volgens de regelgevingsprocedure </w:t>
            </w:r>
            <w:r w:rsidRPr="00DB45B6">
              <w:rPr>
                <w:rFonts w:asciiTheme="minorHAnsi" w:hAnsiTheme="minorHAnsi"/>
                <w:sz w:val="20"/>
                <w:szCs w:val="20"/>
              </w:rPr>
              <w:lastRenderedPageBreak/>
              <w:t>met toetsing</w:t>
            </w:r>
          </w:p>
        </w:tc>
        <w:tc>
          <w:tcPr>
            <w:tcW w:w="6946"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lastRenderedPageBreak/>
              <w:t xml:space="preserve">Deze procedure komt nog voor in Europese wetgeving van voor 2009. Bij deze procedure wordt de Europese Commissie geadviseerd door een zogeheten regelgevend comité met toetsing met vertegenwoordigers van lidstaten. Dit </w:t>
            </w:r>
            <w:r w:rsidRPr="00DB45B6">
              <w:rPr>
                <w:rFonts w:asciiTheme="minorHAnsi" w:hAnsiTheme="minorHAnsi"/>
                <w:sz w:val="20"/>
                <w:szCs w:val="20"/>
              </w:rPr>
              <w:lastRenderedPageBreak/>
              <w:t>comité spreekt zich met gekwalificeerde meerderheid van stemmen uit over het voorstel. EP en Raad kunnen bezwaar maken.</w:t>
            </w:r>
          </w:p>
        </w:tc>
        <w:tc>
          <w:tcPr>
            <w:tcW w:w="5103" w:type="dxa"/>
          </w:tcPr>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w:t>
            </w:r>
            <w:r w:rsidRPr="00DB45B6">
              <w:rPr>
                <w:rFonts w:asciiTheme="minorHAnsi" w:hAnsiTheme="minorHAnsi"/>
                <w:sz w:val="20"/>
                <w:szCs w:val="20"/>
              </w:rPr>
              <w:lastRenderedPageBreak/>
              <w:t>lidstaten om binnen de Raad een bezwaarprocedure te initiëren.</w:t>
            </w:r>
          </w:p>
          <w:p w:rsidRPr="00DB45B6" w:rsidR="00C24527" w:rsidP="002C4489" w:rsidRDefault="00C24527">
            <w:pPr>
              <w:numPr>
                <w:ilvl w:val="0"/>
                <w:numId w:val="1"/>
              </w:numPr>
              <w:rPr>
                <w:rFonts w:asciiTheme="minorHAnsi" w:hAnsiTheme="minorHAnsi"/>
                <w:sz w:val="20"/>
                <w:szCs w:val="20"/>
              </w:rPr>
            </w:pPr>
          </w:p>
        </w:tc>
      </w:tr>
      <w:tr w:rsidRPr="00DB45B6" w:rsidR="00C24527" w:rsidTr="002C4489">
        <w:tc>
          <w:tcPr>
            <w:tcW w:w="2093"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lastRenderedPageBreak/>
              <w:t>Bijzondere rechtshandelingen</w:t>
            </w:r>
          </w:p>
        </w:tc>
        <w:tc>
          <w:tcPr>
            <w:tcW w:w="6946"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DB45B6" w:rsidR="00C24527" w:rsidP="002C4489" w:rsidRDefault="00C24527">
            <w:pPr>
              <w:rPr>
                <w:rFonts w:asciiTheme="minorHAnsi" w:hAnsiTheme="minorHAnsi"/>
                <w:sz w:val="20"/>
                <w:szCs w:val="20"/>
              </w:rPr>
            </w:pPr>
          </w:p>
        </w:tc>
        <w:tc>
          <w:tcPr>
            <w:tcW w:w="5103" w:type="dxa"/>
          </w:tcPr>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kabinetsappreciatie (‘BNC-fiche’) vragen, bespreken.</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ambtenaren of Commissaris van Europese Commissie (de ‘auteurs’) uitnodigen voor briefing/gesprek, evt. via videoconferentie</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indien het Europees Parlement een rapporteur heeft aangesteld kan deze desgewenst worden uitgenodigd voor een gesprek.</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uw commissie kan op dit onderwerp een ad-hoc rapporteur benoemen</w:t>
            </w:r>
          </w:p>
          <w:p w:rsidRPr="00DB45B6" w:rsidR="00C24527" w:rsidP="002C4489" w:rsidRDefault="00C24527">
            <w:pPr>
              <w:ind w:left="360"/>
              <w:rPr>
                <w:rFonts w:asciiTheme="minorHAnsi" w:hAnsiTheme="minorHAnsi"/>
                <w:sz w:val="20"/>
                <w:szCs w:val="20"/>
              </w:rPr>
            </w:pPr>
            <w:proofErr w:type="gramStart"/>
            <w:r w:rsidRPr="00DB45B6">
              <w:rPr>
                <w:rFonts w:asciiTheme="minorHAnsi" w:hAnsiTheme="minorHAnsi"/>
                <w:sz w:val="20"/>
                <w:szCs w:val="20"/>
              </w:rPr>
              <w:t>nationale</w:t>
            </w:r>
            <w:proofErr w:type="gramEnd"/>
            <w:r w:rsidRPr="00DB45B6">
              <w:rPr>
                <w:rFonts w:asciiTheme="minorHAnsi" w:hAnsiTheme="minorHAnsi"/>
                <w:sz w:val="20"/>
                <w:szCs w:val="20"/>
              </w:rPr>
              <w:t xml:space="preserve"> wetgevingstraject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van richtlijn naar nationale wetgeving).</w:t>
            </w:r>
          </w:p>
        </w:tc>
      </w:tr>
      <w:tr w:rsidRPr="00DB45B6" w:rsidR="00C24527" w:rsidTr="002C4489">
        <w:tc>
          <w:tcPr>
            <w:tcW w:w="14142" w:type="dxa"/>
            <w:gridSpan w:val="3"/>
          </w:tcPr>
          <w:p w:rsidRPr="00DB45B6" w:rsidR="00C24527" w:rsidP="002C4489" w:rsidRDefault="00C24527">
            <w:pPr>
              <w:rPr>
                <w:rFonts w:asciiTheme="minorHAnsi" w:hAnsiTheme="minorHAnsi"/>
                <w:i/>
                <w:sz w:val="20"/>
                <w:szCs w:val="20"/>
              </w:rPr>
            </w:pPr>
            <w:r w:rsidRPr="00DB45B6">
              <w:rPr>
                <w:rFonts w:asciiTheme="minorHAnsi" w:hAnsiTheme="minorHAnsi"/>
                <w:i/>
                <w:sz w:val="20"/>
                <w:szCs w:val="20"/>
              </w:rPr>
              <w:t>Niet-bindende handelingen (soft-</w:t>
            </w:r>
            <w:proofErr w:type="spellStart"/>
            <w:r w:rsidRPr="00DB45B6">
              <w:rPr>
                <w:rFonts w:asciiTheme="minorHAnsi" w:hAnsiTheme="minorHAnsi"/>
                <w:i/>
                <w:sz w:val="20"/>
                <w:szCs w:val="20"/>
              </w:rPr>
              <w:t>law</w:t>
            </w:r>
            <w:proofErr w:type="spellEnd"/>
            <w:r w:rsidRPr="00DB45B6">
              <w:rPr>
                <w:rFonts w:asciiTheme="minorHAnsi" w:hAnsiTheme="minorHAnsi"/>
                <w:i/>
                <w:sz w:val="20"/>
                <w:szCs w:val="20"/>
              </w:rPr>
              <w:t>)</w:t>
            </w:r>
          </w:p>
        </w:tc>
      </w:tr>
      <w:tr w:rsidRPr="00DB45B6" w:rsidR="00C24527" w:rsidTr="002C4489">
        <w:tc>
          <w:tcPr>
            <w:tcW w:w="2093"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Advies, aanbeveling, mededeling</w:t>
            </w:r>
          </w:p>
          <w:p w:rsidRPr="00DB45B6" w:rsidR="00C24527" w:rsidP="002C4489" w:rsidRDefault="00C24527">
            <w:pPr>
              <w:jc w:val="right"/>
              <w:rPr>
                <w:rFonts w:asciiTheme="minorHAnsi" w:hAnsiTheme="minorHAnsi"/>
                <w:sz w:val="20"/>
                <w:szCs w:val="20"/>
              </w:rPr>
            </w:pPr>
          </w:p>
          <w:p w:rsidRPr="00DB45B6" w:rsidR="00C24527" w:rsidP="002C4489" w:rsidRDefault="00C24527">
            <w:pPr>
              <w:jc w:val="right"/>
              <w:rPr>
                <w:rFonts w:asciiTheme="minorHAnsi" w:hAnsiTheme="minorHAnsi"/>
                <w:sz w:val="20"/>
                <w:szCs w:val="20"/>
              </w:rPr>
            </w:pPr>
          </w:p>
          <w:p w:rsidRPr="00DB45B6" w:rsidR="00C24527" w:rsidP="002C4489" w:rsidRDefault="00C24527">
            <w:pPr>
              <w:jc w:val="right"/>
              <w:rPr>
                <w:rFonts w:asciiTheme="minorHAnsi" w:hAnsiTheme="minorHAnsi"/>
                <w:sz w:val="20"/>
                <w:szCs w:val="20"/>
              </w:rPr>
            </w:pPr>
          </w:p>
          <w:p w:rsidRPr="00DB45B6" w:rsidR="00C24527" w:rsidP="002C4489" w:rsidRDefault="00C24527">
            <w:pPr>
              <w:jc w:val="right"/>
              <w:rPr>
                <w:rFonts w:asciiTheme="minorHAnsi" w:hAnsiTheme="minorHAnsi"/>
                <w:sz w:val="20"/>
                <w:szCs w:val="20"/>
              </w:rPr>
            </w:pPr>
          </w:p>
          <w:p w:rsidRPr="00DB45B6" w:rsidR="00C24527" w:rsidP="002C4489" w:rsidRDefault="00C24527">
            <w:pPr>
              <w:jc w:val="right"/>
              <w:rPr>
                <w:rFonts w:asciiTheme="minorHAnsi" w:hAnsiTheme="minorHAnsi"/>
                <w:sz w:val="20"/>
                <w:szCs w:val="20"/>
              </w:rPr>
            </w:pPr>
          </w:p>
        </w:tc>
        <w:tc>
          <w:tcPr>
            <w:tcW w:w="6946" w:type="dxa"/>
          </w:tcPr>
          <w:p w:rsidRPr="00DB45B6" w:rsidR="00C24527" w:rsidP="002C4489" w:rsidRDefault="00C24527">
            <w:pPr>
              <w:spacing w:before="100" w:beforeAutospacing="1" w:after="100" w:afterAutospacing="1"/>
              <w:rPr>
                <w:rFonts w:asciiTheme="minorHAnsi" w:hAnsiTheme="minorHAnsi"/>
                <w:sz w:val="20"/>
                <w:szCs w:val="20"/>
              </w:rPr>
            </w:pPr>
            <w:r w:rsidRPr="00DB45B6">
              <w:rPr>
                <w:rFonts w:asciiTheme="minorHAnsi" w:hAnsiTheme="minorHAnsi"/>
                <w:sz w:val="20"/>
                <w:szCs w:val="20"/>
              </w:rPr>
              <w:t>De EU kent een grote hoeveelheid uiteenlopende typen beleid (‘</w:t>
            </w:r>
            <w:proofErr w:type="gramStart"/>
            <w:r w:rsidRPr="00DB45B6">
              <w:rPr>
                <w:rFonts w:asciiTheme="minorHAnsi" w:hAnsiTheme="minorHAnsi"/>
                <w:sz w:val="20"/>
                <w:szCs w:val="20"/>
              </w:rPr>
              <w:t>soft</w:t>
            </w:r>
            <w:proofErr w:type="gramEnd"/>
            <w:r w:rsidRPr="00DB45B6">
              <w:rPr>
                <w:rFonts w:asciiTheme="minorHAnsi" w:hAnsiTheme="minorHAnsi"/>
                <w:sz w:val="20"/>
                <w:szCs w:val="20"/>
              </w:rPr>
              <w:t xml:space="preserve"> </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xml:space="preserve">. </w:t>
            </w:r>
          </w:p>
        </w:tc>
        <w:tc>
          <w:tcPr>
            <w:tcW w:w="5103" w:type="dxa"/>
          </w:tcPr>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C24527" w:rsidP="002C4489" w:rsidRDefault="00C24527">
            <w:pPr>
              <w:rPr>
                <w:rFonts w:asciiTheme="minorHAnsi" w:hAnsiTheme="minorHAnsi"/>
                <w:sz w:val="20"/>
                <w:szCs w:val="20"/>
              </w:rPr>
            </w:pPr>
          </w:p>
          <w:p w:rsidRPr="00DB45B6" w:rsidR="00C24527" w:rsidP="002C4489" w:rsidRDefault="00C24527">
            <w:pPr>
              <w:rPr>
                <w:rFonts w:asciiTheme="minorHAnsi" w:hAnsiTheme="minorHAnsi"/>
                <w:sz w:val="20"/>
                <w:szCs w:val="20"/>
              </w:rPr>
            </w:pPr>
          </w:p>
          <w:p w:rsidRPr="00DB45B6" w:rsidR="00C24527" w:rsidP="002C4489" w:rsidRDefault="00C24527">
            <w:pPr>
              <w:rPr>
                <w:rFonts w:asciiTheme="minorHAnsi" w:hAnsiTheme="minorHAnsi"/>
                <w:sz w:val="20"/>
                <w:szCs w:val="20"/>
              </w:rPr>
            </w:pPr>
          </w:p>
          <w:p w:rsidRPr="00DB45B6" w:rsidR="00C24527" w:rsidP="002C4489" w:rsidRDefault="00C24527">
            <w:pPr>
              <w:rPr>
                <w:rFonts w:asciiTheme="minorHAnsi" w:hAnsiTheme="minorHAnsi"/>
                <w:sz w:val="20"/>
                <w:szCs w:val="20"/>
              </w:rPr>
            </w:pPr>
          </w:p>
          <w:p w:rsidRPr="00DB45B6" w:rsidR="00C24527" w:rsidP="002C4489" w:rsidRDefault="00C24527">
            <w:pPr>
              <w:rPr>
                <w:rFonts w:asciiTheme="minorHAnsi" w:hAnsiTheme="minorHAnsi"/>
                <w:sz w:val="20"/>
                <w:szCs w:val="20"/>
              </w:rPr>
            </w:pPr>
          </w:p>
        </w:tc>
      </w:tr>
      <w:tr w:rsidRPr="00DB45B6" w:rsidR="00C24527" w:rsidTr="002C4489">
        <w:tc>
          <w:tcPr>
            <w:tcW w:w="14142" w:type="dxa"/>
            <w:gridSpan w:val="3"/>
          </w:tcPr>
          <w:p w:rsidRPr="00DB45B6" w:rsidR="00C24527" w:rsidP="002C4489" w:rsidRDefault="00C24527">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C24527" w:rsidTr="002C4489">
        <w:tc>
          <w:tcPr>
            <w:tcW w:w="2093"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C24527" w:rsidP="002C4489" w:rsidRDefault="00C24527">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w:t>
            </w:r>
            <w:proofErr w:type="gramStart"/>
            <w:r w:rsidRPr="00DB45B6">
              <w:rPr>
                <w:rFonts w:cs="Arial" w:asciiTheme="minorHAnsi" w:hAnsiTheme="minorHAnsi"/>
                <w:sz w:val="20"/>
                <w:szCs w:val="20"/>
              </w:rPr>
              <w:t>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onderzocht. </w:t>
            </w:r>
            <w:proofErr w:type="gramEnd"/>
          </w:p>
        </w:tc>
        <w:tc>
          <w:tcPr>
            <w:tcW w:w="5103" w:type="dxa"/>
          </w:tcPr>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C24527" w:rsidTr="002C4489">
        <w:tc>
          <w:tcPr>
            <w:tcW w:w="2093"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Groen- en witboek</w:t>
            </w:r>
          </w:p>
        </w:tc>
        <w:tc>
          <w:tcPr>
            <w:tcW w:w="6946"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zaken inventariseert </w:t>
            </w:r>
            <w:proofErr w:type="gramStart"/>
            <w:r w:rsidRPr="00DB45B6">
              <w:rPr>
                <w:rFonts w:asciiTheme="minorHAnsi" w:hAnsiTheme="minorHAnsi"/>
                <w:sz w:val="20"/>
                <w:szCs w:val="20"/>
              </w:rPr>
              <w:t>omtrent</w:t>
            </w:r>
            <w:proofErr w:type="gramEnd"/>
            <w:r w:rsidRPr="00DB45B6">
              <w:rPr>
                <w:rFonts w:asciiTheme="minorHAnsi" w:hAnsiTheme="minorHAnsi"/>
                <w:sz w:val="20"/>
                <w:szCs w:val="20"/>
              </w:rPr>
              <w:t xml:space="preserve"> een onderwerp. Ook doet ze aanbevelingen voor nieuw beleid. </w:t>
            </w:r>
          </w:p>
          <w:p w:rsidRPr="00DB45B6" w:rsidR="00C24527" w:rsidP="002C4489" w:rsidRDefault="00C24527">
            <w:pPr>
              <w:rPr>
                <w:rFonts w:asciiTheme="minorHAnsi" w:hAnsiTheme="minorHAnsi"/>
                <w:sz w:val="20"/>
                <w:szCs w:val="20"/>
              </w:rPr>
            </w:pPr>
          </w:p>
          <w:p w:rsidRPr="00DB45B6" w:rsidR="00C24527" w:rsidP="002C4489" w:rsidRDefault="00C24527">
            <w:pPr>
              <w:rPr>
                <w:rFonts w:asciiTheme="minorHAnsi" w:hAnsiTheme="minorHAnsi"/>
                <w:sz w:val="20"/>
                <w:szCs w:val="20"/>
              </w:rPr>
            </w:pPr>
            <w:r w:rsidRPr="00DB45B6">
              <w:rPr>
                <w:rFonts w:asciiTheme="minorHAnsi" w:hAnsiTheme="minorHAnsi"/>
                <w:sz w:val="20"/>
                <w:szCs w:val="20"/>
              </w:rPr>
              <w:lastRenderedPageBreak/>
              <w:t>Witboek: hierin zet de Europese Commissie uiteen hoe zij bepaalde doelen wil bereiken. Vaak worden in een witboek al concrete voorstellen uitgewerkt en toegelicht.</w:t>
            </w:r>
          </w:p>
          <w:p w:rsidRPr="00DB45B6" w:rsidR="00C24527" w:rsidP="002C4489" w:rsidRDefault="00C24527">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lastRenderedPageBreak/>
              <w:t>desgewenst ambtenaren EC of Europees Commissaris uitnodigen voor een toelichting.</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 xml:space="preserve">in commissieverband (via schriftelijke inbreng in de vorm van een politieke dialoog) of als lid, burger of via </w:t>
            </w:r>
            <w:r w:rsidRPr="00DB45B6">
              <w:rPr>
                <w:rFonts w:asciiTheme="minorHAnsi" w:hAnsiTheme="minorHAnsi"/>
                <w:sz w:val="20"/>
                <w:szCs w:val="20"/>
              </w:rPr>
              <w:lastRenderedPageBreak/>
              <w:t>fracties een reactie sturen aan de Europese Commissie.</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 xml:space="preserve">kabinet stuurt de Kamer het concept van haar reactie op Groen- en Witboeken </w:t>
            </w:r>
            <w:proofErr w:type="gramStart"/>
            <w:r w:rsidRPr="00DB45B6">
              <w:rPr>
                <w:rFonts w:asciiTheme="minorHAnsi" w:hAnsiTheme="minorHAnsi"/>
                <w:sz w:val="20"/>
                <w:szCs w:val="20"/>
              </w:rPr>
              <w:t>tenminste</w:t>
            </w:r>
            <w:proofErr w:type="gramEnd"/>
            <w:r w:rsidRPr="00DB45B6">
              <w:rPr>
                <w:rFonts w:asciiTheme="minorHAnsi" w:hAnsiTheme="minorHAnsi"/>
                <w:sz w:val="20"/>
                <w:szCs w:val="20"/>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B45B6" w:rsidR="00C24527" w:rsidTr="002C4489">
        <w:tc>
          <w:tcPr>
            <w:tcW w:w="2093"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lastRenderedPageBreak/>
              <w:t>Openbare raadpleging (consultatie)</w:t>
            </w:r>
          </w:p>
        </w:tc>
        <w:tc>
          <w:tcPr>
            <w:tcW w:w="6946" w:type="dxa"/>
          </w:tcPr>
          <w:p w:rsidRPr="00DB45B6" w:rsidR="00C24527" w:rsidP="002C4489" w:rsidRDefault="00C24527">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C24527" w:rsidP="002C4489" w:rsidRDefault="00C24527">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als burger, lid, fractie of in commissieverband (via schriftelijke inbreng in de vorm van een politieke dialoog). meedoen aan de openbare raadpleging.</w:t>
            </w:r>
          </w:p>
          <w:p w:rsidRPr="00DB45B6" w:rsidR="00C24527" w:rsidP="002C4489" w:rsidRDefault="00C24527">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kabinet verzoeken om de concept-kabinetsreactie naar de Kamer te sturen voordat de definitieve versie naar de Europese Commissie wordt gestuurd, </w:t>
            </w:r>
            <w:proofErr w:type="gramStart"/>
            <w:r w:rsidRPr="00DB45B6">
              <w:rPr>
                <w:rFonts w:asciiTheme="minorHAnsi" w:hAnsiTheme="minorHAnsi"/>
                <w:sz w:val="20"/>
                <w:szCs w:val="20"/>
              </w:rPr>
              <w:t>teneinde</w:t>
            </w:r>
            <w:proofErr w:type="gramEnd"/>
            <w:r w:rsidRPr="00DB45B6">
              <w:rPr>
                <w:rFonts w:asciiTheme="minorHAnsi" w:hAnsiTheme="minorHAnsi"/>
                <w:sz w:val="20"/>
                <w:szCs w:val="20"/>
              </w:rPr>
              <w:t xml:space="preserve"> desgewenst hierover met de bewindspersoon in gesprek te treden.</w:t>
            </w:r>
          </w:p>
          <w:p w:rsidRPr="00DB45B6" w:rsidR="00C24527" w:rsidP="002C4489" w:rsidRDefault="00C24527">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de Kamer ontvangt </w:t>
            </w:r>
            <w:proofErr w:type="gramStart"/>
            <w:r w:rsidRPr="00DB45B6">
              <w:rPr>
                <w:rFonts w:asciiTheme="minorHAnsi" w:hAnsiTheme="minorHAnsi"/>
                <w:sz w:val="20"/>
                <w:szCs w:val="20"/>
              </w:rPr>
              <w:t>krachtens</w:t>
            </w:r>
            <w:proofErr w:type="gramEnd"/>
            <w:r w:rsidRPr="00DB45B6">
              <w:rPr>
                <w:rFonts w:asciiTheme="minorHAnsi" w:hAnsiTheme="minorHAnsi"/>
                <w:sz w:val="20"/>
                <w:szCs w:val="20"/>
              </w:rPr>
              <w:t xml:space="preserve"> de standaard-informatieafspraken de definitieve kabinetsreactie op alle consultaties van de Europese Commissie waarop het kabinet reageert.</w:t>
            </w:r>
          </w:p>
        </w:tc>
      </w:tr>
      <w:tr w:rsidRPr="00DB45B6" w:rsidR="00C24527" w:rsidTr="002C4489">
        <w:tc>
          <w:tcPr>
            <w:tcW w:w="14142" w:type="dxa"/>
            <w:gridSpan w:val="3"/>
          </w:tcPr>
          <w:p w:rsidRPr="00DB45B6" w:rsidR="00C24527" w:rsidP="002C4489" w:rsidRDefault="00C24527">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C24527" w:rsidTr="002C4489">
        <w:tc>
          <w:tcPr>
            <w:tcW w:w="2093"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C24527" w:rsidP="002C4489" w:rsidRDefault="00C24527">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C24527" w:rsidP="002C4489" w:rsidRDefault="00C24527">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 xml:space="preserve">Elk parlement krijgt 2 stemmen, maar bij een </w:t>
            </w:r>
            <w:proofErr w:type="spellStart"/>
            <w:r w:rsidRPr="00DB45B6">
              <w:rPr>
                <w:rFonts w:asciiTheme="minorHAnsi" w:hAnsiTheme="minorHAnsi" w:eastAsiaTheme="minorHAnsi" w:cstheme="minorHAnsi"/>
                <w:color w:val="000000" w:themeColor="text1"/>
                <w:sz w:val="20"/>
                <w:szCs w:val="20"/>
              </w:rPr>
              <w:t>bicameraal</w:t>
            </w:r>
            <w:proofErr w:type="spellEnd"/>
            <w:r w:rsidRPr="00DB45B6">
              <w:rPr>
                <w:rFonts w:asciiTheme="minorHAnsi" w:hAnsiTheme="minorHAnsi" w:eastAsiaTheme="minorHAnsi" w:cstheme="minorHAnsi"/>
                <w:color w:val="000000" w:themeColor="text1"/>
                <w:sz w:val="20"/>
                <w:szCs w:val="20"/>
              </w:rPr>
              <w:t xml:space="preserve"> stelsel, 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bij wetgevende EU-voorstellen kan een Kamercommissie besluiten tot het uitvoeren van een subsidiariteitstoets. Let op: dit moet binnen acht weken na het uitkomen van alle taalversies van het voorstel.</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subsidiariteitstoetsen binnen drie weken t.b.v. een snelle behandeling.</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met andere parlementen in overleg treden t.b.v. behalen meerderheid voor ’gele kaart’ (</w:t>
            </w:r>
            <w:proofErr w:type="gramStart"/>
            <w:r w:rsidRPr="00DB45B6">
              <w:rPr>
                <w:rFonts w:asciiTheme="minorHAnsi" w:hAnsiTheme="minorHAnsi"/>
                <w:sz w:val="20"/>
                <w:szCs w:val="20"/>
              </w:rPr>
              <w:t>1</w:t>
            </w:r>
            <w:proofErr w:type="gramEnd"/>
            <w:r w:rsidRPr="00DB45B6">
              <w:rPr>
                <w:rFonts w:asciiTheme="minorHAnsi" w:hAnsiTheme="minorHAnsi"/>
                <w:sz w:val="20"/>
                <w:szCs w:val="20"/>
              </w:rPr>
              <w:t xml:space="preserve">/3 stemmen) via parlementaire vertegenwoordiging en/of fractielijnen. </w:t>
            </w:r>
          </w:p>
        </w:tc>
      </w:tr>
      <w:tr w:rsidRPr="00DB45B6" w:rsidR="00C24527" w:rsidTr="002C4489">
        <w:tc>
          <w:tcPr>
            <w:tcW w:w="2093" w:type="dxa"/>
          </w:tcPr>
          <w:p w:rsidRPr="00DB45B6" w:rsidR="00C24527" w:rsidP="002C4489" w:rsidRDefault="00C24527">
            <w:pPr>
              <w:rPr>
                <w:rFonts w:asciiTheme="minorHAnsi" w:hAnsiTheme="minorHAnsi"/>
                <w:sz w:val="20"/>
                <w:szCs w:val="20"/>
              </w:rPr>
            </w:pPr>
            <w:r w:rsidRPr="00DB45B6">
              <w:rPr>
                <w:rFonts w:asciiTheme="minorHAnsi" w:hAnsiTheme="minorHAnsi"/>
                <w:sz w:val="20"/>
                <w:szCs w:val="20"/>
              </w:rPr>
              <w:t>Behandel-voorbehoud (richting regering)</w:t>
            </w:r>
          </w:p>
        </w:tc>
        <w:tc>
          <w:tcPr>
            <w:tcW w:w="6946" w:type="dxa"/>
          </w:tcPr>
          <w:p w:rsidRPr="00DB45B6" w:rsidR="00C24527" w:rsidP="002C4489" w:rsidRDefault="00C24527">
            <w:pPr>
              <w:ind w:left="34"/>
              <w:rPr>
                <w:rFonts w:asciiTheme="minorHAnsi" w:hAnsiTheme="minorHAnsi" w:eastAsiaTheme="minorHAnsi"/>
                <w:sz w:val="20"/>
                <w:szCs w:val="20"/>
              </w:rPr>
            </w:pPr>
            <w:r w:rsidRPr="00DB45B6">
              <w:rPr>
                <w:rFonts w:asciiTheme="minorHAnsi" w:hAnsiTheme="minorHAnsi" w:eastAsia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w:t>
            </w:r>
            <w:r w:rsidRPr="00DB45B6">
              <w:rPr>
                <w:rFonts w:asciiTheme="minorHAnsi" w:hAnsiTheme="minorHAnsi" w:eastAsiaTheme="minorHAnsi"/>
                <w:sz w:val="20"/>
                <w:szCs w:val="20"/>
              </w:rPr>
              <w:lastRenderedPageBreak/>
              <w:t xml:space="preserve">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DB45B6">
              <w:rPr>
                <w:rFonts w:asciiTheme="minorHAnsi" w:hAnsiTheme="minorHAnsi" w:eastAsiaTheme="minorHAnsi"/>
                <w:sz w:val="20"/>
                <w:szCs w:val="20"/>
              </w:rPr>
              <w:t>inzake</w:t>
            </w:r>
            <w:proofErr w:type="gramEnd"/>
            <w:r w:rsidRPr="00DB45B6">
              <w:rPr>
                <w:rFonts w:asciiTheme="minorHAnsi" w:hAnsiTheme="minorHAnsi" w:eastAsia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bij wetgevende EU-voorstellen kan een commissie besluiten tot het uitvoeren van een zgn. ‘behandelvoorbehoud’. Over deze brief moet </w:t>
            </w:r>
            <w:proofErr w:type="gramStart"/>
            <w:r w:rsidRPr="00DB45B6">
              <w:rPr>
                <w:rFonts w:asciiTheme="minorHAnsi" w:hAnsiTheme="minorHAnsi"/>
                <w:sz w:val="20"/>
                <w:szCs w:val="20"/>
              </w:rPr>
              <w:t>plenair</w:t>
            </w:r>
            <w:proofErr w:type="gramEnd"/>
            <w:r w:rsidRPr="00DB45B6">
              <w:rPr>
                <w:rFonts w:asciiTheme="minorHAnsi" w:hAnsiTheme="minorHAnsi"/>
                <w:sz w:val="20"/>
                <w:szCs w:val="20"/>
              </w:rPr>
              <w:t xml:space="preserve"> </w:t>
            </w:r>
            <w:r w:rsidRPr="00DB45B6">
              <w:rPr>
                <w:rFonts w:asciiTheme="minorHAnsi" w:hAnsiTheme="minorHAnsi"/>
                <w:sz w:val="20"/>
                <w:szCs w:val="20"/>
              </w:rPr>
              <w:lastRenderedPageBreak/>
              <w:t>gestemd worden (let op de termijnen).</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tijdens een speciaal overleg kan de commissie afspraken maken over informatieverstrekking (bv. in kwartaalrapportages) zolang het desbetreffende dossier in onderhandeling is.</w:t>
            </w:r>
          </w:p>
          <w:p w:rsidRPr="00DB45B6" w:rsidR="00C24527" w:rsidP="002C4489" w:rsidRDefault="00C24527">
            <w:pPr>
              <w:numPr>
                <w:ilvl w:val="0"/>
                <w:numId w:val="1"/>
              </w:numPr>
              <w:rPr>
                <w:rFonts w:asciiTheme="minorHAnsi" w:hAnsiTheme="minorHAnsi"/>
                <w:sz w:val="20"/>
                <w:szCs w:val="20"/>
              </w:rPr>
            </w:pPr>
            <w:r w:rsidRPr="00DB45B6">
              <w:rPr>
                <w:rFonts w:asciiTheme="minorHAnsi" w:hAnsiTheme="minorHAnsi"/>
                <w:sz w:val="20"/>
                <w:szCs w:val="20"/>
              </w:rPr>
              <w:t xml:space="preserve">kabinetsappreciatie (‘BNC-fiche’) komt voor aangekondigde </w:t>
            </w:r>
            <w:proofErr w:type="spellStart"/>
            <w:r w:rsidRPr="00DB45B6">
              <w:rPr>
                <w:rFonts w:asciiTheme="minorHAnsi" w:hAnsiTheme="minorHAnsi"/>
                <w:sz w:val="20"/>
                <w:szCs w:val="20"/>
              </w:rPr>
              <w:t>behandelvoorbehouden</w:t>
            </w:r>
            <w:proofErr w:type="spellEnd"/>
            <w:r w:rsidRPr="00DB45B6">
              <w:rPr>
                <w:rFonts w:asciiTheme="minorHAnsi" w:hAnsiTheme="minorHAnsi"/>
                <w:sz w:val="20"/>
                <w:szCs w:val="20"/>
              </w:rPr>
              <w:t xml:space="preserve"> binnen drie weken t.b.v. een snelle behandeling.</w:t>
            </w:r>
          </w:p>
          <w:p w:rsidRPr="00DB45B6" w:rsidR="00C24527" w:rsidP="002C4489" w:rsidRDefault="00C24527">
            <w:pPr>
              <w:rPr>
                <w:rFonts w:asciiTheme="minorHAnsi" w:hAnsiTheme="minorHAnsi"/>
                <w:sz w:val="20"/>
                <w:szCs w:val="20"/>
              </w:rPr>
            </w:pPr>
          </w:p>
        </w:tc>
      </w:tr>
    </w:tbl>
    <w:p w:rsidR="00C24527" w:rsidP="00C24527" w:rsidRDefault="00C24527"/>
    <w:p w:rsidR="00C24527" w:rsidP="00C24527" w:rsidRDefault="00C24527"/>
    <w:p w:rsidR="00C24527" w:rsidP="00C24527" w:rsidRDefault="00C24527"/>
    <w:p w:rsidR="00C24527" w:rsidP="00C24527" w:rsidRDefault="00C24527"/>
    <w:p w:rsidR="00C24527" w:rsidP="00C24527" w:rsidRDefault="00C24527"/>
    <w:p w:rsidR="00C24527" w:rsidP="00C24527" w:rsidRDefault="00C24527"/>
    <w:p w:rsidR="00C24527" w:rsidP="00C24527" w:rsidRDefault="00C24527"/>
    <w:p w:rsidR="00C24527" w:rsidP="00C24527" w:rsidRDefault="00C24527"/>
    <w:p w:rsidR="00C24527" w:rsidP="00C24527" w:rsidRDefault="00C24527"/>
    <w:p w:rsidR="00C24527" w:rsidP="00C24527" w:rsidRDefault="00C24527"/>
    <w:p w:rsidR="00F618A7" w:rsidRDefault="00F618A7"/>
    <w:sectPr w:rsidR="00F618A7" w:rsidSect="00DB45B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27" w:rsidRDefault="00C24527" w:rsidP="00C24527">
      <w:r>
        <w:separator/>
      </w:r>
    </w:p>
  </w:endnote>
  <w:endnote w:type="continuationSeparator" w:id="0">
    <w:p w:rsidR="00C24527" w:rsidRDefault="00C24527" w:rsidP="00C2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27" w:rsidRDefault="00C24527" w:rsidP="00C24527">
      <w:r>
        <w:separator/>
      </w:r>
    </w:p>
  </w:footnote>
  <w:footnote w:type="continuationSeparator" w:id="0">
    <w:p w:rsidR="00C24527" w:rsidRDefault="00C24527" w:rsidP="00C24527">
      <w:r>
        <w:continuationSeparator/>
      </w:r>
    </w:p>
  </w:footnote>
  <w:footnote w:id="1">
    <w:p w:rsidR="00C24527" w:rsidRDefault="00C24527" w:rsidP="00C24527">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C24527" w:rsidRPr="00B45904" w:rsidRDefault="00C24527" w:rsidP="00C24527">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27"/>
    <w:rsid w:val="00433D6E"/>
    <w:rsid w:val="00574073"/>
    <w:rsid w:val="008A4471"/>
    <w:rsid w:val="00C24527"/>
    <w:rsid w:val="00F61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2452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4527"/>
    <w:rPr>
      <w:color w:val="0000FF"/>
      <w:u w:val="single"/>
    </w:rPr>
  </w:style>
  <w:style w:type="paragraph" w:styleId="Voetnoottekst">
    <w:name w:val="footnote text"/>
    <w:basedOn w:val="Standaard"/>
    <w:link w:val="VoetnoottekstChar"/>
    <w:rsid w:val="00C24527"/>
    <w:rPr>
      <w:sz w:val="20"/>
      <w:szCs w:val="20"/>
    </w:rPr>
  </w:style>
  <w:style w:type="character" w:customStyle="1" w:styleId="VoetnoottekstChar">
    <w:name w:val="Voetnoottekst Char"/>
    <w:basedOn w:val="Standaardalinea-lettertype"/>
    <w:link w:val="Voetnoottekst"/>
    <w:rsid w:val="00C24527"/>
  </w:style>
  <w:style w:type="table" w:styleId="Tabelraster">
    <w:name w:val="Table Grid"/>
    <w:basedOn w:val="Standaardtabel"/>
    <w:rsid w:val="00C2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C24527"/>
    <w:rPr>
      <w:vertAlign w:val="superscript"/>
    </w:rPr>
  </w:style>
  <w:style w:type="character" w:styleId="GevolgdeHyperlink">
    <w:name w:val="FollowedHyperlink"/>
    <w:basedOn w:val="Standaardalinea-lettertype"/>
    <w:rsid w:val="00C245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2452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4527"/>
    <w:rPr>
      <w:color w:val="0000FF"/>
      <w:u w:val="single"/>
    </w:rPr>
  </w:style>
  <w:style w:type="paragraph" w:styleId="Voetnoottekst">
    <w:name w:val="footnote text"/>
    <w:basedOn w:val="Standaard"/>
    <w:link w:val="VoetnoottekstChar"/>
    <w:rsid w:val="00C24527"/>
    <w:rPr>
      <w:sz w:val="20"/>
      <w:szCs w:val="20"/>
    </w:rPr>
  </w:style>
  <w:style w:type="character" w:customStyle="1" w:styleId="VoetnoottekstChar">
    <w:name w:val="Voetnoottekst Char"/>
    <w:basedOn w:val="Standaardalinea-lettertype"/>
    <w:link w:val="Voetnoottekst"/>
    <w:rsid w:val="00C24527"/>
  </w:style>
  <w:style w:type="table" w:styleId="Tabelraster">
    <w:name w:val="Table Grid"/>
    <w:basedOn w:val="Standaardtabel"/>
    <w:rsid w:val="00C2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C24527"/>
    <w:rPr>
      <w:vertAlign w:val="superscript"/>
    </w:rPr>
  </w:style>
  <w:style w:type="character" w:styleId="GevolgdeHyperlink">
    <w:name w:val="FollowedHyperlink"/>
    <w:basedOn w:val="Standaardalinea-lettertype"/>
    <w:rsid w:val="00C245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ec.europa.eu/yourvoice/consultations/index_nl.htm" TargetMode="External" Id="rId11" /><Relationship Type="http://schemas.openxmlformats.org/officeDocument/2006/relationships/settings" Target="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microsoft.com/office/2007/relationships/stylesWithEffects" Target="stylesWithEffects.xml" Id="rId4" /><Relationship Type="http://schemas.openxmlformats.org/officeDocument/2006/relationships/hyperlink" Target="https://ec.europa.eu/info/law/better-regulation/initiatives/ares-2018-6623981_en"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2373</ap:Words>
  <ap:Characters>13053</ap:Characters>
  <ap:DocSecurity>4</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2019-05-16T08:06:00.0000000Z</dcterms:created>
  <dcterms:modified xsi:type="dcterms:W3CDTF">2019-05-16T08:06:00.0000000Z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0x010100BDA1875EE32E884BAAF912F3364D60A5</vt:lpwstr>
  </property>
</Properties>
</file>