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596C8F21" w14:textId="77777777"/>
    <w:p w:rsidRPr="001A2BF1" w:rsidR="003B6109" w:rsidP="00EE5E5D" w:rsidRDefault="003B6109" w14:paraId="34BBD203" w14:textId="77777777">
      <w:pPr>
        <w:rPr>
          <w:szCs w:val="18"/>
        </w:rPr>
      </w:pPr>
      <w:r w:rsidRPr="001A2BF1">
        <w:rPr>
          <w:szCs w:val="18"/>
        </w:rPr>
        <w:t>Geachte voorzitter,</w:t>
      </w:r>
    </w:p>
    <w:p w:rsidRPr="001A2BF1" w:rsidR="00C81092" w:rsidP="001A2BF1" w:rsidRDefault="001A2BF1" w14:paraId="0FF9C9A7" w14:textId="76998079">
      <w:pPr>
        <w:pStyle w:val="NormalWeb"/>
        <w:rPr>
          <w:rFonts w:ascii="Verdana" w:hAnsi="Verdana"/>
          <w:b/>
          <w:sz w:val="18"/>
          <w:szCs w:val="18"/>
        </w:rPr>
      </w:pPr>
      <w:r w:rsidRPr="001A2BF1">
        <w:rPr>
          <w:rFonts w:ascii="Verdana" w:hAnsi="Verdana"/>
          <w:sz w:val="18"/>
          <w:szCs w:val="18"/>
        </w:rPr>
        <w:t>In reactie op de schriftelijke inbreng van de vaste commissie voor Buitenlandse Zaken van 7 maart jl. ten behoeve van een schriftelijk overleg inzake de beëindiging van de Nederlandse bijdrage aan UNMISS en recente ontwikkelingen in Zuid-Sudan met kenmerk 29521-375/2019D08694</w:t>
      </w:r>
      <w:r>
        <w:rPr>
          <w:rFonts w:ascii="Verdana" w:hAnsi="Verdana"/>
          <w:sz w:val="18"/>
          <w:szCs w:val="18"/>
        </w:rPr>
        <w:t>, gaa</w:t>
      </w:r>
      <w:r w:rsidR="00530BA9"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z w:val="18"/>
          <w:szCs w:val="18"/>
        </w:rPr>
        <w:t xml:space="preserve"> uw Kamer hierbij de antwoorden toe van de zijde van het kabinet. </w:t>
      </w:r>
    </w:p>
    <w:p w:rsidRPr="00D057D9" w:rsidR="004340CA" w:rsidP="003B6109" w:rsidRDefault="004340CA" w14:paraId="7CB9C43C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0AECECEE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1A2BF1" w14:paraId="7DAA3751" w14:textId="6ABC3009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1A2BF1" w14:paraId="061912A5" w14:textId="6142C507">
                <w:r>
                  <w:t>De Minister van Defensie,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Ank Bijleveld</w:t>
                </w:r>
                <w:r w:rsidR="00530BA9">
                  <w:t>-Schouten</w:t>
                </w:r>
              </w:p>
            </w:tc>
          </w:sdtContent>
        </w:sdt>
      </w:tr>
    </w:tbl>
    <w:p w:rsidR="00D057D9" w:rsidP="00EE5E5D" w:rsidRDefault="00D057D9" w14:paraId="3E4A27A6" w14:textId="77777777"/>
    <w:p w:rsidR="003A2FD6" w:rsidP="00EE5E5D" w:rsidRDefault="003A2FD6" w14:paraId="3DDFE631" w14:textId="3ABD7998"/>
    <w:p w:rsidR="003A2FD6" w:rsidP="00EE5E5D" w:rsidRDefault="003A2FD6" w14:paraId="518ECC4D" w14:textId="77777777"/>
    <w:p w:rsidR="003A2FD6" w:rsidP="00EE5E5D" w:rsidRDefault="003A2FD6" w14:paraId="6E409264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BADACB1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676537" w14:paraId="3E3D0029" w14:textId="0629A5A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a5a440c8-7bfb-4ab8-b93d-4892f3b2ef14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="001A2BF1">
                  <w:t>De Minister voor Buitenlandse Handel</w:t>
                </w:r>
                <w:r w:rsidR="001A2BF1">
                  <w:br/>
                  <w:t>en Ontwikkelingssamenwerking,</w:t>
                </w:r>
                <w:r w:rsidR="001A2BF1">
                  <w:br/>
                </w:r>
                <w:r w:rsidR="001A2BF1">
                  <w:br/>
                </w:r>
                <w:r w:rsidR="001A2BF1">
                  <w:br/>
                </w:r>
                <w:r w:rsidR="001A2BF1">
                  <w:br/>
                  <w:t>Sigrid A.M. Kaag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453C0C38" w14:textId="77777777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40C6CECE" w14:textId="77777777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5CF0D" w14:textId="77777777" w:rsidR="00916AED" w:rsidRDefault="00916AED" w:rsidP="004F2CD5">
      <w:pPr>
        <w:spacing w:line="240" w:lineRule="auto"/>
      </w:pPr>
      <w:r>
        <w:separator/>
      </w:r>
    </w:p>
  </w:endnote>
  <w:endnote w:type="continuationSeparator" w:id="0">
    <w:p w14:paraId="60D5DE82" w14:textId="77777777" w:rsidR="00916AED" w:rsidRDefault="00916AED" w:rsidP="004F2CD5">
      <w:pPr>
        <w:spacing w:line="240" w:lineRule="auto"/>
      </w:pPr>
      <w:r>
        <w:continuationSeparator/>
      </w:r>
    </w:p>
  </w:endnote>
  <w:endnote w:type="continuationNotice" w:id="1">
    <w:p w14:paraId="52E419D6" w14:textId="77777777" w:rsidR="00916AED" w:rsidRDefault="00916AE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2ED45" w14:textId="77777777" w:rsidR="00676537" w:rsidRDefault="006765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9C0B8" w14:textId="77777777" w:rsidR="00676537" w:rsidRDefault="006765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171EC" w14:textId="77777777" w:rsidR="00676537" w:rsidRDefault="006765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4589A" w14:textId="77777777" w:rsidR="00916AED" w:rsidRDefault="00916AED" w:rsidP="004F2CD5">
      <w:pPr>
        <w:spacing w:line="240" w:lineRule="auto"/>
      </w:pPr>
      <w:r>
        <w:separator/>
      </w:r>
    </w:p>
  </w:footnote>
  <w:footnote w:type="continuationSeparator" w:id="0">
    <w:p w14:paraId="5FEAC468" w14:textId="77777777" w:rsidR="00916AED" w:rsidRDefault="00916AED" w:rsidP="004F2CD5">
      <w:pPr>
        <w:spacing w:line="240" w:lineRule="auto"/>
      </w:pPr>
      <w:r>
        <w:continuationSeparator/>
      </w:r>
    </w:p>
  </w:footnote>
  <w:footnote w:type="continuationNotice" w:id="1">
    <w:p w14:paraId="0C622C45" w14:textId="77777777" w:rsidR="00916AED" w:rsidRDefault="00916AE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3F776" w14:textId="77777777" w:rsidR="00676537" w:rsidRDefault="006765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C4AF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7DB41B4" wp14:editId="017448E5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a440c8-7bfb-4ab8-b93d-4892f3b2ef14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2E09AB9A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440904EB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290E7A46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a440c8-7bfb-4ab8-b93d-4892f3b2ef14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2B758D2C" w14:textId="1B4D34B2" w:rsidR="001B5575" w:rsidRPr="006B0BAF" w:rsidRDefault="001A2BF1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BZDOC-1307579653-62</w:t>
                              </w:r>
                            </w:p>
                          </w:sdtContent>
                        </w:sdt>
                        <w:p w14:paraId="57B59E3C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B41B4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5a440c8-7bfb-4ab8-b93d-4892f3b2ef14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2E09AB9A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440904EB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290E7A46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5a440c8-7bfb-4ab8-b93d-4892f3b2ef14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2B758D2C" w14:textId="1B4D34B2" w:rsidR="001B5575" w:rsidRPr="006B0BAF" w:rsidRDefault="001A2BF1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BZDOC-1307579653-62</w:t>
                        </w:r>
                      </w:p>
                    </w:sdtContent>
                  </w:sdt>
                  <w:p w14:paraId="57B59E3C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72E5B3AF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33F34" w14:textId="77777777" w:rsidR="001B5575" w:rsidRDefault="001B5575">
    <w:pPr>
      <w:pStyle w:val="Header"/>
    </w:pPr>
  </w:p>
  <w:p w14:paraId="186C8449" w14:textId="77777777" w:rsidR="001B5575" w:rsidRDefault="001B5575">
    <w:pPr>
      <w:pStyle w:val="Header"/>
    </w:pPr>
  </w:p>
  <w:p w14:paraId="161BA88F" w14:textId="77777777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51D3D00" wp14:editId="2DBA119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a440c8-7bfb-4ab8-b93d-4892f3b2ef14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06CCF5EA" w14:textId="614C7F32" w:rsidR="00F566A0" w:rsidRDefault="001A2BF1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0002C7BC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D3D00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5a440c8-7bfb-4ab8-b93d-4892f3b2ef14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06CCF5EA" w14:textId="614C7F32" w:rsidR="00F566A0" w:rsidRDefault="001A2BF1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0002C7BC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3E1E26BA" w14:textId="77777777" w:rsidR="001B5575" w:rsidRDefault="001B5575">
    <w:pPr>
      <w:pStyle w:val="Header"/>
    </w:pPr>
  </w:p>
  <w:p w14:paraId="25C090ED" w14:textId="77777777" w:rsidR="001B5575" w:rsidRDefault="001B5575">
    <w:pPr>
      <w:pStyle w:val="Header"/>
    </w:pPr>
  </w:p>
  <w:p w14:paraId="6784A864" w14:textId="77777777" w:rsidR="001B5575" w:rsidRDefault="001B5575">
    <w:pPr>
      <w:pStyle w:val="Header"/>
    </w:pPr>
  </w:p>
  <w:p w14:paraId="673CEB6D" w14:textId="77777777" w:rsidR="001B5575" w:rsidRDefault="001B5575">
    <w:pPr>
      <w:pStyle w:val="Header"/>
    </w:pPr>
  </w:p>
  <w:p w14:paraId="2720B267" w14:textId="77777777" w:rsidR="001B5575" w:rsidRDefault="001B5575">
    <w:pPr>
      <w:pStyle w:val="Header"/>
    </w:pPr>
  </w:p>
  <w:p w14:paraId="2C68F249" w14:textId="77777777" w:rsidR="001B5575" w:rsidRDefault="001B5575">
    <w:pPr>
      <w:pStyle w:val="Header"/>
    </w:pPr>
  </w:p>
  <w:p w14:paraId="51239E54" w14:textId="77777777" w:rsidR="001B5575" w:rsidRDefault="001B5575">
    <w:pPr>
      <w:pStyle w:val="Header"/>
    </w:pPr>
  </w:p>
  <w:p w14:paraId="5E7DE51D" w14:textId="77777777" w:rsidR="001B5575" w:rsidRDefault="001B5575">
    <w:pPr>
      <w:pStyle w:val="Header"/>
    </w:pPr>
  </w:p>
  <w:p w14:paraId="1ECB7941" w14:textId="77777777" w:rsidR="001B5575" w:rsidRDefault="001B5575">
    <w:pPr>
      <w:pStyle w:val="Header"/>
    </w:pPr>
  </w:p>
  <w:p w14:paraId="7EF785C8" w14:textId="77777777" w:rsidR="001B5575" w:rsidRDefault="001B5575">
    <w:pPr>
      <w:pStyle w:val="Header"/>
    </w:pPr>
  </w:p>
  <w:p w14:paraId="78D43B52" w14:textId="77777777" w:rsidR="001B5575" w:rsidRDefault="001B5575">
    <w:pPr>
      <w:pStyle w:val="Header"/>
    </w:pPr>
  </w:p>
  <w:p w14:paraId="00F4A7C3" w14:textId="77777777" w:rsidR="001B5575" w:rsidRDefault="001B5575">
    <w:pPr>
      <w:pStyle w:val="Header"/>
    </w:pPr>
  </w:p>
  <w:p w14:paraId="44D497C4" w14:textId="77777777" w:rsidR="001B5575" w:rsidRDefault="001B5575">
    <w:pPr>
      <w:pStyle w:val="Header"/>
    </w:pPr>
  </w:p>
  <w:p w14:paraId="2ACF0F53" w14:textId="77777777" w:rsidR="001B5575" w:rsidRDefault="001B5575">
    <w:pPr>
      <w:pStyle w:val="Header"/>
    </w:pPr>
  </w:p>
  <w:p w14:paraId="648BAF47" w14:textId="77777777" w:rsidR="001B5575" w:rsidRDefault="001B5575">
    <w:pPr>
      <w:pStyle w:val="Header"/>
    </w:pPr>
  </w:p>
  <w:p w14:paraId="5DD0259C" w14:textId="77777777" w:rsidR="001B5575" w:rsidRDefault="001B5575">
    <w:pPr>
      <w:pStyle w:val="Header"/>
    </w:pPr>
  </w:p>
  <w:p w14:paraId="153FC451" w14:textId="77777777" w:rsidR="001B5575" w:rsidRDefault="001B5575">
    <w:pPr>
      <w:pStyle w:val="Header"/>
    </w:pPr>
  </w:p>
  <w:p w14:paraId="4A5B0774" w14:textId="77777777" w:rsidR="001B5575" w:rsidRDefault="001B5575">
    <w:pPr>
      <w:pStyle w:val="Header"/>
    </w:pPr>
  </w:p>
  <w:p w14:paraId="2139D78A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64215C3" wp14:editId="4049CB5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928FF5" w14:textId="6EFEAC62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676537">
                            <w:t xml:space="preserve">12 </w:t>
                          </w:r>
                          <w:bookmarkStart w:id="0" w:name="_GoBack"/>
                          <w:bookmarkEnd w:id="0"/>
                          <w:r w:rsidR="001A2BF1">
                            <w:t>april 2019</w:t>
                          </w:r>
                        </w:p>
                        <w:p w14:paraId="78A96AEF" w14:textId="4D6D8A9A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1A2BF1">
                            <w:t>Schriftelijk overleg beëindiging Nederlandse bijdrage aan UNMISS en recente ontwikkelingen in Zuid-Sudan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4215C3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13928FF5" w14:textId="6EFEAC62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676537">
                      <w:t xml:space="preserve">12 </w:t>
                    </w:r>
                    <w:bookmarkStart w:id="1" w:name="_GoBack"/>
                    <w:bookmarkEnd w:id="1"/>
                    <w:r w:rsidR="001A2BF1">
                      <w:t>april 2019</w:t>
                    </w:r>
                  </w:p>
                  <w:p w14:paraId="78A96AEF" w14:textId="4D6D8A9A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1A2BF1">
                      <w:t>Schriftelijk overleg beëindiging Nederlandse bijdrage aan UNMISS en recente ontwikkelingen in Zuid-Sudan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0B4303" wp14:editId="4D16CBF1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608E1AA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22BF7227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258B0010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3C697EB" wp14:editId="04BEE22C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6A0BB3A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0B4303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608E1AA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22BF7227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258B0010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C697EB" wp14:editId="04BEE22C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6A0BB3A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E9AAE12" wp14:editId="0F14DA5C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a440c8-7bfb-4ab8-b93d-4892f3b2ef14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8112DB2" w14:textId="0B2BEC5F" w:rsidR="003573B1" w:rsidRDefault="001A2BF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Veiligheidsbeleid</w:t>
                              </w:r>
                            </w:p>
                          </w:sdtContent>
                        </w:sdt>
                        <w:p w14:paraId="5612DEC1" w14:textId="77777777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2CF86AD4" w14:textId="77777777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51272340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65803F17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04014454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A6FE5E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4792A4D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75890C2" w14:textId="0D59B6F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5a440c8-7bfb-4ab8-b93d-4892f3b2ef14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1A2BF1">
                                <w:rPr>
                                  <w:sz w:val="13"/>
                                  <w:szCs w:val="13"/>
                                </w:rPr>
                                <w:t>BZDOC-1307579653-62</w:t>
                              </w:r>
                            </w:sdtContent>
                          </w:sdt>
                        </w:p>
                        <w:p w14:paraId="5BB63293" w14:textId="19087C81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5a440c8-7bfb-4ab8-b93d-4892f3b2ef14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1A2BF1">
                                <w:rPr>
                                  <w:sz w:val="13"/>
                                  <w:szCs w:val="13"/>
                                </w:rPr>
                                <w:t>29521-375/2019D08694</w:t>
                              </w:r>
                            </w:sdtContent>
                          </w:sdt>
                        </w:p>
                        <w:p w14:paraId="77BF11E8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a440c8-7bfb-4ab8-b93d-4892f3b2ef14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781EEFAF" w14:textId="36EB3CE7" w:rsidR="001B5575" w:rsidRPr="0058359E" w:rsidRDefault="00530BA9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9AAE12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a5a440c8-7bfb-4ab8-b93d-4892f3b2ef14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48112DB2" w14:textId="0B2BEC5F" w:rsidR="003573B1" w:rsidRDefault="001A2BF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Veiligheidsbeleid</w:t>
                        </w:r>
                      </w:p>
                    </w:sdtContent>
                  </w:sdt>
                  <w:p w14:paraId="5612DEC1" w14:textId="77777777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2CF86AD4" w14:textId="77777777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51272340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65803F17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04014454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A6FE5E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04792A4D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375890C2" w14:textId="0D59B6F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a5a440c8-7bfb-4ab8-b93d-4892f3b2ef14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1A2BF1">
                          <w:rPr>
                            <w:sz w:val="13"/>
                            <w:szCs w:val="13"/>
                          </w:rPr>
                          <w:t>BZDOC-1307579653-62</w:t>
                        </w:r>
                      </w:sdtContent>
                    </w:sdt>
                  </w:p>
                  <w:p w14:paraId="5BB63293" w14:textId="19087C81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a5a440c8-7bfb-4ab8-b93d-4892f3b2ef14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1A2BF1">
                          <w:rPr>
                            <w:sz w:val="13"/>
                            <w:szCs w:val="13"/>
                          </w:rPr>
                          <w:t>29521-375/2019D08694</w:t>
                        </w:r>
                      </w:sdtContent>
                    </w:sdt>
                  </w:p>
                  <w:p w14:paraId="77BF11E8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a5a440c8-7bfb-4ab8-b93d-4892f3b2ef14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781EEFAF" w14:textId="36EB3CE7" w:rsidR="001B5575" w:rsidRPr="0058359E" w:rsidRDefault="00530BA9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2BF1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30BA9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E576C"/>
    <w:rsid w:val="005F0933"/>
    <w:rsid w:val="00600C30"/>
    <w:rsid w:val="0065127E"/>
    <w:rsid w:val="00657D4A"/>
    <w:rsid w:val="00662AC7"/>
    <w:rsid w:val="0067653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46125"/>
    <w:rsid w:val="00861995"/>
    <w:rsid w:val="008C6B9E"/>
    <w:rsid w:val="008D7803"/>
    <w:rsid w:val="009156AA"/>
    <w:rsid w:val="00916257"/>
    <w:rsid w:val="00916AED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8E73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A2BF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header" Target="header2.xml" Id="rId1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DD66D9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508</ap:Characters>
  <ap:DocSecurity>0</ap:DocSecurity>
  <ap:Lines>8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2019-04-12T13:33:00.0000000Z</dcterms:created>
  <dcterms:modified xsi:type="dcterms:W3CDTF">2019-04-12T13:33:00.0000000Z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0x01010057A013ECDBC53C47A94A33D041724A6D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9978119e-499e-4531-ae8d-af03e60f35d3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