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C71BA" w:rsidR="009169B4" w:rsidP="000F5F63" w:rsidRDefault="009169B4" w14:paraId="566C03AA" w14:textId="27517074">
      <w:pPr>
        <w:jc w:val="both"/>
        <w:rPr>
          <w:color w:val="333333"/>
          <w:sz w:val="18"/>
          <w:szCs w:val="18"/>
        </w:rPr>
      </w:pPr>
      <w:r w:rsidRPr="007C71BA">
        <w:rPr>
          <w:color w:val="333333"/>
          <w:sz w:val="18"/>
          <w:szCs w:val="18"/>
        </w:rPr>
        <w:t>Olga Scholten, Plant Breeding</w:t>
      </w:r>
      <w:r w:rsidRPr="007C71BA" w:rsidR="000F5F63">
        <w:rPr>
          <w:color w:val="333333"/>
          <w:sz w:val="18"/>
          <w:szCs w:val="18"/>
        </w:rPr>
        <w:t>, Wageningen University &amp; Research</w:t>
      </w:r>
    </w:p>
    <w:p w:rsidR="009D6ABD" w:rsidP="009169B4" w:rsidRDefault="00935C98" w14:paraId="533957DF" w14:textId="29C7965D">
      <w:pPr>
        <w:jc w:val="both"/>
        <w:rPr>
          <w:color w:val="333333"/>
          <w:sz w:val="18"/>
          <w:szCs w:val="18"/>
          <w:lang w:val="nl-NL"/>
        </w:rPr>
      </w:pPr>
      <w:r w:rsidRPr="00D52707">
        <w:rPr>
          <w:color w:val="333333"/>
          <w:sz w:val="18"/>
          <w:szCs w:val="18"/>
          <w:lang w:val="nl-NL"/>
        </w:rPr>
        <w:t xml:space="preserve">Plant Breeding </w:t>
      </w:r>
      <w:r w:rsidRPr="00D52707" w:rsidR="00135CEF">
        <w:rPr>
          <w:color w:val="333333"/>
          <w:sz w:val="18"/>
          <w:szCs w:val="18"/>
          <w:lang w:val="nl-NL"/>
        </w:rPr>
        <w:t>is een onderdeel van Wa</w:t>
      </w:r>
      <w:r w:rsidR="00CD310C">
        <w:rPr>
          <w:color w:val="333333"/>
          <w:sz w:val="18"/>
          <w:szCs w:val="18"/>
          <w:lang w:val="nl-NL"/>
        </w:rPr>
        <w:t xml:space="preserve">geningen University &amp; Research en </w:t>
      </w:r>
      <w:r w:rsidRPr="00D52707">
        <w:rPr>
          <w:color w:val="333333"/>
          <w:sz w:val="18"/>
          <w:szCs w:val="18"/>
          <w:lang w:val="nl-NL"/>
        </w:rPr>
        <w:t>richt zich op</w:t>
      </w:r>
      <w:r w:rsidRPr="00D52707" w:rsidR="00536EAA">
        <w:rPr>
          <w:color w:val="333333"/>
          <w:sz w:val="18"/>
          <w:szCs w:val="18"/>
          <w:lang w:val="nl-NL"/>
        </w:rPr>
        <w:t xml:space="preserve"> plantenveredelingsonderzoek </w:t>
      </w:r>
      <w:r w:rsidRPr="00D52707" w:rsidR="0023013C">
        <w:rPr>
          <w:color w:val="333333"/>
          <w:sz w:val="18"/>
          <w:szCs w:val="18"/>
          <w:lang w:val="nl-NL"/>
        </w:rPr>
        <w:t xml:space="preserve">voor </w:t>
      </w:r>
      <w:r w:rsidR="000F5F63">
        <w:rPr>
          <w:color w:val="333333"/>
          <w:sz w:val="18"/>
          <w:szCs w:val="18"/>
          <w:lang w:val="nl-NL"/>
        </w:rPr>
        <w:t>alle vormen van landbouw (van</w:t>
      </w:r>
      <w:r w:rsidRPr="00D52707" w:rsidR="0023013C">
        <w:rPr>
          <w:color w:val="333333"/>
          <w:sz w:val="18"/>
          <w:szCs w:val="18"/>
          <w:lang w:val="nl-NL"/>
        </w:rPr>
        <w:t xml:space="preserve"> biologisch</w:t>
      </w:r>
      <w:r w:rsidR="000F5F63">
        <w:rPr>
          <w:color w:val="333333"/>
          <w:sz w:val="18"/>
          <w:szCs w:val="18"/>
          <w:lang w:val="nl-NL"/>
        </w:rPr>
        <w:t>, via gangbaar tot high tech)</w:t>
      </w:r>
      <w:r w:rsidR="00CD310C">
        <w:rPr>
          <w:color w:val="333333"/>
          <w:sz w:val="18"/>
          <w:szCs w:val="18"/>
          <w:lang w:val="nl-NL"/>
        </w:rPr>
        <w:t>.</w:t>
      </w:r>
      <w:r w:rsidRPr="00D52707" w:rsidR="0023013C">
        <w:rPr>
          <w:color w:val="333333"/>
          <w:sz w:val="18"/>
          <w:szCs w:val="18"/>
          <w:lang w:val="nl-NL"/>
        </w:rPr>
        <w:t xml:space="preserve"> </w:t>
      </w:r>
      <w:r w:rsidR="00CD310C">
        <w:rPr>
          <w:color w:val="333333"/>
          <w:sz w:val="18"/>
          <w:szCs w:val="18"/>
          <w:lang w:val="nl-NL"/>
        </w:rPr>
        <w:t xml:space="preserve">Het doel van het </w:t>
      </w:r>
      <w:r w:rsidRPr="00D52707" w:rsidR="0023013C">
        <w:rPr>
          <w:color w:val="333333"/>
          <w:sz w:val="18"/>
          <w:szCs w:val="18"/>
          <w:lang w:val="nl-NL"/>
        </w:rPr>
        <w:t xml:space="preserve">onderzoek </w:t>
      </w:r>
      <w:r w:rsidR="00CD310C">
        <w:rPr>
          <w:color w:val="333333"/>
          <w:sz w:val="18"/>
          <w:szCs w:val="18"/>
          <w:lang w:val="nl-NL"/>
        </w:rPr>
        <w:t xml:space="preserve">is </w:t>
      </w:r>
      <w:r w:rsidRPr="00D52707">
        <w:rPr>
          <w:color w:val="333333"/>
          <w:sz w:val="18"/>
          <w:szCs w:val="18"/>
          <w:lang w:val="nl-NL"/>
        </w:rPr>
        <w:t>het ontrafelen van de gene</w:t>
      </w:r>
      <w:r w:rsidRPr="00D52707" w:rsidR="00536EAA">
        <w:rPr>
          <w:color w:val="333333"/>
          <w:sz w:val="18"/>
          <w:szCs w:val="18"/>
          <w:lang w:val="nl-NL"/>
        </w:rPr>
        <w:t>tische achtergrond van diverse eigenschappen</w:t>
      </w:r>
      <w:r w:rsidR="000F5F63">
        <w:rPr>
          <w:color w:val="333333"/>
          <w:sz w:val="18"/>
          <w:szCs w:val="18"/>
          <w:lang w:val="nl-NL"/>
        </w:rPr>
        <w:t xml:space="preserve"> en processen</w:t>
      </w:r>
      <w:r w:rsidRPr="00D52707" w:rsidR="00536EAA">
        <w:rPr>
          <w:color w:val="333333"/>
          <w:sz w:val="18"/>
          <w:szCs w:val="18"/>
          <w:lang w:val="nl-NL"/>
        </w:rPr>
        <w:t xml:space="preserve"> in </w:t>
      </w:r>
      <w:r w:rsidR="00CD310C">
        <w:rPr>
          <w:color w:val="333333"/>
          <w:sz w:val="18"/>
          <w:szCs w:val="18"/>
          <w:lang w:val="nl-NL"/>
        </w:rPr>
        <w:t xml:space="preserve">allerlei </w:t>
      </w:r>
      <w:r w:rsidRPr="00D52707" w:rsidR="00536EAA">
        <w:rPr>
          <w:color w:val="333333"/>
          <w:sz w:val="18"/>
          <w:szCs w:val="18"/>
          <w:lang w:val="nl-NL"/>
        </w:rPr>
        <w:t xml:space="preserve">gewassen. </w:t>
      </w:r>
      <w:r w:rsidRPr="00D52707" w:rsidR="00135CEF">
        <w:rPr>
          <w:color w:val="333333"/>
          <w:sz w:val="18"/>
          <w:szCs w:val="18"/>
          <w:lang w:val="nl-NL"/>
        </w:rPr>
        <w:t xml:space="preserve">Hiervoor is </w:t>
      </w:r>
      <w:r w:rsidRPr="00D52707">
        <w:rPr>
          <w:color w:val="333333"/>
          <w:sz w:val="18"/>
          <w:szCs w:val="18"/>
          <w:lang w:val="nl-NL"/>
        </w:rPr>
        <w:t>fundamentele kennis over genetica van planten</w:t>
      </w:r>
      <w:r w:rsidRPr="00D52707" w:rsidR="00135CEF">
        <w:rPr>
          <w:color w:val="333333"/>
          <w:sz w:val="18"/>
          <w:szCs w:val="18"/>
          <w:lang w:val="nl-NL"/>
        </w:rPr>
        <w:t xml:space="preserve"> noodzakelijk</w:t>
      </w:r>
      <w:r w:rsidRPr="00D52707">
        <w:rPr>
          <w:color w:val="333333"/>
          <w:sz w:val="18"/>
          <w:szCs w:val="18"/>
          <w:lang w:val="nl-NL"/>
        </w:rPr>
        <w:t xml:space="preserve">, maar ook van moderne strategieën en technieken om deze kennis te gebruiken voor </w:t>
      </w:r>
      <w:r w:rsidR="000F5F63">
        <w:rPr>
          <w:color w:val="333333"/>
          <w:sz w:val="18"/>
          <w:szCs w:val="18"/>
          <w:lang w:val="nl-NL"/>
        </w:rPr>
        <w:t xml:space="preserve">de </w:t>
      </w:r>
      <w:r w:rsidRPr="00D52707">
        <w:rPr>
          <w:color w:val="333333"/>
          <w:sz w:val="18"/>
          <w:szCs w:val="18"/>
          <w:lang w:val="nl-NL"/>
        </w:rPr>
        <w:t>veredeling.</w:t>
      </w:r>
      <w:r w:rsidRPr="00D52707" w:rsidR="0023013C">
        <w:rPr>
          <w:color w:val="333333"/>
          <w:sz w:val="18"/>
          <w:szCs w:val="18"/>
          <w:lang w:val="nl-NL"/>
        </w:rPr>
        <w:t xml:space="preserve"> </w:t>
      </w:r>
      <w:r w:rsidRPr="00D52707" w:rsidR="00131079">
        <w:rPr>
          <w:color w:val="333333"/>
          <w:sz w:val="18"/>
          <w:szCs w:val="18"/>
          <w:lang w:val="nl-NL"/>
        </w:rPr>
        <w:t xml:space="preserve">Technologieën die in het onderzoek gebruikt worden zijn </w:t>
      </w:r>
      <w:r w:rsidRPr="00D52707" w:rsidR="00D52707">
        <w:rPr>
          <w:color w:val="333333"/>
          <w:sz w:val="18"/>
          <w:szCs w:val="18"/>
          <w:lang w:val="nl-NL"/>
        </w:rPr>
        <w:t xml:space="preserve">onder andere </w:t>
      </w:r>
      <w:r w:rsidRPr="00D52707" w:rsidR="001A11A1">
        <w:rPr>
          <w:color w:val="333333"/>
          <w:sz w:val="18"/>
          <w:szCs w:val="18"/>
          <w:lang w:val="nl-NL"/>
        </w:rPr>
        <w:t>fenotypering, moleculaire merker</w:t>
      </w:r>
      <w:r w:rsidR="000F5F63">
        <w:rPr>
          <w:color w:val="333333"/>
          <w:sz w:val="18"/>
          <w:szCs w:val="18"/>
          <w:lang w:val="nl-NL"/>
        </w:rPr>
        <w:t>s</w:t>
      </w:r>
      <w:r w:rsidRPr="00D52707" w:rsidR="001A11A1">
        <w:rPr>
          <w:color w:val="333333"/>
          <w:sz w:val="18"/>
          <w:szCs w:val="18"/>
          <w:lang w:val="nl-NL"/>
        </w:rPr>
        <w:t xml:space="preserve">, </w:t>
      </w:r>
      <w:r w:rsidRPr="00D52707" w:rsidR="00131079">
        <w:rPr>
          <w:color w:val="333333"/>
          <w:sz w:val="18"/>
          <w:szCs w:val="18"/>
          <w:lang w:val="nl-NL"/>
        </w:rPr>
        <w:t>ge</w:t>
      </w:r>
      <w:r w:rsidRPr="00D52707" w:rsidR="00D52707">
        <w:rPr>
          <w:color w:val="333333"/>
          <w:sz w:val="18"/>
          <w:szCs w:val="18"/>
          <w:lang w:val="nl-NL"/>
        </w:rPr>
        <w:t>noom</w:t>
      </w:r>
      <w:r w:rsidR="009D6ABD">
        <w:rPr>
          <w:color w:val="333333"/>
          <w:sz w:val="18"/>
          <w:szCs w:val="18"/>
          <w:lang w:val="nl-NL"/>
        </w:rPr>
        <w:t xml:space="preserve"> </w:t>
      </w:r>
      <w:r w:rsidRPr="00D52707" w:rsidR="00D52707">
        <w:rPr>
          <w:color w:val="333333"/>
          <w:sz w:val="18"/>
          <w:szCs w:val="18"/>
          <w:lang w:val="nl-NL"/>
        </w:rPr>
        <w:t>sequencing</w:t>
      </w:r>
      <w:r w:rsidR="00CD310C">
        <w:rPr>
          <w:color w:val="333333"/>
          <w:sz w:val="18"/>
          <w:szCs w:val="18"/>
          <w:lang w:val="nl-NL"/>
        </w:rPr>
        <w:t>,</w:t>
      </w:r>
      <w:r w:rsidRPr="00D52707" w:rsidR="00D52707">
        <w:rPr>
          <w:color w:val="333333"/>
          <w:sz w:val="18"/>
          <w:szCs w:val="18"/>
          <w:lang w:val="nl-NL"/>
        </w:rPr>
        <w:t xml:space="preserve"> bio-informatica</w:t>
      </w:r>
      <w:r w:rsidR="00CD310C">
        <w:rPr>
          <w:color w:val="333333"/>
          <w:sz w:val="18"/>
          <w:szCs w:val="18"/>
          <w:lang w:val="nl-NL"/>
        </w:rPr>
        <w:t xml:space="preserve"> en </w:t>
      </w:r>
      <w:r w:rsidR="000F5F63">
        <w:rPr>
          <w:color w:val="333333"/>
          <w:sz w:val="18"/>
          <w:szCs w:val="18"/>
          <w:lang w:val="nl-NL"/>
        </w:rPr>
        <w:t xml:space="preserve">ontwikkeling en gebruik van </w:t>
      </w:r>
      <w:r w:rsidR="00CD310C">
        <w:rPr>
          <w:color w:val="333333"/>
          <w:sz w:val="18"/>
          <w:szCs w:val="18"/>
          <w:lang w:val="nl-NL"/>
        </w:rPr>
        <w:t>software voor analyses</w:t>
      </w:r>
      <w:r w:rsidRPr="00D52707" w:rsidR="00D52707">
        <w:rPr>
          <w:color w:val="333333"/>
          <w:sz w:val="18"/>
          <w:szCs w:val="18"/>
          <w:lang w:val="nl-NL"/>
        </w:rPr>
        <w:t xml:space="preserve">. Ten behoeve van gen-functie onderzoek wordt daarnaast gebruik gemaakt van </w:t>
      </w:r>
      <w:r w:rsidR="009D6ABD">
        <w:rPr>
          <w:color w:val="333333"/>
          <w:sz w:val="18"/>
          <w:szCs w:val="18"/>
          <w:lang w:val="nl-NL"/>
        </w:rPr>
        <w:t>verschill</w:t>
      </w:r>
      <w:r w:rsidR="007C71BA">
        <w:rPr>
          <w:color w:val="333333"/>
          <w:sz w:val="18"/>
          <w:szCs w:val="18"/>
          <w:lang w:val="nl-NL"/>
        </w:rPr>
        <w:t>e</w:t>
      </w:r>
      <w:r w:rsidR="009D6ABD">
        <w:rPr>
          <w:color w:val="333333"/>
          <w:sz w:val="18"/>
          <w:szCs w:val="18"/>
          <w:lang w:val="nl-NL"/>
        </w:rPr>
        <w:t>nde</w:t>
      </w:r>
      <w:r w:rsidR="000F5F63">
        <w:rPr>
          <w:color w:val="333333"/>
          <w:sz w:val="18"/>
          <w:szCs w:val="18"/>
          <w:lang w:val="nl-NL"/>
        </w:rPr>
        <w:t xml:space="preserve"> New Plant Breeding Technologies (NPBTs) waaronder cisgenese, RNAi en </w:t>
      </w:r>
      <w:r w:rsidRPr="00D52707" w:rsidR="00D52707">
        <w:rPr>
          <w:color w:val="333333"/>
          <w:sz w:val="18"/>
          <w:szCs w:val="18"/>
          <w:lang w:val="nl-NL"/>
        </w:rPr>
        <w:t>gene editing</w:t>
      </w:r>
      <w:r w:rsidR="000F5F63">
        <w:rPr>
          <w:color w:val="333333"/>
          <w:sz w:val="18"/>
          <w:szCs w:val="18"/>
          <w:lang w:val="nl-NL"/>
        </w:rPr>
        <w:t xml:space="preserve">. Gene editing is een verzamelnaam voor technieken waarvan </w:t>
      </w:r>
      <w:r w:rsidRPr="00D52707" w:rsidR="00131079">
        <w:rPr>
          <w:color w:val="333333"/>
          <w:sz w:val="18"/>
          <w:szCs w:val="18"/>
          <w:lang w:val="nl-NL"/>
        </w:rPr>
        <w:t>CRI</w:t>
      </w:r>
      <w:r w:rsidR="009169B4">
        <w:rPr>
          <w:color w:val="333333"/>
          <w:sz w:val="18"/>
          <w:szCs w:val="18"/>
          <w:lang w:val="nl-NL"/>
        </w:rPr>
        <w:t>S</w:t>
      </w:r>
      <w:r w:rsidRPr="00D52707" w:rsidR="00131079">
        <w:rPr>
          <w:color w:val="333333"/>
          <w:sz w:val="18"/>
          <w:szCs w:val="18"/>
          <w:lang w:val="nl-NL"/>
        </w:rPr>
        <w:t>PR-Cas</w:t>
      </w:r>
      <w:r w:rsidR="000F5F63">
        <w:rPr>
          <w:color w:val="333333"/>
          <w:sz w:val="18"/>
          <w:szCs w:val="18"/>
          <w:lang w:val="nl-NL"/>
        </w:rPr>
        <w:t xml:space="preserve"> de meest bekende is. Met deze techniek kunnen</w:t>
      </w:r>
      <w:r w:rsidR="00501C63">
        <w:rPr>
          <w:color w:val="333333"/>
          <w:sz w:val="18"/>
          <w:szCs w:val="18"/>
          <w:lang w:val="nl-NL"/>
        </w:rPr>
        <w:t xml:space="preserve"> genen </w:t>
      </w:r>
      <w:r w:rsidR="000F5F63">
        <w:rPr>
          <w:color w:val="333333"/>
          <w:sz w:val="18"/>
          <w:szCs w:val="18"/>
          <w:lang w:val="nl-NL"/>
        </w:rPr>
        <w:t xml:space="preserve">specifiek aangepast of </w:t>
      </w:r>
      <w:r w:rsidR="00501C63">
        <w:rPr>
          <w:color w:val="333333"/>
          <w:sz w:val="18"/>
          <w:szCs w:val="18"/>
          <w:lang w:val="nl-NL"/>
        </w:rPr>
        <w:t>uitgeschakeld worden, waarna het effect hiervan onderzocht wordt</w:t>
      </w:r>
      <w:r w:rsidRPr="00D52707" w:rsidR="00D52707">
        <w:rPr>
          <w:color w:val="333333"/>
          <w:sz w:val="18"/>
          <w:szCs w:val="18"/>
          <w:lang w:val="nl-NL"/>
        </w:rPr>
        <w:t>.</w:t>
      </w:r>
      <w:r w:rsidR="00CD310C">
        <w:rPr>
          <w:color w:val="333333"/>
          <w:sz w:val="18"/>
          <w:szCs w:val="18"/>
          <w:lang w:val="nl-NL"/>
        </w:rPr>
        <w:t xml:space="preserve"> Deze t</w:t>
      </w:r>
      <w:r w:rsidR="000F5F63">
        <w:rPr>
          <w:color w:val="333333"/>
          <w:sz w:val="18"/>
          <w:szCs w:val="18"/>
          <w:lang w:val="nl-NL"/>
        </w:rPr>
        <w:t>echniek</w:t>
      </w:r>
      <w:r w:rsidR="00CD310C">
        <w:rPr>
          <w:color w:val="333333"/>
          <w:sz w:val="18"/>
          <w:szCs w:val="18"/>
          <w:lang w:val="nl-NL"/>
        </w:rPr>
        <w:t xml:space="preserve"> wordt </w:t>
      </w:r>
      <w:r w:rsidR="00243A00">
        <w:rPr>
          <w:color w:val="333333"/>
          <w:sz w:val="18"/>
          <w:szCs w:val="18"/>
          <w:lang w:val="nl-NL"/>
        </w:rPr>
        <w:t xml:space="preserve">momenteel </w:t>
      </w:r>
      <w:r w:rsidR="00CD310C">
        <w:rPr>
          <w:color w:val="333333"/>
          <w:sz w:val="18"/>
          <w:szCs w:val="18"/>
          <w:lang w:val="nl-NL"/>
        </w:rPr>
        <w:t xml:space="preserve">alleen gebruikt </w:t>
      </w:r>
      <w:r w:rsidR="00243A00">
        <w:rPr>
          <w:color w:val="333333"/>
          <w:sz w:val="18"/>
          <w:szCs w:val="18"/>
          <w:lang w:val="nl-NL"/>
        </w:rPr>
        <w:t xml:space="preserve">in het </w:t>
      </w:r>
      <w:r w:rsidR="00CD310C">
        <w:rPr>
          <w:color w:val="333333"/>
          <w:sz w:val="18"/>
          <w:szCs w:val="18"/>
          <w:lang w:val="nl-NL"/>
        </w:rPr>
        <w:t xml:space="preserve"> onderzoek. </w:t>
      </w:r>
      <w:r w:rsidR="00243A00">
        <w:rPr>
          <w:color w:val="333333"/>
          <w:sz w:val="18"/>
          <w:szCs w:val="18"/>
          <w:lang w:val="nl-NL"/>
        </w:rPr>
        <w:t xml:space="preserve">Commerciële of praktische toepassing van deze techniek lijkt voorbehouden te zijn (met alle kanttekeningen binnen de EU GMO regelgeving van dien) aan de gangbare en high tech landbouw. </w:t>
      </w:r>
    </w:p>
    <w:p w:rsidRPr="00D52707" w:rsidR="002046DF" w:rsidP="009169B4" w:rsidRDefault="00243A00" w14:paraId="08D58739" w14:textId="7108A604">
      <w:pPr>
        <w:jc w:val="both"/>
        <w:rPr>
          <w:color w:val="333333"/>
          <w:sz w:val="18"/>
          <w:szCs w:val="18"/>
          <w:lang w:val="nl-NL"/>
        </w:rPr>
      </w:pPr>
      <w:r>
        <w:rPr>
          <w:color w:val="333333"/>
          <w:sz w:val="18"/>
          <w:szCs w:val="18"/>
          <w:lang w:val="nl-NL"/>
        </w:rPr>
        <w:t>In algemen</w:t>
      </w:r>
      <w:r w:rsidR="00562CD9">
        <w:rPr>
          <w:color w:val="333333"/>
          <w:sz w:val="18"/>
          <w:szCs w:val="18"/>
          <w:lang w:val="nl-NL"/>
        </w:rPr>
        <w:t>e</w:t>
      </w:r>
      <w:r>
        <w:rPr>
          <w:color w:val="333333"/>
          <w:sz w:val="18"/>
          <w:szCs w:val="18"/>
          <w:lang w:val="nl-NL"/>
        </w:rPr>
        <w:t xml:space="preserve"> zin kan gez</w:t>
      </w:r>
      <w:r w:rsidR="00562CD9">
        <w:rPr>
          <w:color w:val="333333"/>
          <w:sz w:val="18"/>
          <w:szCs w:val="18"/>
          <w:lang w:val="nl-NL"/>
        </w:rPr>
        <w:t>e</w:t>
      </w:r>
      <w:r>
        <w:rPr>
          <w:color w:val="333333"/>
          <w:sz w:val="18"/>
          <w:szCs w:val="18"/>
          <w:lang w:val="nl-NL"/>
        </w:rPr>
        <w:t>gd worden dat deze</w:t>
      </w:r>
      <w:r w:rsidR="00CD310C">
        <w:rPr>
          <w:color w:val="333333"/>
          <w:sz w:val="18"/>
          <w:szCs w:val="18"/>
          <w:lang w:val="nl-NL"/>
        </w:rPr>
        <w:t xml:space="preserve"> beschikbare technologieën de ‘toolbox’ voor de plantenveredelaar en de onderzoeker</w:t>
      </w:r>
      <w:r w:rsidRPr="00243A00">
        <w:rPr>
          <w:color w:val="333333"/>
          <w:sz w:val="18"/>
          <w:szCs w:val="18"/>
          <w:lang w:val="nl-NL"/>
        </w:rPr>
        <w:t xml:space="preserve"> </w:t>
      </w:r>
      <w:r>
        <w:rPr>
          <w:color w:val="333333"/>
          <w:sz w:val="18"/>
          <w:szCs w:val="18"/>
          <w:lang w:val="nl-NL"/>
        </w:rPr>
        <w:t>vormen</w:t>
      </w:r>
      <w:r w:rsidR="00CD310C">
        <w:rPr>
          <w:color w:val="333333"/>
          <w:sz w:val="18"/>
          <w:szCs w:val="18"/>
          <w:lang w:val="nl-NL"/>
        </w:rPr>
        <w:t xml:space="preserve">. </w:t>
      </w:r>
      <w:r>
        <w:rPr>
          <w:color w:val="333333"/>
          <w:sz w:val="18"/>
          <w:szCs w:val="18"/>
          <w:lang w:val="nl-NL"/>
        </w:rPr>
        <w:t>Veredeling en dus het creëren van nieuwe rassen is een zeer innovatieve activiteit en daarbij is v</w:t>
      </w:r>
      <w:r w:rsidR="00CD310C">
        <w:rPr>
          <w:color w:val="333333"/>
          <w:sz w:val="18"/>
          <w:szCs w:val="18"/>
          <w:lang w:val="nl-NL"/>
        </w:rPr>
        <w:t>oortdurende innovatie noodzakelijk om het veredelingsproces zo efficiënt</w:t>
      </w:r>
      <w:r>
        <w:rPr>
          <w:color w:val="333333"/>
          <w:sz w:val="18"/>
          <w:szCs w:val="18"/>
          <w:lang w:val="nl-NL"/>
        </w:rPr>
        <w:t xml:space="preserve"> en zo snel</w:t>
      </w:r>
      <w:r w:rsidR="00CD310C">
        <w:rPr>
          <w:color w:val="333333"/>
          <w:sz w:val="18"/>
          <w:szCs w:val="18"/>
          <w:lang w:val="nl-NL"/>
        </w:rPr>
        <w:t xml:space="preserve"> mogelijk te laten verlopen.</w:t>
      </w:r>
    </w:p>
    <w:p w:rsidR="00CD310C" w:rsidP="009169B4" w:rsidRDefault="00935C98" w14:paraId="02B14FDB" w14:textId="73D5DB84">
      <w:pPr>
        <w:jc w:val="both"/>
        <w:rPr>
          <w:rFonts w:eastAsia="Times New Roman" w:cs="Times New Roman"/>
          <w:iCs/>
          <w:sz w:val="18"/>
          <w:szCs w:val="18"/>
          <w:lang w:val="nl-NL"/>
        </w:rPr>
      </w:pPr>
      <w:r w:rsidRPr="00D52707">
        <w:rPr>
          <w:rFonts w:eastAsia="Times New Roman" w:cs="Times New Roman"/>
          <w:sz w:val="18"/>
          <w:szCs w:val="18"/>
          <w:lang w:val="nl-NL"/>
        </w:rPr>
        <w:t xml:space="preserve">De landbouw staat </w:t>
      </w:r>
      <w:r w:rsidRPr="00D52707" w:rsidR="00135CEF">
        <w:rPr>
          <w:rFonts w:eastAsia="Times New Roman" w:cs="Times New Roman"/>
          <w:sz w:val="18"/>
          <w:szCs w:val="18"/>
          <w:lang w:val="nl-NL"/>
        </w:rPr>
        <w:t xml:space="preserve">momenteel </w:t>
      </w:r>
      <w:r w:rsidRPr="00D52707">
        <w:rPr>
          <w:rFonts w:eastAsia="Times New Roman" w:cs="Times New Roman"/>
          <w:sz w:val="18"/>
          <w:szCs w:val="18"/>
          <w:lang w:val="nl-NL"/>
        </w:rPr>
        <w:t xml:space="preserve">voor een aantal grote uitdagingen: </w:t>
      </w:r>
      <w:r w:rsidRPr="00D52707" w:rsidR="00135CEF">
        <w:rPr>
          <w:rFonts w:eastAsia="Times New Roman" w:cs="Times New Roman"/>
          <w:sz w:val="18"/>
          <w:szCs w:val="18"/>
          <w:lang w:val="nl-NL"/>
        </w:rPr>
        <w:t xml:space="preserve">er moet </w:t>
      </w:r>
      <w:r w:rsidRPr="00D52707">
        <w:rPr>
          <w:rFonts w:eastAsia="Times New Roman" w:cs="Times New Roman"/>
          <w:sz w:val="18"/>
          <w:szCs w:val="18"/>
          <w:lang w:val="nl-NL"/>
        </w:rPr>
        <w:t>meer voedsel</w:t>
      </w:r>
      <w:r w:rsidRPr="00D52707" w:rsidR="00135CEF">
        <w:rPr>
          <w:rFonts w:eastAsia="Times New Roman" w:cs="Times New Roman"/>
          <w:sz w:val="18"/>
          <w:szCs w:val="18"/>
          <w:lang w:val="nl-NL"/>
        </w:rPr>
        <w:t xml:space="preserve"> geproduceerd worden voor een groeiende wereldbevolking </w:t>
      </w:r>
      <w:r w:rsidRPr="00D52707">
        <w:rPr>
          <w:rFonts w:eastAsia="Times New Roman" w:cs="Times New Roman"/>
          <w:sz w:val="18"/>
          <w:szCs w:val="18"/>
          <w:lang w:val="nl-NL"/>
        </w:rPr>
        <w:t xml:space="preserve">met minder inputs, in een circulair </w:t>
      </w:r>
      <w:r w:rsidRPr="00D52707" w:rsidR="00135CEF">
        <w:rPr>
          <w:rFonts w:eastAsia="Times New Roman" w:cs="Times New Roman"/>
          <w:sz w:val="18"/>
          <w:szCs w:val="18"/>
          <w:lang w:val="nl-NL"/>
        </w:rPr>
        <w:t>landbouw</w:t>
      </w:r>
      <w:r w:rsidR="00CD310C">
        <w:rPr>
          <w:rFonts w:eastAsia="Times New Roman" w:cs="Times New Roman"/>
          <w:sz w:val="18"/>
          <w:szCs w:val="18"/>
          <w:lang w:val="nl-NL"/>
        </w:rPr>
        <w:t>systeem</w:t>
      </w:r>
      <w:r w:rsidR="00243A00">
        <w:rPr>
          <w:rFonts w:eastAsia="Times New Roman" w:cs="Times New Roman"/>
          <w:sz w:val="18"/>
          <w:szCs w:val="18"/>
          <w:lang w:val="nl-NL"/>
        </w:rPr>
        <w:t>,</w:t>
      </w:r>
      <w:r w:rsidRPr="00D52707">
        <w:rPr>
          <w:rFonts w:eastAsia="Times New Roman" w:cs="Times New Roman"/>
          <w:sz w:val="18"/>
          <w:szCs w:val="18"/>
          <w:lang w:val="nl-NL"/>
        </w:rPr>
        <w:t xml:space="preserve"> </w:t>
      </w:r>
      <w:r w:rsidRPr="00D52707" w:rsidR="00135CEF">
        <w:rPr>
          <w:rFonts w:eastAsia="Times New Roman" w:cs="Times New Roman"/>
          <w:sz w:val="18"/>
          <w:szCs w:val="18"/>
          <w:lang w:val="nl-NL"/>
        </w:rPr>
        <w:t xml:space="preserve">rekening houdend met klimaatverandering. </w:t>
      </w:r>
      <w:r w:rsidRPr="00D52707">
        <w:rPr>
          <w:rFonts w:eastAsia="Times New Roman" w:cs="Times New Roman"/>
          <w:sz w:val="18"/>
          <w:szCs w:val="18"/>
          <w:lang w:val="nl-NL"/>
        </w:rPr>
        <w:t xml:space="preserve">Uitgangsmaterialen zijn een cruciale factor </w:t>
      </w:r>
      <w:r w:rsidRPr="00D52707" w:rsidR="00135CEF">
        <w:rPr>
          <w:rFonts w:eastAsia="Times New Roman" w:cs="Times New Roman"/>
          <w:sz w:val="18"/>
          <w:szCs w:val="18"/>
          <w:lang w:val="nl-NL"/>
        </w:rPr>
        <w:t xml:space="preserve">om dit te bereiken: </w:t>
      </w:r>
      <w:r w:rsidR="00CD310C">
        <w:rPr>
          <w:rFonts w:eastAsia="Times New Roman" w:cs="Times New Roman"/>
          <w:sz w:val="18"/>
          <w:szCs w:val="18"/>
          <w:lang w:val="nl-NL"/>
        </w:rPr>
        <w:t xml:space="preserve">nieuwe </w:t>
      </w:r>
      <w:r w:rsidRPr="00D52707" w:rsidR="00135CEF">
        <w:rPr>
          <w:rFonts w:eastAsia="Times New Roman" w:cs="Times New Roman"/>
          <w:sz w:val="18"/>
          <w:szCs w:val="18"/>
          <w:lang w:val="nl-NL"/>
        </w:rPr>
        <w:t xml:space="preserve">rassen </w:t>
      </w:r>
      <w:r w:rsidRPr="00D52707">
        <w:rPr>
          <w:rFonts w:eastAsia="Times New Roman" w:cs="Times New Roman"/>
          <w:sz w:val="18"/>
          <w:szCs w:val="18"/>
          <w:lang w:val="nl-NL"/>
        </w:rPr>
        <w:t xml:space="preserve">moeten de genetische potentie hebben om </w:t>
      </w:r>
      <w:r w:rsidRPr="00D52707" w:rsidR="00536EAA">
        <w:rPr>
          <w:rFonts w:eastAsia="Times New Roman" w:cs="Times New Roman"/>
          <w:sz w:val="18"/>
          <w:szCs w:val="18"/>
          <w:lang w:val="nl-NL"/>
        </w:rPr>
        <w:t xml:space="preserve">1) </w:t>
      </w:r>
      <w:r w:rsidRPr="00D52707">
        <w:rPr>
          <w:rFonts w:eastAsia="Times New Roman" w:cs="Times New Roman"/>
          <w:sz w:val="18"/>
          <w:szCs w:val="18"/>
          <w:lang w:val="nl-NL"/>
        </w:rPr>
        <w:t xml:space="preserve">resistentie te bezitten tegen ziekten en plagen, </w:t>
      </w:r>
      <w:r w:rsidRPr="00D52707" w:rsidR="00536EAA">
        <w:rPr>
          <w:rFonts w:eastAsia="Times New Roman" w:cs="Times New Roman"/>
          <w:sz w:val="18"/>
          <w:szCs w:val="18"/>
          <w:lang w:val="nl-NL"/>
        </w:rPr>
        <w:t xml:space="preserve">2) </w:t>
      </w:r>
      <w:r w:rsidRPr="00D52707">
        <w:rPr>
          <w:rFonts w:eastAsia="Times New Roman" w:cs="Times New Roman"/>
          <w:sz w:val="18"/>
          <w:szCs w:val="18"/>
          <w:lang w:val="nl-NL"/>
        </w:rPr>
        <w:t xml:space="preserve">een goede kwaliteit en bewaarbaarheid </w:t>
      </w:r>
      <w:r w:rsidRPr="00D52707" w:rsidR="00536EAA">
        <w:rPr>
          <w:rFonts w:eastAsia="Times New Roman" w:cs="Times New Roman"/>
          <w:sz w:val="18"/>
          <w:szCs w:val="18"/>
          <w:lang w:val="nl-NL"/>
        </w:rPr>
        <w:t>te</w:t>
      </w:r>
      <w:r w:rsidR="00CD310C">
        <w:rPr>
          <w:rFonts w:eastAsia="Times New Roman" w:cs="Times New Roman"/>
          <w:sz w:val="18"/>
          <w:szCs w:val="18"/>
          <w:lang w:val="nl-NL"/>
        </w:rPr>
        <w:t xml:space="preserve"> kunnen</w:t>
      </w:r>
      <w:r w:rsidRPr="00D52707" w:rsidR="00536EAA">
        <w:rPr>
          <w:rFonts w:eastAsia="Times New Roman" w:cs="Times New Roman"/>
          <w:sz w:val="18"/>
          <w:szCs w:val="18"/>
          <w:lang w:val="nl-NL"/>
        </w:rPr>
        <w:t xml:space="preserve"> </w:t>
      </w:r>
      <w:r w:rsidRPr="00D52707">
        <w:rPr>
          <w:rFonts w:eastAsia="Times New Roman" w:cs="Times New Roman"/>
          <w:sz w:val="18"/>
          <w:szCs w:val="18"/>
          <w:lang w:val="nl-NL"/>
        </w:rPr>
        <w:t xml:space="preserve">realiseren, </w:t>
      </w:r>
      <w:r w:rsidRPr="00D52707" w:rsidR="00536EAA">
        <w:rPr>
          <w:rFonts w:eastAsia="Times New Roman" w:cs="Times New Roman"/>
          <w:sz w:val="18"/>
          <w:szCs w:val="18"/>
          <w:lang w:val="nl-NL"/>
        </w:rPr>
        <w:t xml:space="preserve">3) </w:t>
      </w:r>
      <w:r w:rsidRPr="00D52707">
        <w:rPr>
          <w:rFonts w:eastAsia="Times New Roman" w:cs="Times New Roman"/>
          <w:sz w:val="18"/>
          <w:szCs w:val="18"/>
          <w:lang w:val="nl-NL"/>
        </w:rPr>
        <w:t xml:space="preserve">veerkrachtig zijn tijdens de teelt en </w:t>
      </w:r>
      <w:r w:rsidRPr="00D52707" w:rsidR="00536EAA">
        <w:rPr>
          <w:rFonts w:eastAsia="Times New Roman" w:cs="Times New Roman"/>
          <w:sz w:val="18"/>
          <w:szCs w:val="18"/>
          <w:lang w:val="nl-NL"/>
        </w:rPr>
        <w:t xml:space="preserve">4) </w:t>
      </w:r>
      <w:r w:rsidRPr="00D52707">
        <w:rPr>
          <w:rFonts w:eastAsia="Times New Roman" w:cs="Times New Roman"/>
          <w:sz w:val="18"/>
          <w:szCs w:val="18"/>
          <w:lang w:val="nl-NL"/>
        </w:rPr>
        <w:t xml:space="preserve">klimaatbestendig om te komen tot oogstzekerheid en een hoge opbrengst. </w:t>
      </w:r>
      <w:r w:rsidRPr="00D52707">
        <w:rPr>
          <w:rFonts w:eastAsia="Times New Roman" w:cs="Times New Roman"/>
          <w:iCs/>
          <w:sz w:val="18"/>
          <w:szCs w:val="18"/>
          <w:lang w:val="nl-NL"/>
        </w:rPr>
        <w:t xml:space="preserve">Nederland staat op het gebied van </w:t>
      </w:r>
      <w:r w:rsidR="00CD310C">
        <w:rPr>
          <w:rFonts w:eastAsia="Times New Roman" w:cs="Times New Roman"/>
          <w:iCs/>
          <w:sz w:val="18"/>
          <w:szCs w:val="18"/>
          <w:lang w:val="nl-NL"/>
        </w:rPr>
        <w:t>planten</w:t>
      </w:r>
      <w:r w:rsidRPr="00D52707">
        <w:rPr>
          <w:rFonts w:eastAsia="Times New Roman" w:cs="Times New Roman"/>
          <w:iCs/>
          <w:sz w:val="18"/>
          <w:szCs w:val="18"/>
          <w:lang w:val="nl-NL"/>
        </w:rPr>
        <w:t>veredeling en uitgangsmaterialen mondiaal aan de top. Deze positie is verworven door een lange historie van uitstekende samenwerking tussen wereldwijd excellerende universiteiten, kennisinstellingen en bedrijven en de continue innovaties in technologieën, die ontwikkeld en geïmplementeerd worden. Deze samenwerking is mondiaal uniek te noemen.</w:t>
      </w:r>
    </w:p>
    <w:p w:rsidR="00501C63" w:rsidP="009169B4" w:rsidRDefault="00D52707" w14:paraId="6751363C" w14:textId="3D9B5B53">
      <w:pPr>
        <w:jc w:val="both"/>
        <w:rPr>
          <w:rFonts w:eastAsia="Times New Roman" w:cs="Times New Roman"/>
          <w:iCs/>
          <w:sz w:val="18"/>
          <w:szCs w:val="18"/>
          <w:lang w:val="nl-NL"/>
        </w:rPr>
      </w:pPr>
      <w:r>
        <w:rPr>
          <w:rFonts w:eastAsia="Times New Roman" w:cs="Times New Roman"/>
          <w:iCs/>
          <w:sz w:val="18"/>
          <w:szCs w:val="18"/>
          <w:lang w:val="nl-NL"/>
        </w:rPr>
        <w:t>In het kader van Kringlooplandbouw neemt d</w:t>
      </w:r>
      <w:r w:rsidRPr="00D52707">
        <w:rPr>
          <w:rFonts w:eastAsia="Times New Roman" w:cs="Times New Roman"/>
          <w:iCs/>
          <w:sz w:val="18"/>
          <w:szCs w:val="18"/>
          <w:lang w:val="nl-NL"/>
        </w:rPr>
        <w:t xml:space="preserve">e vraag </w:t>
      </w:r>
      <w:r w:rsidR="00356D6A">
        <w:rPr>
          <w:rFonts w:eastAsia="Times New Roman" w:cs="Times New Roman"/>
          <w:iCs/>
          <w:sz w:val="18"/>
          <w:szCs w:val="18"/>
          <w:lang w:val="nl-NL"/>
        </w:rPr>
        <w:t xml:space="preserve">toe </w:t>
      </w:r>
      <w:r w:rsidRPr="00D52707">
        <w:rPr>
          <w:rFonts w:eastAsia="Times New Roman" w:cs="Times New Roman"/>
          <w:iCs/>
          <w:sz w:val="18"/>
          <w:szCs w:val="18"/>
          <w:lang w:val="nl-NL"/>
        </w:rPr>
        <w:t>naar weerbare</w:t>
      </w:r>
      <w:r>
        <w:rPr>
          <w:rFonts w:eastAsia="Times New Roman" w:cs="Times New Roman"/>
          <w:iCs/>
          <w:sz w:val="18"/>
          <w:szCs w:val="18"/>
          <w:lang w:val="nl-NL"/>
        </w:rPr>
        <w:t>, produ</w:t>
      </w:r>
      <w:r w:rsidR="00356D6A">
        <w:rPr>
          <w:rFonts w:eastAsia="Times New Roman" w:cs="Times New Roman"/>
          <w:iCs/>
          <w:sz w:val="18"/>
          <w:szCs w:val="18"/>
          <w:lang w:val="nl-NL"/>
        </w:rPr>
        <w:t xml:space="preserve">ctieve rassen </w:t>
      </w:r>
      <w:r>
        <w:rPr>
          <w:rFonts w:eastAsia="Times New Roman" w:cs="Times New Roman"/>
          <w:iCs/>
          <w:sz w:val="18"/>
          <w:szCs w:val="18"/>
          <w:lang w:val="nl-NL"/>
        </w:rPr>
        <w:t>die minder vatbaar</w:t>
      </w:r>
      <w:r w:rsidR="004F3B56">
        <w:rPr>
          <w:rFonts w:eastAsia="Times New Roman" w:cs="Times New Roman"/>
          <w:iCs/>
          <w:sz w:val="18"/>
          <w:szCs w:val="18"/>
          <w:lang w:val="nl-NL"/>
        </w:rPr>
        <w:t xml:space="preserve"> zijn voor ziekten en plagen. De beschikbaarheid over genetische variatie is een eerste vereiste om</w:t>
      </w:r>
      <w:r>
        <w:rPr>
          <w:rFonts w:eastAsia="Times New Roman" w:cs="Times New Roman"/>
          <w:iCs/>
          <w:sz w:val="18"/>
          <w:szCs w:val="18"/>
          <w:lang w:val="nl-NL"/>
        </w:rPr>
        <w:t xml:space="preserve"> resistente rassen te kunnen ontwikkelen</w:t>
      </w:r>
      <w:r w:rsidR="00356D6A">
        <w:rPr>
          <w:rFonts w:eastAsia="Times New Roman" w:cs="Times New Roman"/>
          <w:iCs/>
          <w:sz w:val="18"/>
          <w:szCs w:val="18"/>
          <w:lang w:val="nl-NL"/>
        </w:rPr>
        <w:t xml:space="preserve">. </w:t>
      </w:r>
      <w:r w:rsidR="004F3B56">
        <w:rPr>
          <w:rFonts w:eastAsia="Times New Roman" w:cs="Times New Roman"/>
          <w:iCs/>
          <w:sz w:val="18"/>
          <w:szCs w:val="18"/>
          <w:lang w:val="nl-NL"/>
        </w:rPr>
        <w:t>Om vast te stellen of er genetische variatie is moeten fenotyperingsmethoden ontwikkeld worden om verschillen in het niveau van resistentie te kunnen vaststellen.</w:t>
      </w:r>
      <w:r>
        <w:rPr>
          <w:rFonts w:eastAsia="Times New Roman" w:cs="Times New Roman"/>
          <w:iCs/>
          <w:sz w:val="18"/>
          <w:szCs w:val="18"/>
          <w:lang w:val="nl-NL"/>
        </w:rPr>
        <w:t xml:space="preserve"> </w:t>
      </w:r>
      <w:r w:rsidR="00356D6A">
        <w:rPr>
          <w:rFonts w:eastAsia="Times New Roman" w:cs="Times New Roman"/>
          <w:iCs/>
          <w:sz w:val="18"/>
          <w:szCs w:val="18"/>
          <w:lang w:val="nl-NL"/>
        </w:rPr>
        <w:t xml:space="preserve">Het </w:t>
      </w:r>
      <w:r w:rsidR="00F70A07">
        <w:rPr>
          <w:rFonts w:eastAsia="Times New Roman" w:cs="Times New Roman"/>
          <w:iCs/>
          <w:sz w:val="18"/>
          <w:szCs w:val="18"/>
          <w:lang w:val="nl-NL"/>
        </w:rPr>
        <w:t>plant</w:t>
      </w:r>
      <w:r w:rsidR="00356D6A">
        <w:rPr>
          <w:rFonts w:eastAsia="Times New Roman" w:cs="Times New Roman"/>
          <w:iCs/>
          <w:sz w:val="18"/>
          <w:szCs w:val="18"/>
          <w:lang w:val="nl-NL"/>
        </w:rPr>
        <w:t>materiaal dat gebruikt wordt voor het opspo</w:t>
      </w:r>
      <w:r w:rsidR="00CD310C">
        <w:rPr>
          <w:rFonts w:eastAsia="Times New Roman" w:cs="Times New Roman"/>
          <w:iCs/>
          <w:sz w:val="18"/>
          <w:szCs w:val="18"/>
          <w:lang w:val="nl-NL"/>
        </w:rPr>
        <w:t>ren van genetische variatie voor resistentie kan bestaan uit</w:t>
      </w:r>
      <w:r w:rsidR="00356D6A">
        <w:rPr>
          <w:rFonts w:eastAsia="Times New Roman" w:cs="Times New Roman"/>
          <w:iCs/>
          <w:sz w:val="18"/>
          <w:szCs w:val="18"/>
          <w:lang w:val="nl-NL"/>
        </w:rPr>
        <w:t xml:space="preserve"> andere rassen</w:t>
      </w:r>
      <w:r w:rsidR="00CD310C">
        <w:rPr>
          <w:rFonts w:eastAsia="Times New Roman" w:cs="Times New Roman"/>
          <w:iCs/>
          <w:sz w:val="18"/>
          <w:szCs w:val="18"/>
          <w:lang w:val="nl-NL"/>
        </w:rPr>
        <w:t xml:space="preserve"> van hetzelfde gewas of </w:t>
      </w:r>
      <w:r w:rsidR="00356D6A">
        <w:rPr>
          <w:rFonts w:eastAsia="Times New Roman" w:cs="Times New Roman"/>
          <w:iCs/>
          <w:sz w:val="18"/>
          <w:szCs w:val="18"/>
          <w:lang w:val="nl-NL"/>
        </w:rPr>
        <w:t>landrassen</w:t>
      </w:r>
      <w:r w:rsidR="00F70A07">
        <w:rPr>
          <w:rFonts w:eastAsia="Times New Roman" w:cs="Times New Roman"/>
          <w:iCs/>
          <w:sz w:val="18"/>
          <w:szCs w:val="18"/>
          <w:lang w:val="nl-NL"/>
        </w:rPr>
        <w:t xml:space="preserve">, die door menselijk ingrijpen in stand gehouden worden en aangepast zijn aan hun natuurlijke leefomgeving. Een andere mogelijkheid is het zoeken naar resistentie in </w:t>
      </w:r>
      <w:r w:rsidR="00356D6A">
        <w:rPr>
          <w:rFonts w:eastAsia="Times New Roman" w:cs="Times New Roman"/>
          <w:iCs/>
          <w:sz w:val="18"/>
          <w:szCs w:val="18"/>
          <w:lang w:val="nl-NL"/>
        </w:rPr>
        <w:t xml:space="preserve">aan het </w:t>
      </w:r>
      <w:r w:rsidR="00F70A07">
        <w:rPr>
          <w:rFonts w:eastAsia="Times New Roman" w:cs="Times New Roman"/>
          <w:iCs/>
          <w:sz w:val="18"/>
          <w:szCs w:val="18"/>
          <w:lang w:val="nl-NL"/>
        </w:rPr>
        <w:t>cultuur</w:t>
      </w:r>
      <w:r w:rsidR="00356D6A">
        <w:rPr>
          <w:rFonts w:eastAsia="Times New Roman" w:cs="Times New Roman"/>
          <w:iCs/>
          <w:sz w:val="18"/>
          <w:szCs w:val="18"/>
          <w:lang w:val="nl-NL"/>
        </w:rPr>
        <w:t xml:space="preserve">gewas verwante soorten, die al dan niet </w:t>
      </w:r>
      <w:r w:rsidR="00F70A07">
        <w:rPr>
          <w:rFonts w:eastAsia="Times New Roman" w:cs="Times New Roman"/>
          <w:iCs/>
          <w:sz w:val="18"/>
          <w:szCs w:val="18"/>
          <w:lang w:val="nl-NL"/>
        </w:rPr>
        <w:t>kruisbaar zijn met dat</w:t>
      </w:r>
      <w:r w:rsidR="00356D6A">
        <w:rPr>
          <w:rFonts w:eastAsia="Times New Roman" w:cs="Times New Roman"/>
          <w:iCs/>
          <w:sz w:val="18"/>
          <w:szCs w:val="18"/>
          <w:lang w:val="nl-NL"/>
        </w:rPr>
        <w:t xml:space="preserve"> gewas.</w:t>
      </w:r>
      <w:r w:rsidR="00501C63">
        <w:rPr>
          <w:rFonts w:eastAsia="Times New Roman" w:cs="Times New Roman"/>
          <w:iCs/>
          <w:sz w:val="18"/>
          <w:szCs w:val="18"/>
          <w:lang w:val="nl-NL"/>
        </w:rPr>
        <w:t xml:space="preserve"> Nadat er resistentie is gevonden in kruisbaar materiaal, volgen er nog vele jaren van selectie, terugkruisen en testen onder praktijkomstandigheden voordat een nieuw ras beschikbaar komt en </w:t>
      </w:r>
      <w:r w:rsidR="00243A00">
        <w:rPr>
          <w:rFonts w:eastAsia="Times New Roman" w:cs="Times New Roman"/>
          <w:iCs/>
          <w:sz w:val="18"/>
          <w:szCs w:val="18"/>
          <w:lang w:val="nl-NL"/>
        </w:rPr>
        <w:t xml:space="preserve">dat </w:t>
      </w:r>
      <w:r w:rsidR="00501C63">
        <w:rPr>
          <w:rFonts w:eastAsia="Times New Roman" w:cs="Times New Roman"/>
          <w:iCs/>
          <w:sz w:val="18"/>
          <w:szCs w:val="18"/>
          <w:lang w:val="nl-NL"/>
        </w:rPr>
        <w:t xml:space="preserve">is </w:t>
      </w:r>
      <w:r w:rsidR="00243A00">
        <w:rPr>
          <w:rFonts w:eastAsia="Times New Roman" w:cs="Times New Roman"/>
          <w:iCs/>
          <w:sz w:val="18"/>
          <w:szCs w:val="18"/>
          <w:lang w:val="nl-NL"/>
        </w:rPr>
        <w:t xml:space="preserve">mede </w:t>
      </w:r>
      <w:r w:rsidR="00501C63">
        <w:rPr>
          <w:rFonts w:eastAsia="Times New Roman" w:cs="Times New Roman"/>
          <w:iCs/>
          <w:sz w:val="18"/>
          <w:szCs w:val="18"/>
          <w:lang w:val="nl-NL"/>
        </w:rPr>
        <w:t xml:space="preserve">afhankelijk van de generatiesnelheid van een gewas en van </w:t>
      </w:r>
      <w:r w:rsidR="00A00093">
        <w:rPr>
          <w:rFonts w:eastAsia="Times New Roman" w:cs="Times New Roman"/>
          <w:iCs/>
          <w:sz w:val="18"/>
          <w:szCs w:val="18"/>
          <w:lang w:val="nl-NL"/>
        </w:rPr>
        <w:t xml:space="preserve">hoe ver </w:t>
      </w:r>
      <w:r w:rsidR="00501C63">
        <w:rPr>
          <w:rFonts w:eastAsia="Times New Roman" w:cs="Times New Roman"/>
          <w:iCs/>
          <w:sz w:val="18"/>
          <w:szCs w:val="18"/>
          <w:lang w:val="nl-NL"/>
        </w:rPr>
        <w:t>het materiaal waarin de resistentie gevonden is</w:t>
      </w:r>
      <w:r w:rsidR="00A00093">
        <w:rPr>
          <w:rFonts w:eastAsia="Times New Roman" w:cs="Times New Roman"/>
          <w:iCs/>
          <w:sz w:val="18"/>
          <w:szCs w:val="18"/>
          <w:lang w:val="nl-NL"/>
        </w:rPr>
        <w:t>, afstaat van moderne rassen</w:t>
      </w:r>
      <w:r w:rsidR="00501C63">
        <w:rPr>
          <w:rFonts w:eastAsia="Times New Roman" w:cs="Times New Roman"/>
          <w:iCs/>
          <w:sz w:val="18"/>
          <w:szCs w:val="18"/>
          <w:lang w:val="nl-NL"/>
        </w:rPr>
        <w:t xml:space="preserve">. </w:t>
      </w:r>
    </w:p>
    <w:p w:rsidR="00F70A07" w:rsidP="009169B4" w:rsidRDefault="000F5EF0" w14:paraId="319A860C" w14:textId="33590BE5">
      <w:pPr>
        <w:jc w:val="both"/>
        <w:rPr>
          <w:rFonts w:eastAsia="Times New Roman" w:cs="Times New Roman"/>
          <w:iCs/>
          <w:sz w:val="18"/>
          <w:szCs w:val="18"/>
          <w:lang w:val="nl-NL"/>
        </w:rPr>
      </w:pPr>
      <w:r>
        <w:rPr>
          <w:rFonts w:eastAsia="Times New Roman" w:cs="Times New Roman"/>
          <w:iCs/>
          <w:sz w:val="18"/>
          <w:szCs w:val="18"/>
          <w:lang w:val="nl-NL"/>
        </w:rPr>
        <w:t>I</w:t>
      </w:r>
      <w:r w:rsidR="00F70A07">
        <w:rPr>
          <w:rFonts w:eastAsia="Times New Roman" w:cs="Times New Roman"/>
          <w:iCs/>
          <w:sz w:val="18"/>
          <w:szCs w:val="18"/>
          <w:lang w:val="nl-NL"/>
        </w:rPr>
        <w:t>n het veredelingsonderzoek word</w:t>
      </w:r>
      <w:r w:rsidR="00501C63">
        <w:rPr>
          <w:rFonts w:eastAsia="Times New Roman" w:cs="Times New Roman"/>
          <w:iCs/>
          <w:sz w:val="18"/>
          <w:szCs w:val="18"/>
          <w:lang w:val="nl-NL"/>
        </w:rPr>
        <w:t>t</w:t>
      </w:r>
      <w:r>
        <w:rPr>
          <w:rFonts w:eastAsia="Times New Roman" w:cs="Times New Roman"/>
          <w:iCs/>
          <w:sz w:val="18"/>
          <w:szCs w:val="18"/>
          <w:lang w:val="nl-NL"/>
        </w:rPr>
        <w:t xml:space="preserve"> bovenstaande benadering al jaren met veel succes toegepast</w:t>
      </w:r>
      <w:r w:rsidR="00562CD9">
        <w:rPr>
          <w:rFonts w:eastAsia="Times New Roman" w:cs="Times New Roman"/>
          <w:iCs/>
          <w:sz w:val="18"/>
          <w:szCs w:val="18"/>
          <w:lang w:val="nl-NL"/>
        </w:rPr>
        <w:t xml:space="preserve">, onder meer </w:t>
      </w:r>
      <w:r w:rsidR="008613AA">
        <w:rPr>
          <w:rFonts w:eastAsia="Times New Roman" w:cs="Times New Roman"/>
          <w:iCs/>
          <w:sz w:val="18"/>
          <w:szCs w:val="18"/>
          <w:lang w:val="nl-NL"/>
        </w:rPr>
        <w:t xml:space="preserve">voor </w:t>
      </w:r>
      <w:r w:rsidR="00562CD9">
        <w:rPr>
          <w:rFonts w:eastAsia="Times New Roman" w:cs="Times New Roman"/>
          <w:iCs/>
          <w:sz w:val="18"/>
          <w:szCs w:val="18"/>
          <w:lang w:val="nl-NL"/>
        </w:rPr>
        <w:t>ziekte</w:t>
      </w:r>
      <w:r w:rsidR="008613AA">
        <w:rPr>
          <w:rFonts w:eastAsia="Times New Roman" w:cs="Times New Roman"/>
          <w:iCs/>
          <w:sz w:val="18"/>
          <w:szCs w:val="18"/>
          <w:lang w:val="nl-NL"/>
        </w:rPr>
        <w:t>resistenties die gebaseerd zijn op één of enkele resistentiegenen, die bij voorkeur dominant overerven.</w:t>
      </w:r>
      <w:r>
        <w:rPr>
          <w:rFonts w:eastAsia="Times New Roman" w:cs="Times New Roman"/>
          <w:iCs/>
          <w:sz w:val="18"/>
          <w:szCs w:val="18"/>
          <w:lang w:val="nl-NL"/>
        </w:rPr>
        <w:t xml:space="preserve"> </w:t>
      </w:r>
      <w:r w:rsidR="00501C63">
        <w:rPr>
          <w:rFonts w:eastAsia="Times New Roman" w:cs="Times New Roman"/>
          <w:iCs/>
          <w:sz w:val="18"/>
          <w:szCs w:val="18"/>
          <w:lang w:val="nl-NL"/>
        </w:rPr>
        <w:t>Onder de Topsector Tuinbouw &amp; Uitgangsmaterialen worden diverse pre-competitieve onderzoeksprojecten uitgevoerd die gericht zijn op de identificatie, in</w:t>
      </w:r>
      <w:r w:rsidR="00844062">
        <w:rPr>
          <w:rFonts w:eastAsia="Times New Roman" w:cs="Times New Roman"/>
          <w:iCs/>
          <w:sz w:val="18"/>
          <w:szCs w:val="18"/>
          <w:lang w:val="nl-NL"/>
        </w:rPr>
        <w:t>kruisen</w:t>
      </w:r>
      <w:r w:rsidR="00501C63">
        <w:rPr>
          <w:rFonts w:eastAsia="Times New Roman" w:cs="Times New Roman"/>
          <w:iCs/>
          <w:sz w:val="18"/>
          <w:szCs w:val="18"/>
          <w:lang w:val="nl-NL"/>
        </w:rPr>
        <w:t xml:space="preserve"> en </w:t>
      </w:r>
      <w:r w:rsidR="00501C63">
        <w:rPr>
          <w:rFonts w:eastAsia="Times New Roman" w:cs="Times New Roman"/>
          <w:iCs/>
          <w:sz w:val="18"/>
          <w:szCs w:val="18"/>
          <w:lang w:val="nl-NL"/>
        </w:rPr>
        <w:lastRenderedPageBreak/>
        <w:t xml:space="preserve">ontrafeling van de genetische componenten van resistentie. </w:t>
      </w:r>
      <w:r>
        <w:rPr>
          <w:rFonts w:eastAsia="Times New Roman" w:cs="Times New Roman"/>
          <w:iCs/>
          <w:sz w:val="18"/>
          <w:szCs w:val="18"/>
          <w:lang w:val="nl-NL"/>
        </w:rPr>
        <w:t>Een voorbeeld</w:t>
      </w:r>
      <w:r w:rsidR="008613AA">
        <w:rPr>
          <w:rFonts w:eastAsia="Times New Roman" w:cs="Times New Roman"/>
          <w:iCs/>
          <w:sz w:val="18"/>
          <w:szCs w:val="18"/>
          <w:lang w:val="nl-NL"/>
        </w:rPr>
        <w:t xml:space="preserve"> hiervan</w:t>
      </w:r>
      <w:r>
        <w:rPr>
          <w:rFonts w:eastAsia="Times New Roman" w:cs="Times New Roman"/>
          <w:iCs/>
          <w:sz w:val="18"/>
          <w:szCs w:val="18"/>
          <w:lang w:val="nl-NL"/>
        </w:rPr>
        <w:t xml:space="preserve"> is </w:t>
      </w:r>
      <w:r w:rsidR="00B108A6">
        <w:rPr>
          <w:rFonts w:eastAsia="Times New Roman" w:cs="Times New Roman"/>
          <w:iCs/>
          <w:sz w:val="18"/>
          <w:szCs w:val="18"/>
          <w:lang w:val="nl-NL"/>
        </w:rPr>
        <w:t xml:space="preserve">het project BioImpuls </w:t>
      </w:r>
      <w:r w:rsidR="00B108A6">
        <w:rPr>
          <w:rFonts w:eastAsia="Times New Roman" w:cs="Times New Roman"/>
          <w:iCs/>
          <w:sz w:val="18"/>
          <w:szCs w:val="18"/>
          <w:lang w:val="nl-NL"/>
        </w:rPr>
        <w:t xml:space="preserve">dat onderdeel is van </w:t>
      </w:r>
      <w:r>
        <w:rPr>
          <w:rFonts w:eastAsia="Times New Roman" w:cs="Times New Roman"/>
          <w:iCs/>
          <w:sz w:val="18"/>
          <w:szCs w:val="18"/>
          <w:lang w:val="nl-NL"/>
        </w:rPr>
        <w:t>het</w:t>
      </w:r>
      <w:r w:rsidR="008613AA">
        <w:rPr>
          <w:rFonts w:eastAsia="Times New Roman" w:cs="Times New Roman"/>
          <w:iCs/>
          <w:sz w:val="18"/>
          <w:szCs w:val="18"/>
          <w:lang w:val="nl-NL"/>
        </w:rPr>
        <w:t xml:space="preserve"> tienjarige</w:t>
      </w:r>
      <w:r>
        <w:rPr>
          <w:rFonts w:eastAsia="Times New Roman" w:cs="Times New Roman"/>
          <w:iCs/>
          <w:sz w:val="18"/>
          <w:szCs w:val="18"/>
          <w:lang w:val="nl-NL"/>
        </w:rPr>
        <w:t xml:space="preserve"> Onderzoeksprogramma Groene Veredeling</w:t>
      </w:r>
      <w:r w:rsidR="00B108A6">
        <w:rPr>
          <w:rFonts w:eastAsia="Times New Roman" w:cs="Times New Roman"/>
          <w:iCs/>
          <w:sz w:val="18"/>
          <w:szCs w:val="18"/>
          <w:lang w:val="nl-NL"/>
        </w:rPr>
        <w:t>,</w:t>
      </w:r>
      <w:r w:rsidR="008613AA">
        <w:rPr>
          <w:rFonts w:eastAsia="Times New Roman" w:cs="Times New Roman"/>
          <w:iCs/>
          <w:sz w:val="18"/>
          <w:szCs w:val="18"/>
          <w:lang w:val="nl-NL"/>
        </w:rPr>
        <w:t xml:space="preserve"> gericht op </w:t>
      </w:r>
      <w:r w:rsidR="00B108A6">
        <w:rPr>
          <w:rFonts w:eastAsia="Times New Roman" w:cs="Times New Roman"/>
          <w:iCs/>
          <w:sz w:val="18"/>
          <w:szCs w:val="18"/>
          <w:lang w:val="nl-NL"/>
        </w:rPr>
        <w:t>veredelings</w:t>
      </w:r>
      <w:r w:rsidR="00F70A07">
        <w:rPr>
          <w:rFonts w:eastAsia="Times New Roman" w:cs="Times New Roman"/>
          <w:iCs/>
          <w:sz w:val="18"/>
          <w:szCs w:val="18"/>
          <w:lang w:val="nl-NL"/>
        </w:rPr>
        <w:t xml:space="preserve">onderzoek voor </w:t>
      </w:r>
      <w:r w:rsidR="008613AA">
        <w:rPr>
          <w:rFonts w:eastAsia="Times New Roman" w:cs="Times New Roman"/>
          <w:iCs/>
          <w:sz w:val="18"/>
          <w:szCs w:val="18"/>
          <w:lang w:val="nl-NL"/>
        </w:rPr>
        <w:t>de biologische en gangbare landbouw</w:t>
      </w:r>
      <w:r w:rsidR="00B108A6">
        <w:rPr>
          <w:rFonts w:eastAsia="Times New Roman" w:cs="Times New Roman"/>
          <w:iCs/>
          <w:sz w:val="18"/>
          <w:szCs w:val="18"/>
          <w:lang w:val="nl-NL"/>
        </w:rPr>
        <w:t>. In BioImpuls zijn</w:t>
      </w:r>
      <w:r>
        <w:rPr>
          <w:rFonts w:eastAsia="Times New Roman" w:cs="Times New Roman"/>
          <w:iCs/>
          <w:sz w:val="18"/>
          <w:szCs w:val="18"/>
          <w:lang w:val="nl-NL"/>
        </w:rPr>
        <w:t xml:space="preserve"> </w:t>
      </w:r>
      <w:r w:rsidR="008613AA">
        <w:rPr>
          <w:rFonts w:eastAsia="Times New Roman" w:cs="Times New Roman"/>
          <w:iCs/>
          <w:sz w:val="18"/>
          <w:szCs w:val="18"/>
          <w:lang w:val="nl-NL"/>
        </w:rPr>
        <w:t xml:space="preserve">enkelvoudige </w:t>
      </w:r>
      <w:r>
        <w:rPr>
          <w:rFonts w:eastAsia="Times New Roman" w:cs="Times New Roman"/>
          <w:iCs/>
          <w:sz w:val="18"/>
          <w:szCs w:val="18"/>
          <w:lang w:val="nl-NL"/>
        </w:rPr>
        <w:t>resistentie</w:t>
      </w:r>
      <w:r w:rsidR="008613AA">
        <w:rPr>
          <w:rFonts w:eastAsia="Times New Roman" w:cs="Times New Roman"/>
          <w:iCs/>
          <w:sz w:val="18"/>
          <w:szCs w:val="18"/>
          <w:lang w:val="nl-NL"/>
        </w:rPr>
        <w:t>s</w:t>
      </w:r>
      <w:r>
        <w:rPr>
          <w:rFonts w:eastAsia="Times New Roman" w:cs="Times New Roman"/>
          <w:iCs/>
          <w:sz w:val="18"/>
          <w:szCs w:val="18"/>
          <w:lang w:val="nl-NL"/>
        </w:rPr>
        <w:t xml:space="preserve"> </w:t>
      </w:r>
      <w:r w:rsidR="008613AA">
        <w:rPr>
          <w:rFonts w:eastAsia="Times New Roman" w:cs="Times New Roman"/>
          <w:iCs/>
          <w:sz w:val="18"/>
          <w:szCs w:val="18"/>
          <w:lang w:val="nl-NL"/>
        </w:rPr>
        <w:t xml:space="preserve">tegen </w:t>
      </w:r>
      <w:r w:rsidRPr="006D4C62" w:rsidR="008613AA">
        <w:rPr>
          <w:rFonts w:eastAsia="Times New Roman" w:cs="Times New Roman"/>
          <w:i/>
          <w:iCs/>
          <w:sz w:val="18"/>
          <w:szCs w:val="18"/>
          <w:lang w:val="nl-NL"/>
        </w:rPr>
        <w:t>Phytophthora</w:t>
      </w:r>
      <w:r w:rsidR="008613AA">
        <w:rPr>
          <w:rFonts w:eastAsia="Times New Roman" w:cs="Times New Roman"/>
          <w:iCs/>
          <w:sz w:val="18"/>
          <w:szCs w:val="18"/>
          <w:lang w:val="nl-NL"/>
        </w:rPr>
        <w:t xml:space="preserve"> (de aardappelziekte) uit wilde </w:t>
      </w:r>
      <w:r w:rsidRPr="006D4C62" w:rsidR="008613AA">
        <w:rPr>
          <w:rFonts w:eastAsia="Times New Roman" w:cs="Times New Roman"/>
          <w:i/>
          <w:iCs/>
          <w:sz w:val="18"/>
          <w:szCs w:val="18"/>
          <w:lang w:val="nl-NL"/>
        </w:rPr>
        <w:t>Solanum</w:t>
      </w:r>
      <w:r w:rsidR="006D4C62">
        <w:rPr>
          <w:rFonts w:eastAsia="Times New Roman" w:cs="Times New Roman"/>
          <w:i/>
          <w:iCs/>
          <w:sz w:val="18"/>
          <w:szCs w:val="18"/>
          <w:lang w:val="nl-NL"/>
        </w:rPr>
        <w:t>-</w:t>
      </w:r>
      <w:r w:rsidR="008613AA">
        <w:rPr>
          <w:rFonts w:eastAsia="Times New Roman" w:cs="Times New Roman"/>
          <w:iCs/>
          <w:sz w:val="18"/>
          <w:szCs w:val="18"/>
          <w:lang w:val="nl-NL"/>
        </w:rPr>
        <w:t>soorten</w:t>
      </w:r>
      <w:r>
        <w:rPr>
          <w:rFonts w:eastAsia="Times New Roman" w:cs="Times New Roman"/>
          <w:iCs/>
          <w:sz w:val="18"/>
          <w:szCs w:val="18"/>
          <w:lang w:val="nl-NL"/>
        </w:rPr>
        <w:t xml:space="preserve"> op succesvolle wijze </w:t>
      </w:r>
      <w:r w:rsidR="008613AA">
        <w:rPr>
          <w:rFonts w:eastAsia="Times New Roman" w:cs="Times New Roman"/>
          <w:iCs/>
          <w:sz w:val="18"/>
          <w:szCs w:val="18"/>
          <w:lang w:val="nl-NL"/>
        </w:rPr>
        <w:t>in aardappel zijn</w:t>
      </w:r>
      <w:r>
        <w:rPr>
          <w:rFonts w:eastAsia="Times New Roman" w:cs="Times New Roman"/>
          <w:iCs/>
          <w:sz w:val="18"/>
          <w:szCs w:val="18"/>
          <w:lang w:val="nl-NL"/>
        </w:rPr>
        <w:t xml:space="preserve"> ingekruist</w:t>
      </w:r>
      <w:r w:rsidR="008613AA">
        <w:rPr>
          <w:rFonts w:eastAsia="Times New Roman" w:cs="Times New Roman"/>
          <w:iCs/>
          <w:sz w:val="18"/>
          <w:szCs w:val="18"/>
          <w:lang w:val="nl-NL"/>
        </w:rPr>
        <w:t>. Om de duurzaamheid</w:t>
      </w:r>
      <w:r w:rsidR="00C87910">
        <w:rPr>
          <w:rFonts w:eastAsia="Times New Roman" w:cs="Times New Roman"/>
          <w:iCs/>
          <w:sz w:val="18"/>
          <w:szCs w:val="18"/>
          <w:lang w:val="nl-NL"/>
        </w:rPr>
        <w:t xml:space="preserve"> van resistentiegenen</w:t>
      </w:r>
      <w:r w:rsidR="008613AA">
        <w:rPr>
          <w:rFonts w:eastAsia="Times New Roman" w:cs="Times New Roman"/>
          <w:iCs/>
          <w:sz w:val="18"/>
          <w:szCs w:val="18"/>
          <w:lang w:val="nl-NL"/>
        </w:rPr>
        <w:t xml:space="preserve"> te vergroten </w:t>
      </w:r>
      <w:r w:rsidR="00F70A07">
        <w:rPr>
          <w:rFonts w:eastAsia="Times New Roman" w:cs="Times New Roman"/>
          <w:iCs/>
          <w:sz w:val="18"/>
          <w:szCs w:val="18"/>
          <w:lang w:val="nl-NL"/>
        </w:rPr>
        <w:t>kan stapeling van resistentie</w:t>
      </w:r>
      <w:r w:rsidR="008613AA">
        <w:rPr>
          <w:rFonts w:eastAsia="Times New Roman" w:cs="Times New Roman"/>
          <w:iCs/>
          <w:sz w:val="18"/>
          <w:szCs w:val="18"/>
          <w:lang w:val="nl-NL"/>
        </w:rPr>
        <w:t xml:space="preserve">genen </w:t>
      </w:r>
      <w:r w:rsidR="00C87910">
        <w:rPr>
          <w:rFonts w:eastAsia="Times New Roman" w:cs="Times New Roman"/>
          <w:iCs/>
          <w:sz w:val="18"/>
          <w:szCs w:val="18"/>
          <w:lang w:val="nl-NL"/>
        </w:rPr>
        <w:t xml:space="preserve">een waardevolle oplossing zijn. Het voorstel vanuit Groene Veredeling is dan ook om het programma te verlengen met </w:t>
      </w:r>
      <w:r w:rsidR="008613AA">
        <w:rPr>
          <w:rFonts w:eastAsia="Times New Roman" w:cs="Times New Roman"/>
          <w:iCs/>
          <w:sz w:val="18"/>
          <w:szCs w:val="18"/>
          <w:lang w:val="nl-NL"/>
        </w:rPr>
        <w:t>een</w:t>
      </w:r>
      <w:r w:rsidR="00C87910">
        <w:rPr>
          <w:rFonts w:eastAsia="Times New Roman" w:cs="Times New Roman"/>
          <w:iCs/>
          <w:sz w:val="18"/>
          <w:szCs w:val="18"/>
          <w:lang w:val="nl-NL"/>
        </w:rPr>
        <w:t xml:space="preserve"> nieuwe</w:t>
      </w:r>
      <w:bookmarkStart w:name="_GoBack" w:id="0"/>
      <w:bookmarkEnd w:id="0"/>
      <w:r w:rsidR="00C87910">
        <w:rPr>
          <w:rFonts w:eastAsia="Times New Roman" w:cs="Times New Roman"/>
          <w:iCs/>
          <w:sz w:val="18"/>
          <w:szCs w:val="18"/>
          <w:lang w:val="nl-NL"/>
        </w:rPr>
        <w:t xml:space="preserve"> periode van tien jaar</w:t>
      </w:r>
      <w:r w:rsidR="00F70A07">
        <w:rPr>
          <w:rFonts w:eastAsia="Times New Roman" w:cs="Times New Roman"/>
          <w:iCs/>
          <w:sz w:val="18"/>
          <w:szCs w:val="18"/>
          <w:lang w:val="nl-NL"/>
        </w:rPr>
        <w:t>, zodat deze stapeling gerealiseerd kan worden</w:t>
      </w:r>
      <w:r w:rsidR="00C87910">
        <w:rPr>
          <w:rFonts w:eastAsia="Times New Roman" w:cs="Times New Roman"/>
          <w:iCs/>
          <w:sz w:val="18"/>
          <w:szCs w:val="18"/>
          <w:lang w:val="nl-NL"/>
        </w:rPr>
        <w:t>.</w:t>
      </w:r>
      <w:r w:rsidR="00501C63">
        <w:rPr>
          <w:rFonts w:eastAsia="Times New Roman" w:cs="Times New Roman"/>
          <w:iCs/>
          <w:sz w:val="18"/>
          <w:szCs w:val="18"/>
          <w:lang w:val="nl-NL"/>
        </w:rPr>
        <w:t xml:space="preserve"> </w:t>
      </w:r>
    </w:p>
    <w:p w:rsidR="008613AA" w:rsidP="009169B4" w:rsidRDefault="00C87910" w14:paraId="10155A92" w14:textId="21A898FF">
      <w:pPr>
        <w:jc w:val="both"/>
        <w:rPr>
          <w:rFonts w:eastAsia="Times New Roman" w:cs="Times New Roman"/>
          <w:iCs/>
          <w:sz w:val="18"/>
          <w:szCs w:val="18"/>
          <w:lang w:val="nl-NL"/>
        </w:rPr>
      </w:pPr>
      <w:r>
        <w:rPr>
          <w:rFonts w:eastAsia="Times New Roman" w:cs="Times New Roman"/>
          <w:iCs/>
          <w:sz w:val="18"/>
          <w:szCs w:val="18"/>
          <w:lang w:val="nl-NL"/>
        </w:rPr>
        <w:t xml:space="preserve">Een alternatieve benadering voor de veredeling voor de gangbare landbouw is het </w:t>
      </w:r>
      <w:r w:rsidR="00844062">
        <w:rPr>
          <w:rFonts w:eastAsia="Times New Roman" w:cs="Times New Roman"/>
          <w:iCs/>
          <w:sz w:val="18"/>
          <w:szCs w:val="18"/>
          <w:lang w:val="nl-NL"/>
        </w:rPr>
        <w:t>gebruik</w:t>
      </w:r>
      <w:r>
        <w:rPr>
          <w:rFonts w:eastAsia="Times New Roman" w:cs="Times New Roman"/>
          <w:iCs/>
          <w:sz w:val="18"/>
          <w:szCs w:val="18"/>
          <w:lang w:val="nl-NL"/>
        </w:rPr>
        <w:t xml:space="preserve"> van </w:t>
      </w:r>
      <w:r w:rsidR="003078D1">
        <w:rPr>
          <w:rFonts w:eastAsia="Times New Roman" w:cs="Times New Roman"/>
          <w:iCs/>
          <w:sz w:val="18"/>
          <w:szCs w:val="18"/>
          <w:lang w:val="nl-NL"/>
        </w:rPr>
        <w:t>gene</w:t>
      </w:r>
      <w:r w:rsidR="00A141A7">
        <w:rPr>
          <w:rFonts w:eastAsia="Times New Roman" w:cs="Times New Roman"/>
          <w:iCs/>
          <w:sz w:val="18"/>
          <w:szCs w:val="18"/>
          <w:lang w:val="nl-NL"/>
        </w:rPr>
        <w:t xml:space="preserve"> </w:t>
      </w:r>
      <w:r w:rsidR="003078D1">
        <w:rPr>
          <w:rFonts w:eastAsia="Times New Roman" w:cs="Times New Roman"/>
          <w:iCs/>
          <w:sz w:val="18"/>
          <w:szCs w:val="18"/>
          <w:lang w:val="nl-NL"/>
        </w:rPr>
        <w:t xml:space="preserve">editing, bijvoorbeeld </w:t>
      </w:r>
      <w:r>
        <w:rPr>
          <w:rFonts w:eastAsia="Times New Roman" w:cs="Times New Roman"/>
          <w:iCs/>
          <w:sz w:val="18"/>
          <w:szCs w:val="18"/>
          <w:lang w:val="nl-NL"/>
        </w:rPr>
        <w:t xml:space="preserve">CRISPR-Cas. Deze technologie kan interessant zijn wanneer </w:t>
      </w:r>
      <w:r w:rsidR="008613AA">
        <w:rPr>
          <w:rFonts w:eastAsia="Times New Roman" w:cs="Times New Roman"/>
          <w:iCs/>
          <w:sz w:val="18"/>
          <w:szCs w:val="18"/>
          <w:lang w:val="nl-NL"/>
        </w:rPr>
        <w:t>de res</w:t>
      </w:r>
      <w:r>
        <w:rPr>
          <w:rFonts w:eastAsia="Times New Roman" w:cs="Times New Roman"/>
          <w:iCs/>
          <w:sz w:val="18"/>
          <w:szCs w:val="18"/>
          <w:lang w:val="nl-NL"/>
        </w:rPr>
        <w:t xml:space="preserve">istentie niet dominant </w:t>
      </w:r>
      <w:r w:rsidR="008613AA">
        <w:rPr>
          <w:rFonts w:eastAsia="Times New Roman" w:cs="Times New Roman"/>
          <w:iCs/>
          <w:sz w:val="18"/>
          <w:szCs w:val="18"/>
          <w:lang w:val="nl-NL"/>
        </w:rPr>
        <w:t>maar recessief</w:t>
      </w:r>
      <w:r w:rsidR="003078D1">
        <w:rPr>
          <w:rFonts w:eastAsia="Times New Roman" w:cs="Times New Roman"/>
          <w:iCs/>
          <w:sz w:val="18"/>
          <w:szCs w:val="18"/>
          <w:lang w:val="nl-NL"/>
        </w:rPr>
        <w:t xml:space="preserve"> overerft:</w:t>
      </w:r>
      <w:r>
        <w:rPr>
          <w:rFonts w:eastAsia="Times New Roman" w:cs="Times New Roman"/>
          <w:iCs/>
          <w:sz w:val="18"/>
          <w:szCs w:val="18"/>
          <w:lang w:val="nl-NL"/>
        </w:rPr>
        <w:t xml:space="preserve"> </w:t>
      </w:r>
      <w:r w:rsidR="003078D1">
        <w:rPr>
          <w:rFonts w:eastAsia="Times New Roman" w:cs="Times New Roman"/>
          <w:iCs/>
          <w:sz w:val="18"/>
          <w:szCs w:val="18"/>
          <w:lang w:val="nl-NL"/>
        </w:rPr>
        <w:t xml:space="preserve">een mutatie in het </w:t>
      </w:r>
      <w:r>
        <w:rPr>
          <w:rFonts w:eastAsia="Times New Roman" w:cs="Times New Roman"/>
          <w:iCs/>
          <w:sz w:val="18"/>
          <w:szCs w:val="18"/>
          <w:lang w:val="nl-NL"/>
        </w:rPr>
        <w:t xml:space="preserve">dominante </w:t>
      </w:r>
      <w:r w:rsidR="008613AA">
        <w:rPr>
          <w:rFonts w:eastAsia="Times New Roman" w:cs="Times New Roman"/>
          <w:iCs/>
          <w:sz w:val="18"/>
          <w:szCs w:val="18"/>
          <w:lang w:val="nl-NL"/>
        </w:rPr>
        <w:t>vatbaarheidsgenen</w:t>
      </w:r>
      <w:r>
        <w:rPr>
          <w:rFonts w:eastAsia="Times New Roman" w:cs="Times New Roman"/>
          <w:iCs/>
          <w:sz w:val="18"/>
          <w:szCs w:val="18"/>
          <w:lang w:val="nl-NL"/>
        </w:rPr>
        <w:t xml:space="preserve"> </w:t>
      </w:r>
      <w:r w:rsidR="003078D1">
        <w:rPr>
          <w:rFonts w:eastAsia="Times New Roman" w:cs="Times New Roman"/>
          <w:iCs/>
          <w:sz w:val="18"/>
          <w:szCs w:val="18"/>
          <w:lang w:val="nl-NL"/>
        </w:rPr>
        <w:t xml:space="preserve">leidt dan namelijk tot </w:t>
      </w:r>
      <w:r>
        <w:rPr>
          <w:rFonts w:eastAsia="Times New Roman" w:cs="Times New Roman"/>
          <w:iCs/>
          <w:sz w:val="18"/>
          <w:szCs w:val="18"/>
          <w:lang w:val="nl-NL"/>
        </w:rPr>
        <w:t xml:space="preserve">resistentie. CRISPR-Cas kan ook </w:t>
      </w:r>
      <w:r w:rsidR="009F0E85">
        <w:rPr>
          <w:rFonts w:eastAsia="Times New Roman" w:cs="Times New Roman"/>
          <w:iCs/>
          <w:sz w:val="18"/>
          <w:szCs w:val="18"/>
          <w:lang w:val="nl-NL"/>
        </w:rPr>
        <w:t xml:space="preserve">gebruikt worden om </w:t>
      </w:r>
      <w:r w:rsidR="00F70A07">
        <w:rPr>
          <w:rFonts w:eastAsia="Times New Roman" w:cs="Times New Roman"/>
          <w:iCs/>
          <w:sz w:val="18"/>
          <w:szCs w:val="18"/>
          <w:lang w:val="nl-NL"/>
        </w:rPr>
        <w:t xml:space="preserve">genen in het cultuurgewas zodanig aan te passen dat zij overeenkomen met </w:t>
      </w:r>
      <w:r w:rsidR="009F0E85">
        <w:rPr>
          <w:rFonts w:eastAsia="Times New Roman" w:cs="Times New Roman"/>
          <w:iCs/>
          <w:sz w:val="18"/>
          <w:szCs w:val="18"/>
          <w:lang w:val="nl-NL"/>
        </w:rPr>
        <w:t>resistentiegenen uit wilde soorten</w:t>
      </w:r>
      <w:r w:rsidR="00A141A7">
        <w:rPr>
          <w:rFonts w:eastAsia="Times New Roman" w:cs="Times New Roman"/>
          <w:iCs/>
          <w:sz w:val="18"/>
          <w:szCs w:val="18"/>
          <w:lang w:val="nl-NL"/>
        </w:rPr>
        <w:t>, wat z</w:t>
      </w:r>
      <w:r w:rsidR="00F70A07">
        <w:rPr>
          <w:rFonts w:eastAsia="Times New Roman" w:cs="Times New Roman"/>
          <w:iCs/>
          <w:sz w:val="18"/>
          <w:szCs w:val="18"/>
          <w:lang w:val="nl-NL"/>
        </w:rPr>
        <w:t xml:space="preserve">eker </w:t>
      </w:r>
      <w:r w:rsidR="00A141A7">
        <w:rPr>
          <w:rFonts w:eastAsia="Times New Roman" w:cs="Times New Roman"/>
          <w:iCs/>
          <w:sz w:val="18"/>
          <w:szCs w:val="18"/>
          <w:lang w:val="nl-NL"/>
        </w:rPr>
        <w:t xml:space="preserve">interessant is </w:t>
      </w:r>
      <w:r w:rsidR="00F70A07">
        <w:rPr>
          <w:rFonts w:eastAsia="Times New Roman" w:cs="Times New Roman"/>
          <w:iCs/>
          <w:sz w:val="18"/>
          <w:szCs w:val="18"/>
          <w:lang w:val="nl-NL"/>
        </w:rPr>
        <w:t>als deze wilde soorten</w:t>
      </w:r>
      <w:r w:rsidR="009F0E85">
        <w:rPr>
          <w:rFonts w:eastAsia="Times New Roman" w:cs="Times New Roman"/>
          <w:iCs/>
          <w:sz w:val="18"/>
          <w:szCs w:val="18"/>
          <w:lang w:val="nl-NL"/>
        </w:rPr>
        <w:t xml:space="preserve"> niet kruisbaar zijn met het cultuurgewas</w:t>
      </w:r>
      <w:r w:rsidR="00844062">
        <w:rPr>
          <w:rFonts w:eastAsia="Times New Roman" w:cs="Times New Roman"/>
          <w:iCs/>
          <w:sz w:val="18"/>
          <w:szCs w:val="18"/>
          <w:lang w:val="nl-NL"/>
        </w:rPr>
        <w:t xml:space="preserve"> en</w:t>
      </w:r>
      <w:r w:rsidR="0011263C">
        <w:rPr>
          <w:rFonts w:eastAsia="Times New Roman" w:cs="Times New Roman"/>
          <w:iCs/>
          <w:sz w:val="18"/>
          <w:szCs w:val="18"/>
          <w:lang w:val="nl-NL"/>
        </w:rPr>
        <w:t xml:space="preserve"> </w:t>
      </w:r>
      <w:r w:rsidR="00F70A07">
        <w:rPr>
          <w:rFonts w:eastAsia="Times New Roman" w:cs="Times New Roman"/>
          <w:iCs/>
          <w:sz w:val="18"/>
          <w:szCs w:val="18"/>
          <w:lang w:val="nl-NL"/>
        </w:rPr>
        <w:t>men er</w:t>
      </w:r>
      <w:r w:rsidR="00A141A7">
        <w:rPr>
          <w:rFonts w:eastAsia="Times New Roman" w:cs="Times New Roman"/>
          <w:iCs/>
          <w:sz w:val="18"/>
          <w:szCs w:val="18"/>
          <w:lang w:val="nl-NL"/>
        </w:rPr>
        <w:t xml:space="preserve"> daardoor</w:t>
      </w:r>
      <w:r w:rsidR="00F70A07">
        <w:rPr>
          <w:rFonts w:eastAsia="Times New Roman" w:cs="Times New Roman"/>
          <w:iCs/>
          <w:sz w:val="18"/>
          <w:szCs w:val="18"/>
          <w:lang w:val="nl-NL"/>
        </w:rPr>
        <w:t xml:space="preserve"> in de veredeling geen gebruik van kan maken</w:t>
      </w:r>
      <w:r w:rsidR="009F0E85">
        <w:rPr>
          <w:rFonts w:eastAsia="Times New Roman" w:cs="Times New Roman"/>
          <w:iCs/>
          <w:sz w:val="18"/>
          <w:szCs w:val="18"/>
          <w:lang w:val="nl-NL"/>
        </w:rPr>
        <w:t>.</w:t>
      </w:r>
      <w:r w:rsidR="00F70A07">
        <w:rPr>
          <w:rFonts w:eastAsia="Times New Roman" w:cs="Times New Roman"/>
          <w:iCs/>
          <w:sz w:val="18"/>
          <w:szCs w:val="18"/>
          <w:lang w:val="nl-NL"/>
        </w:rPr>
        <w:t xml:space="preserve"> Tenslotte kan het gebruik van </w:t>
      </w:r>
      <w:r w:rsidR="006D4C62">
        <w:rPr>
          <w:rFonts w:eastAsia="Times New Roman" w:cs="Times New Roman"/>
          <w:iCs/>
          <w:sz w:val="18"/>
          <w:szCs w:val="18"/>
          <w:lang w:val="nl-NL"/>
        </w:rPr>
        <w:t>gene</w:t>
      </w:r>
      <w:r w:rsidR="00A141A7">
        <w:rPr>
          <w:rFonts w:eastAsia="Times New Roman" w:cs="Times New Roman"/>
          <w:iCs/>
          <w:sz w:val="18"/>
          <w:szCs w:val="18"/>
          <w:lang w:val="nl-NL"/>
        </w:rPr>
        <w:t xml:space="preserve"> </w:t>
      </w:r>
      <w:r w:rsidR="006D4C62">
        <w:rPr>
          <w:rFonts w:eastAsia="Times New Roman" w:cs="Times New Roman"/>
          <w:iCs/>
          <w:sz w:val="18"/>
          <w:szCs w:val="18"/>
          <w:lang w:val="nl-NL"/>
        </w:rPr>
        <w:t xml:space="preserve">editing </w:t>
      </w:r>
      <w:r w:rsidR="00F70A07">
        <w:rPr>
          <w:rFonts w:eastAsia="Times New Roman" w:cs="Times New Roman"/>
          <w:iCs/>
          <w:sz w:val="18"/>
          <w:szCs w:val="18"/>
          <w:lang w:val="nl-NL"/>
        </w:rPr>
        <w:t>leiden tot een versnelling van het veredelingsproces, bijvoorbeeld bi</w:t>
      </w:r>
      <w:r w:rsidR="006D4C62">
        <w:rPr>
          <w:rFonts w:eastAsia="Times New Roman" w:cs="Times New Roman"/>
          <w:iCs/>
          <w:sz w:val="18"/>
          <w:szCs w:val="18"/>
          <w:lang w:val="nl-NL"/>
        </w:rPr>
        <w:t xml:space="preserve">j bloembollen en bomen waarbij het vijf tot zeven </w:t>
      </w:r>
      <w:r w:rsidR="00F70A07">
        <w:rPr>
          <w:rFonts w:eastAsia="Times New Roman" w:cs="Times New Roman"/>
          <w:iCs/>
          <w:sz w:val="18"/>
          <w:szCs w:val="18"/>
          <w:lang w:val="nl-NL"/>
        </w:rPr>
        <w:t>ja</w:t>
      </w:r>
      <w:r w:rsidR="006D4C62">
        <w:rPr>
          <w:rFonts w:eastAsia="Times New Roman" w:cs="Times New Roman"/>
          <w:iCs/>
          <w:sz w:val="18"/>
          <w:szCs w:val="18"/>
          <w:lang w:val="nl-NL"/>
        </w:rPr>
        <w:t>a</w:t>
      </w:r>
      <w:r w:rsidR="00F70A07">
        <w:rPr>
          <w:rFonts w:eastAsia="Times New Roman" w:cs="Times New Roman"/>
          <w:iCs/>
          <w:sz w:val="18"/>
          <w:szCs w:val="18"/>
          <w:lang w:val="nl-NL"/>
        </w:rPr>
        <w:t>r</w:t>
      </w:r>
      <w:r w:rsidR="006D4C62">
        <w:rPr>
          <w:rFonts w:eastAsia="Times New Roman" w:cs="Times New Roman"/>
          <w:iCs/>
          <w:sz w:val="18"/>
          <w:szCs w:val="18"/>
          <w:lang w:val="nl-NL"/>
        </w:rPr>
        <w:t xml:space="preserve"> </w:t>
      </w:r>
      <w:r w:rsidR="00F70A07">
        <w:rPr>
          <w:rFonts w:eastAsia="Times New Roman" w:cs="Times New Roman"/>
          <w:iCs/>
          <w:sz w:val="18"/>
          <w:szCs w:val="18"/>
          <w:lang w:val="nl-NL"/>
        </w:rPr>
        <w:t>duurt</w:t>
      </w:r>
      <w:r w:rsidR="003078D1">
        <w:rPr>
          <w:rFonts w:eastAsia="Times New Roman" w:cs="Times New Roman"/>
          <w:iCs/>
          <w:sz w:val="18"/>
          <w:szCs w:val="18"/>
          <w:lang w:val="nl-NL"/>
        </w:rPr>
        <w:t xml:space="preserve"> voordat de planten afkomstig van de eerste kruising</w:t>
      </w:r>
      <w:r w:rsidR="006D4C62">
        <w:rPr>
          <w:rFonts w:eastAsia="Times New Roman" w:cs="Times New Roman"/>
          <w:iCs/>
          <w:sz w:val="18"/>
          <w:szCs w:val="18"/>
          <w:lang w:val="nl-NL"/>
        </w:rPr>
        <w:t xml:space="preserve"> bloeien, </w:t>
      </w:r>
      <w:r w:rsidR="00A141A7">
        <w:rPr>
          <w:rFonts w:eastAsia="Times New Roman" w:cs="Times New Roman"/>
          <w:iCs/>
          <w:sz w:val="18"/>
          <w:szCs w:val="18"/>
          <w:lang w:val="nl-NL"/>
        </w:rPr>
        <w:t xml:space="preserve">waardoor </w:t>
      </w:r>
      <w:r w:rsidR="006D4C62">
        <w:rPr>
          <w:rFonts w:eastAsia="Times New Roman" w:cs="Times New Roman"/>
          <w:iCs/>
          <w:sz w:val="18"/>
          <w:szCs w:val="18"/>
          <w:lang w:val="nl-NL"/>
        </w:rPr>
        <w:t xml:space="preserve">een veredelingsprogramma gebaseerd op bijvoorbeeld vijf generaties terugkruisen een zeer </w:t>
      </w:r>
      <w:r w:rsidR="00844062">
        <w:rPr>
          <w:rFonts w:eastAsia="Times New Roman" w:cs="Times New Roman"/>
          <w:iCs/>
          <w:sz w:val="18"/>
          <w:szCs w:val="18"/>
          <w:lang w:val="nl-NL"/>
        </w:rPr>
        <w:t>tijdrovende</w:t>
      </w:r>
      <w:r w:rsidR="006D4C62">
        <w:rPr>
          <w:rFonts w:eastAsia="Times New Roman" w:cs="Times New Roman"/>
          <w:iCs/>
          <w:sz w:val="18"/>
          <w:szCs w:val="18"/>
          <w:lang w:val="nl-NL"/>
        </w:rPr>
        <w:t xml:space="preserve"> geschiedenis is. CRISPR-Cas kan dan ook gezien worden als een waardevolle uitbreiding van de toolbox voor de veredelaar.</w:t>
      </w:r>
    </w:p>
    <w:p w:rsidRPr="006F0783" w:rsidR="00697366" w:rsidP="00697366" w:rsidRDefault="006D4C62" w14:paraId="1E404F35" w14:textId="6394413A">
      <w:pPr>
        <w:jc w:val="both"/>
        <w:rPr>
          <w:rFonts w:eastAsia="Times New Roman" w:cs="Times New Roman"/>
          <w:iCs/>
          <w:sz w:val="18"/>
          <w:szCs w:val="18"/>
          <w:lang w:val="nl-NL"/>
        </w:rPr>
      </w:pPr>
      <w:r>
        <w:rPr>
          <w:rFonts w:eastAsia="Times New Roman" w:cs="Times New Roman"/>
          <w:iCs/>
          <w:sz w:val="18"/>
          <w:szCs w:val="18"/>
          <w:lang w:val="nl-NL"/>
        </w:rPr>
        <w:t xml:space="preserve">Zoals aangegeven verricht Plant Breeding onderzoek voor </w:t>
      </w:r>
      <w:r w:rsidR="00844062">
        <w:rPr>
          <w:rFonts w:eastAsia="Times New Roman" w:cs="Times New Roman"/>
          <w:iCs/>
          <w:sz w:val="18"/>
          <w:szCs w:val="18"/>
          <w:lang w:val="nl-NL"/>
        </w:rPr>
        <w:t xml:space="preserve">alle typen van landbouw (dus zowel voor </w:t>
      </w:r>
      <w:r>
        <w:rPr>
          <w:rFonts w:eastAsia="Times New Roman" w:cs="Times New Roman"/>
          <w:iCs/>
          <w:sz w:val="18"/>
          <w:szCs w:val="18"/>
          <w:lang w:val="nl-NL"/>
        </w:rPr>
        <w:t>biologische</w:t>
      </w:r>
      <w:r w:rsidR="00844062">
        <w:rPr>
          <w:rFonts w:eastAsia="Times New Roman" w:cs="Times New Roman"/>
          <w:iCs/>
          <w:sz w:val="18"/>
          <w:szCs w:val="18"/>
          <w:lang w:val="nl-NL"/>
        </w:rPr>
        <w:t>,</w:t>
      </w:r>
      <w:r>
        <w:rPr>
          <w:rFonts w:eastAsia="Times New Roman" w:cs="Times New Roman"/>
          <w:iCs/>
          <w:sz w:val="18"/>
          <w:szCs w:val="18"/>
          <w:lang w:val="nl-NL"/>
        </w:rPr>
        <w:t xml:space="preserve"> gangbare </w:t>
      </w:r>
      <w:r w:rsidR="00844062">
        <w:rPr>
          <w:rFonts w:eastAsia="Times New Roman" w:cs="Times New Roman"/>
          <w:iCs/>
          <w:sz w:val="18"/>
          <w:szCs w:val="18"/>
          <w:lang w:val="nl-NL"/>
        </w:rPr>
        <w:t xml:space="preserve">als high tech </w:t>
      </w:r>
      <w:r>
        <w:rPr>
          <w:rFonts w:eastAsia="Times New Roman" w:cs="Times New Roman"/>
          <w:iCs/>
          <w:sz w:val="18"/>
          <w:szCs w:val="18"/>
          <w:lang w:val="nl-NL"/>
        </w:rPr>
        <w:t>landbouw</w:t>
      </w:r>
      <w:r w:rsidR="00844062">
        <w:rPr>
          <w:rFonts w:eastAsia="Times New Roman" w:cs="Times New Roman"/>
          <w:iCs/>
          <w:sz w:val="18"/>
          <w:szCs w:val="18"/>
          <w:lang w:val="nl-NL"/>
        </w:rPr>
        <w:t>)</w:t>
      </w:r>
      <w:r>
        <w:rPr>
          <w:rFonts w:eastAsia="Times New Roman" w:cs="Times New Roman"/>
          <w:iCs/>
          <w:sz w:val="18"/>
          <w:szCs w:val="18"/>
          <w:lang w:val="nl-NL"/>
        </w:rPr>
        <w:t xml:space="preserve">. </w:t>
      </w:r>
      <w:r w:rsidR="00697366">
        <w:rPr>
          <w:rFonts w:eastAsia="Times New Roman" w:cs="Times New Roman"/>
          <w:iCs/>
          <w:sz w:val="18"/>
          <w:szCs w:val="18"/>
          <w:lang w:val="nl-NL"/>
        </w:rPr>
        <w:t>De toolbox voor deze onderzoeksprojecten</w:t>
      </w:r>
      <w:r>
        <w:rPr>
          <w:rFonts w:eastAsia="Times New Roman" w:cs="Times New Roman"/>
          <w:iCs/>
          <w:sz w:val="18"/>
          <w:szCs w:val="18"/>
          <w:lang w:val="nl-NL"/>
        </w:rPr>
        <w:t xml:space="preserve"> is gelijk</w:t>
      </w:r>
      <w:r w:rsidR="00844062">
        <w:rPr>
          <w:rFonts w:eastAsia="Times New Roman" w:cs="Times New Roman"/>
          <w:iCs/>
          <w:sz w:val="18"/>
          <w:szCs w:val="18"/>
          <w:lang w:val="nl-NL"/>
        </w:rPr>
        <w:t xml:space="preserve"> maar gebruik van bepaalde technieken wordt niet geaccepteerd binnen bijvoorbeeld de biologische landbouw</w:t>
      </w:r>
      <w:r>
        <w:rPr>
          <w:rFonts w:eastAsia="Times New Roman" w:cs="Times New Roman"/>
          <w:iCs/>
          <w:sz w:val="18"/>
          <w:szCs w:val="18"/>
          <w:lang w:val="nl-NL"/>
        </w:rPr>
        <w:t xml:space="preserve"> en de verwachting is dat dit </w:t>
      </w:r>
      <w:r w:rsidR="00697366">
        <w:rPr>
          <w:rFonts w:eastAsia="Times New Roman" w:cs="Times New Roman"/>
          <w:iCs/>
          <w:sz w:val="18"/>
          <w:szCs w:val="18"/>
          <w:lang w:val="nl-NL"/>
        </w:rPr>
        <w:t xml:space="preserve">voorlopig </w:t>
      </w:r>
      <w:r>
        <w:rPr>
          <w:rFonts w:eastAsia="Times New Roman" w:cs="Times New Roman"/>
          <w:iCs/>
          <w:sz w:val="18"/>
          <w:szCs w:val="18"/>
          <w:lang w:val="nl-NL"/>
        </w:rPr>
        <w:t xml:space="preserve">ook zo zal blijven. </w:t>
      </w:r>
    </w:p>
    <w:p w:rsidR="00697366" w:rsidP="00697366" w:rsidRDefault="00697366" w14:paraId="242B78A0" w14:textId="77777777">
      <w:pPr>
        <w:jc w:val="both"/>
        <w:rPr>
          <w:sz w:val="20"/>
          <w:szCs w:val="20"/>
          <w:lang w:val="nl-NL"/>
        </w:rPr>
      </w:pPr>
    </w:p>
    <w:p w:rsidRPr="00935C98" w:rsidR="00536EAA" w:rsidP="00935C98" w:rsidRDefault="00536EAA" w14:paraId="32BF59D5" w14:textId="77777777">
      <w:pPr>
        <w:rPr>
          <w:sz w:val="20"/>
          <w:szCs w:val="20"/>
          <w:lang w:val="nl-NL"/>
        </w:rPr>
      </w:pPr>
    </w:p>
    <w:sectPr w:rsidRPr="00935C98" w:rsidR="00536EAA">
      <w:pgSz w:w="11906" w:h="16838"/>
      <w:pgMar w:top="1417" w:right="1417" w:bottom="1417" w:left="1417" w:header="708" w:footer="708" w:gutter="0"/>
      <w:cols w:space="708"/>
      <w:docGrid w:linePitch="360"/>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3EEE44" w16cid:durableId="2058670E"/>
  <w16cid:commentId w16cid:paraId="32478185" w16cid:durableId="2058670F"/>
  <w16cid:commentId w16cid:paraId="7C409B7C" w16cid:durableId="205867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C1A38" w14:textId="77777777" w:rsidR="00B66741" w:rsidRDefault="00B66741" w:rsidP="00935C98">
      <w:pPr>
        <w:spacing w:after="0" w:line="240" w:lineRule="auto"/>
      </w:pPr>
      <w:r>
        <w:separator/>
      </w:r>
    </w:p>
  </w:endnote>
  <w:endnote w:type="continuationSeparator" w:id="0">
    <w:p w14:paraId="73E64D43" w14:textId="77777777" w:rsidR="00B66741" w:rsidRDefault="00B66741" w:rsidP="0093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A2832" w14:textId="77777777" w:rsidR="00B66741" w:rsidRDefault="00B66741" w:rsidP="00935C98">
      <w:pPr>
        <w:spacing w:after="0" w:line="240" w:lineRule="auto"/>
      </w:pPr>
      <w:r>
        <w:separator/>
      </w:r>
    </w:p>
  </w:footnote>
  <w:footnote w:type="continuationSeparator" w:id="0">
    <w:p w14:paraId="58775F55" w14:textId="77777777" w:rsidR="00B66741" w:rsidRDefault="00B66741" w:rsidP="00935C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98"/>
    <w:rsid w:val="00097F17"/>
    <w:rsid w:val="000F5EF0"/>
    <w:rsid w:val="000F5F63"/>
    <w:rsid w:val="0011263C"/>
    <w:rsid w:val="00131079"/>
    <w:rsid w:val="00135CEF"/>
    <w:rsid w:val="00192699"/>
    <w:rsid w:val="001A11A1"/>
    <w:rsid w:val="002046DF"/>
    <w:rsid w:val="0023013C"/>
    <w:rsid w:val="00243A00"/>
    <w:rsid w:val="003078D1"/>
    <w:rsid w:val="00356D6A"/>
    <w:rsid w:val="003E18A8"/>
    <w:rsid w:val="00473590"/>
    <w:rsid w:val="004E5DA2"/>
    <w:rsid w:val="004F3B56"/>
    <w:rsid w:val="00501C63"/>
    <w:rsid w:val="00536EAA"/>
    <w:rsid w:val="00562CD9"/>
    <w:rsid w:val="00610DB3"/>
    <w:rsid w:val="00697366"/>
    <w:rsid w:val="006A6398"/>
    <w:rsid w:val="006D4C62"/>
    <w:rsid w:val="006F0783"/>
    <w:rsid w:val="007C71BA"/>
    <w:rsid w:val="00844062"/>
    <w:rsid w:val="008613AA"/>
    <w:rsid w:val="009169B4"/>
    <w:rsid w:val="00935C98"/>
    <w:rsid w:val="009D6ABD"/>
    <w:rsid w:val="009F0E85"/>
    <w:rsid w:val="00A00093"/>
    <w:rsid w:val="00A141A7"/>
    <w:rsid w:val="00A30567"/>
    <w:rsid w:val="00B108A6"/>
    <w:rsid w:val="00B507F1"/>
    <w:rsid w:val="00B66741"/>
    <w:rsid w:val="00C87910"/>
    <w:rsid w:val="00CD310C"/>
    <w:rsid w:val="00CE2DAC"/>
    <w:rsid w:val="00D52707"/>
    <w:rsid w:val="00F70A07"/>
    <w:rsid w:val="00FE7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679A"/>
  <w15:chartTrackingRefBased/>
  <w15:docId w15:val="{371824D1-553F-49AC-8218-43B2DC0A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C98"/>
    <w:pPr>
      <w:spacing w:after="0" w:line="240" w:lineRule="auto"/>
      <w:ind w:left="720"/>
      <w:contextualSpacing/>
    </w:pPr>
    <w:rPr>
      <w:rFonts w:asciiTheme="minorHAnsi" w:hAnsiTheme="minorHAnsi"/>
      <w:sz w:val="24"/>
      <w:szCs w:val="24"/>
    </w:rPr>
  </w:style>
  <w:style w:type="paragraph" w:styleId="FootnoteText">
    <w:name w:val="footnote text"/>
    <w:basedOn w:val="Normal"/>
    <w:link w:val="FootnoteTextChar"/>
    <w:uiPriority w:val="99"/>
    <w:semiHidden/>
    <w:unhideWhenUsed/>
    <w:rsid w:val="00935C98"/>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935C98"/>
    <w:rPr>
      <w:rFonts w:asciiTheme="minorHAnsi" w:hAnsiTheme="minorHAnsi"/>
      <w:sz w:val="20"/>
      <w:szCs w:val="20"/>
    </w:rPr>
  </w:style>
  <w:style w:type="character" w:styleId="FootnoteReference">
    <w:name w:val="footnote reference"/>
    <w:basedOn w:val="DefaultParagraphFont"/>
    <w:uiPriority w:val="99"/>
    <w:semiHidden/>
    <w:unhideWhenUsed/>
    <w:rsid w:val="00935C98"/>
    <w:rPr>
      <w:vertAlign w:val="superscript"/>
    </w:rPr>
  </w:style>
  <w:style w:type="character" w:styleId="Hyperlink">
    <w:name w:val="Hyperlink"/>
    <w:basedOn w:val="DefaultParagraphFont"/>
    <w:uiPriority w:val="99"/>
    <w:unhideWhenUsed/>
    <w:rsid w:val="00935C98"/>
    <w:rPr>
      <w:color w:val="0000FF" w:themeColor="hyperlink"/>
      <w:u w:val="single"/>
    </w:rPr>
  </w:style>
  <w:style w:type="paragraph" w:customStyle="1" w:styleId="Default">
    <w:name w:val="Default"/>
    <w:rsid w:val="00935C98"/>
    <w:pPr>
      <w:autoSpaceDE w:val="0"/>
      <w:autoSpaceDN w:val="0"/>
      <w:adjustRightInd w:val="0"/>
      <w:spacing w:after="0" w:line="240" w:lineRule="auto"/>
    </w:pPr>
    <w:rPr>
      <w:rFonts w:cs="Verdana"/>
      <w:color w:val="000000"/>
      <w:sz w:val="24"/>
      <w:szCs w:val="24"/>
      <w:lang w:val="nl-NL"/>
    </w:rPr>
  </w:style>
  <w:style w:type="paragraph" w:styleId="BalloonText">
    <w:name w:val="Balloon Text"/>
    <w:basedOn w:val="Normal"/>
    <w:link w:val="BalloonTextChar"/>
    <w:uiPriority w:val="99"/>
    <w:semiHidden/>
    <w:unhideWhenUsed/>
    <w:rsid w:val="000F5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F63"/>
    <w:rPr>
      <w:rFonts w:ascii="Segoe UI" w:hAnsi="Segoe UI" w:cs="Segoe UI"/>
      <w:sz w:val="18"/>
      <w:szCs w:val="18"/>
    </w:rPr>
  </w:style>
  <w:style w:type="character" w:styleId="CommentReference">
    <w:name w:val="annotation reference"/>
    <w:basedOn w:val="DefaultParagraphFont"/>
    <w:uiPriority w:val="99"/>
    <w:semiHidden/>
    <w:unhideWhenUsed/>
    <w:rsid w:val="000F5F63"/>
    <w:rPr>
      <w:sz w:val="16"/>
      <w:szCs w:val="16"/>
    </w:rPr>
  </w:style>
  <w:style w:type="paragraph" w:styleId="CommentText">
    <w:name w:val="annotation text"/>
    <w:basedOn w:val="Normal"/>
    <w:link w:val="CommentTextChar"/>
    <w:uiPriority w:val="99"/>
    <w:semiHidden/>
    <w:unhideWhenUsed/>
    <w:rsid w:val="000F5F63"/>
    <w:pPr>
      <w:spacing w:line="240" w:lineRule="auto"/>
    </w:pPr>
    <w:rPr>
      <w:sz w:val="20"/>
      <w:szCs w:val="20"/>
    </w:rPr>
  </w:style>
  <w:style w:type="character" w:customStyle="1" w:styleId="CommentTextChar">
    <w:name w:val="Comment Text Char"/>
    <w:basedOn w:val="DefaultParagraphFont"/>
    <w:link w:val="CommentText"/>
    <w:uiPriority w:val="99"/>
    <w:semiHidden/>
    <w:rsid w:val="000F5F63"/>
    <w:rPr>
      <w:sz w:val="20"/>
      <w:szCs w:val="20"/>
    </w:rPr>
  </w:style>
  <w:style w:type="paragraph" w:styleId="CommentSubject">
    <w:name w:val="annotation subject"/>
    <w:basedOn w:val="CommentText"/>
    <w:next w:val="CommentText"/>
    <w:link w:val="CommentSubjectChar"/>
    <w:uiPriority w:val="99"/>
    <w:semiHidden/>
    <w:unhideWhenUsed/>
    <w:rsid w:val="000F5F63"/>
    <w:rPr>
      <w:b/>
      <w:bCs/>
    </w:rPr>
  </w:style>
  <w:style w:type="character" w:customStyle="1" w:styleId="CommentSubjectChar">
    <w:name w:val="Comment Subject Char"/>
    <w:basedOn w:val="CommentTextChar"/>
    <w:link w:val="CommentSubject"/>
    <w:uiPriority w:val="99"/>
    <w:semiHidden/>
    <w:rsid w:val="000F5F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982</ap:Words>
  <ap:Characters>5401</ap:Characters>
  <ap:DocSecurity>0</ap:DocSecurity>
  <ap:Lines>45</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2019-04-10T14:34:00.0000000Z</dcterms:created>
  <dcterms:modified xsi:type="dcterms:W3CDTF">2019-04-10T14:34:00.0000000Z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0x01010057A013ECDBC53C47A94A33D041724A6D</vt:lpwstr>
  </property>
</Properties>
</file>