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A657FC" w:rsidP="00A657FC" w:rsidRDefault="00A657FC" w14:paraId="6EADD4DA" w14:textId="77777777">
      <w:r>
        <w:t>Hierbij bied ik u het verslag aan van de Raad Buitenlandse Zaken van</w:t>
      </w:r>
    </w:p>
    <w:p w:rsidR="00A657FC" w:rsidP="00A657FC" w:rsidRDefault="00A657FC" w14:paraId="1DCB9F37" w14:textId="77777777">
      <w:r>
        <w:t>8 april 2019.</w:t>
      </w:r>
    </w:p>
    <w:p w:rsidR="00A657FC" w:rsidP="003B6109" w:rsidRDefault="00A657FC" w14:paraId="22593BD5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657FC" w14:paraId="58373F55" w14:textId="5AFB5F3C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B6E7DA4" w:rsidR="001B5575" w:rsidRPr="006B0BAF" w:rsidRDefault="0087529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BZDOC-862951451-60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B6E7DA4" w:rsidR="001B5575" w:rsidRPr="006B0BAF" w:rsidRDefault="0087529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BZDOC-862951451-60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EAB149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F046B">
                            <w:t xml:space="preserve">11 </w:t>
                          </w:r>
                          <w:r w:rsidR="00A657FC">
                            <w:t>april 2019</w:t>
                          </w:r>
                        </w:p>
                        <w:p w14:paraId="06BD080E" w14:textId="7008D85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657FC">
                            <w:t>Verslag Raad Buitenlandse zaken van 8 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EAB149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F046B">
                      <w:t xml:space="preserve">11 </w:t>
                    </w:r>
                    <w:r w:rsidR="00A657FC">
                      <w:t>april 2019</w:t>
                    </w:r>
                  </w:p>
                  <w:p w14:paraId="06BD080E" w14:textId="7008D85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657FC">
                      <w:t>Verslag Raad Buitenlandse zaken van 8 april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FC5EA4A" w:rsidR="003573B1" w:rsidRDefault="00A657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265D5A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529B">
                                <w:rPr>
                                  <w:sz w:val="13"/>
                                  <w:szCs w:val="13"/>
                                </w:rPr>
                                <w:t>BZDOC-862951451-60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8F76FFF" w:rsidR="001B5575" w:rsidRPr="0058359E" w:rsidRDefault="00A657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FC5EA4A" w:rsidR="003573B1" w:rsidRDefault="00A657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265D5A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529B">
                          <w:rPr>
                            <w:sz w:val="13"/>
                            <w:szCs w:val="13"/>
                          </w:rPr>
                          <w:t>BZDOC-862951451-60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5999d0c-19e5-4794-b1a3-dd09568ef15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8F76FFF" w:rsidR="001B5575" w:rsidRPr="0058359E" w:rsidRDefault="00A657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46B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7529B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657FC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07F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Min-BuZa-2019-081 - Reguliere kamerbrief.docx</vt:lpstr>
      <vt:lpstr>Min-BuZa-2019-081 - Reguliere kamerbrief.docx</vt:lpstr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2019-04-11T15:43:00.0000000Z</dcterms:created>
  <dcterms:modified xsi:type="dcterms:W3CDTF">2019-04-11T15:43:00.0000000Z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0x01010031313F9B0F734B4C9AF0477A698FFF64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43480f69-246d-4130-b52f-46af46e2a452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