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43F8" w:rsidR="008C1516" w:rsidP="008C1516" w:rsidRDefault="008C1516" w14:paraId="2A92F1BA" w14:textId="520AC111">
      <w:pPr>
        <w:pStyle w:val="Kop1"/>
        <w:rPr>
          <w:b/>
          <w:color w:val="000000" w:themeColor="text1"/>
        </w:rPr>
      </w:pPr>
      <w:r>
        <w:rPr>
          <w:b/>
          <w:color w:val="000000" w:themeColor="text1"/>
        </w:rPr>
        <w:t>Ouderbetrokkenheid</w:t>
      </w:r>
    </w:p>
    <w:p w:rsidRPr="008C1516" w:rsidR="008C1516" w:rsidP="00490D90" w:rsidRDefault="008C1516" w14:paraId="2D57F80F" w14:textId="77777777">
      <w:pPr>
        <w:rPr>
          <w:sz w:val="26"/>
          <w:szCs w:val="26"/>
        </w:rPr>
      </w:pPr>
    </w:p>
    <w:p w:rsidRPr="008C1516" w:rsidR="004014EA" w:rsidRDefault="008C1516" w14:paraId="3DC79F1B" w14:textId="476D55DB">
      <w:pPr>
        <w:rPr>
          <w:sz w:val="26"/>
          <w:szCs w:val="26"/>
        </w:rPr>
      </w:pPr>
      <w:r>
        <w:rPr>
          <w:sz w:val="26"/>
          <w:szCs w:val="26"/>
        </w:rPr>
        <w:t>Goede</w:t>
      </w:r>
      <w:r w:rsidRPr="008C1516" w:rsidR="00490D90">
        <w:rPr>
          <w:sz w:val="26"/>
          <w:szCs w:val="26"/>
        </w:rPr>
        <w:t xml:space="preserve"> </w:t>
      </w:r>
      <w:r>
        <w:rPr>
          <w:sz w:val="26"/>
          <w:szCs w:val="26"/>
        </w:rPr>
        <w:t>‘</w:t>
      </w:r>
      <w:r w:rsidRPr="008C1516" w:rsidR="00490D90">
        <w:rPr>
          <w:sz w:val="26"/>
          <w:szCs w:val="26"/>
        </w:rPr>
        <w:t>Ouderbetrokkenheid</w:t>
      </w:r>
      <w:r>
        <w:rPr>
          <w:sz w:val="26"/>
          <w:szCs w:val="26"/>
        </w:rPr>
        <w:t>’</w:t>
      </w:r>
      <w:r w:rsidRPr="008C1516" w:rsidR="00490D90">
        <w:rPr>
          <w:sz w:val="26"/>
          <w:szCs w:val="26"/>
        </w:rPr>
        <w:t xml:space="preserve"> draagt op een positieve manier bij </w:t>
      </w:r>
      <w:r>
        <w:rPr>
          <w:sz w:val="26"/>
          <w:szCs w:val="26"/>
        </w:rPr>
        <w:t xml:space="preserve">aan </w:t>
      </w:r>
      <w:r w:rsidRPr="008C1516" w:rsidR="00490D90">
        <w:rPr>
          <w:sz w:val="26"/>
          <w:szCs w:val="26"/>
        </w:rPr>
        <w:t>het totale schoolgebeuren en is essentieel in het leerproces van het kind.</w:t>
      </w:r>
      <w:r w:rsidR="00BA58BF">
        <w:rPr>
          <w:sz w:val="26"/>
          <w:szCs w:val="26"/>
        </w:rPr>
        <w:t xml:space="preserve"> </w:t>
      </w:r>
      <w:r w:rsidRPr="008C1516" w:rsidR="00490D90">
        <w:rPr>
          <w:sz w:val="26"/>
          <w:szCs w:val="26"/>
        </w:rPr>
        <w:t xml:space="preserve">De samenwerking tussen school en ouders vraagt </w:t>
      </w:r>
      <w:r w:rsidR="00BA58BF">
        <w:rPr>
          <w:sz w:val="26"/>
          <w:szCs w:val="26"/>
        </w:rPr>
        <w:t xml:space="preserve">daarom </w:t>
      </w:r>
      <w:r w:rsidRPr="008C1516" w:rsidR="00490D90">
        <w:rPr>
          <w:sz w:val="26"/>
          <w:szCs w:val="26"/>
        </w:rPr>
        <w:t>een continue en optimale wisselwerking.</w:t>
      </w:r>
    </w:p>
    <w:p w:rsidRPr="008C1516" w:rsidR="009A143C" w:rsidRDefault="00490D90" w14:paraId="5E48DCD2" w14:textId="45433150">
      <w:pPr>
        <w:rPr>
          <w:sz w:val="26"/>
          <w:szCs w:val="26"/>
        </w:rPr>
      </w:pPr>
      <w:r w:rsidRPr="008C1516">
        <w:rPr>
          <w:sz w:val="26"/>
          <w:szCs w:val="26"/>
        </w:rPr>
        <w:t xml:space="preserve"> </w:t>
      </w:r>
    </w:p>
    <w:p w:rsidRPr="004F5F89" w:rsidR="00490D90" w:rsidP="004F5F89" w:rsidRDefault="00490D90" w14:paraId="2C4C3DD4" w14:textId="7EC9420F">
      <w:pPr>
        <w:pStyle w:val="Lijstalinea"/>
        <w:numPr>
          <w:ilvl w:val="0"/>
          <w:numId w:val="3"/>
        </w:numPr>
        <w:rPr>
          <w:b/>
          <w:sz w:val="26"/>
          <w:szCs w:val="26"/>
        </w:rPr>
      </w:pPr>
      <w:r w:rsidRPr="004F5F89">
        <w:rPr>
          <w:b/>
          <w:sz w:val="26"/>
          <w:szCs w:val="26"/>
        </w:rPr>
        <w:t>Wat op dit gebied (vaak) beter kan:</w:t>
      </w:r>
    </w:p>
    <w:p w:rsidRPr="008C1516" w:rsidR="00490D90" w:rsidP="00490D90" w:rsidRDefault="00BA58BF" w14:paraId="03ECCA2E" w14:textId="4B433B54">
      <w:pPr>
        <w:pStyle w:val="Lijstalinea"/>
        <w:numPr>
          <w:ilvl w:val="0"/>
          <w:numId w:val="1"/>
        </w:numPr>
        <w:rPr>
          <w:sz w:val="26"/>
          <w:szCs w:val="26"/>
        </w:rPr>
      </w:pPr>
      <w:r>
        <w:rPr>
          <w:sz w:val="26"/>
          <w:szCs w:val="26"/>
        </w:rPr>
        <w:t>D</w:t>
      </w:r>
      <w:r w:rsidRPr="008C1516" w:rsidR="003B3B84">
        <w:rPr>
          <w:sz w:val="26"/>
          <w:szCs w:val="26"/>
        </w:rPr>
        <w:t>e ROV is</w:t>
      </w:r>
      <w:r>
        <w:rPr>
          <w:sz w:val="26"/>
          <w:szCs w:val="26"/>
        </w:rPr>
        <w:t xml:space="preserve"> van mening dat</w:t>
      </w:r>
      <w:r w:rsidRPr="008C1516" w:rsidR="003B3B84">
        <w:rPr>
          <w:sz w:val="26"/>
          <w:szCs w:val="26"/>
        </w:rPr>
        <w:t xml:space="preserve"> het </w:t>
      </w:r>
      <w:r>
        <w:rPr>
          <w:sz w:val="26"/>
          <w:szCs w:val="26"/>
        </w:rPr>
        <w:t xml:space="preserve">van </w:t>
      </w:r>
      <w:r w:rsidRPr="008C1516" w:rsidR="00EF2C27">
        <w:rPr>
          <w:sz w:val="26"/>
          <w:szCs w:val="26"/>
        </w:rPr>
        <w:t xml:space="preserve">wezenlijk </w:t>
      </w:r>
      <w:r>
        <w:rPr>
          <w:sz w:val="26"/>
          <w:szCs w:val="26"/>
        </w:rPr>
        <w:t xml:space="preserve">belang is </w:t>
      </w:r>
      <w:r w:rsidRPr="008C1516" w:rsidR="00EF2C27">
        <w:rPr>
          <w:sz w:val="26"/>
          <w:szCs w:val="26"/>
        </w:rPr>
        <w:t>om e</w:t>
      </w:r>
      <w:r w:rsidRPr="008C1516" w:rsidR="00490D90">
        <w:rPr>
          <w:sz w:val="26"/>
          <w:szCs w:val="26"/>
        </w:rPr>
        <w:t xml:space="preserve">cht contact tussen school en ouders </w:t>
      </w:r>
      <w:r w:rsidRPr="008C1516" w:rsidR="00EF2C27">
        <w:rPr>
          <w:sz w:val="26"/>
          <w:szCs w:val="26"/>
        </w:rPr>
        <w:t xml:space="preserve">te </w:t>
      </w:r>
      <w:r w:rsidRPr="008C1516" w:rsidR="00161995">
        <w:rPr>
          <w:sz w:val="26"/>
          <w:szCs w:val="26"/>
        </w:rPr>
        <w:t>bevorderen.</w:t>
      </w:r>
      <w:r>
        <w:rPr>
          <w:sz w:val="26"/>
          <w:szCs w:val="26"/>
        </w:rPr>
        <w:t xml:space="preserve"> Echt contact is contact </w:t>
      </w:r>
      <w:r w:rsidRPr="008C1516">
        <w:rPr>
          <w:sz w:val="26"/>
          <w:szCs w:val="26"/>
        </w:rPr>
        <w:t>d</w:t>
      </w:r>
      <w:r>
        <w:rPr>
          <w:sz w:val="26"/>
          <w:szCs w:val="26"/>
        </w:rPr>
        <w:t>at</w:t>
      </w:r>
      <w:r w:rsidRPr="008C1516">
        <w:rPr>
          <w:sz w:val="26"/>
          <w:szCs w:val="26"/>
        </w:rPr>
        <w:t xml:space="preserve"> aansluit bij de behoefte en omstandigheden van de ouders</w:t>
      </w:r>
      <w:r>
        <w:rPr>
          <w:sz w:val="26"/>
          <w:szCs w:val="26"/>
        </w:rPr>
        <w:t>.</w:t>
      </w:r>
    </w:p>
    <w:p w:rsidRPr="008C1516" w:rsidR="0078284B" w:rsidP="00161995" w:rsidRDefault="0078284B" w14:paraId="2E150A39" w14:textId="751F27D3">
      <w:pPr>
        <w:pStyle w:val="Lijstalinea"/>
        <w:rPr>
          <w:sz w:val="26"/>
          <w:szCs w:val="26"/>
        </w:rPr>
      </w:pPr>
      <w:r w:rsidRPr="008C1516">
        <w:rPr>
          <w:sz w:val="26"/>
          <w:szCs w:val="26"/>
        </w:rPr>
        <w:t>Een wederkerige betrokkenheid tussen ouders en school op zo</w:t>
      </w:r>
      <w:r w:rsidR="00BA58BF">
        <w:rPr>
          <w:sz w:val="26"/>
          <w:szCs w:val="26"/>
        </w:rPr>
        <w:t>’</w:t>
      </w:r>
      <w:r w:rsidRPr="008C1516">
        <w:rPr>
          <w:sz w:val="26"/>
          <w:szCs w:val="26"/>
        </w:rPr>
        <w:t>n wijze dat er, in het belang van het kind, sprake is van een partnerschap tussen ouders en school in de educatie</w:t>
      </w:r>
    </w:p>
    <w:p w:rsidRPr="008C1516" w:rsidR="00490D90" w:rsidP="00490D90" w:rsidRDefault="00490D90" w14:paraId="7835F96E" w14:textId="30AAA718">
      <w:pPr>
        <w:pStyle w:val="Lijstalinea"/>
        <w:numPr>
          <w:ilvl w:val="0"/>
          <w:numId w:val="1"/>
        </w:numPr>
        <w:rPr>
          <w:sz w:val="26"/>
          <w:szCs w:val="26"/>
        </w:rPr>
      </w:pPr>
      <w:r w:rsidRPr="008C1516">
        <w:rPr>
          <w:sz w:val="26"/>
          <w:szCs w:val="26"/>
        </w:rPr>
        <w:t>Ouders ‘meenemen’ in het denkproces van de school bij veranderingen die voor ouders van belang zijn</w:t>
      </w:r>
      <w:r w:rsidR="00BA58BF">
        <w:rPr>
          <w:sz w:val="26"/>
          <w:szCs w:val="26"/>
        </w:rPr>
        <w:t xml:space="preserve">. Dat </w:t>
      </w:r>
      <w:r w:rsidR="00E434E0">
        <w:rPr>
          <w:sz w:val="26"/>
          <w:szCs w:val="26"/>
        </w:rPr>
        <w:t xml:space="preserve">kan </w:t>
      </w:r>
      <w:r w:rsidRPr="008C1516">
        <w:rPr>
          <w:sz w:val="26"/>
          <w:szCs w:val="26"/>
        </w:rPr>
        <w:t xml:space="preserve">bijvoorbeeld </w:t>
      </w:r>
      <w:r w:rsidR="00BA58BF">
        <w:rPr>
          <w:sz w:val="26"/>
          <w:szCs w:val="26"/>
        </w:rPr>
        <w:t xml:space="preserve">gaan over de </w:t>
      </w:r>
      <w:r w:rsidRPr="008C1516">
        <w:rPr>
          <w:sz w:val="26"/>
          <w:szCs w:val="26"/>
        </w:rPr>
        <w:t>invoering van een continuro</w:t>
      </w:r>
      <w:r w:rsidRPr="008C1516" w:rsidR="00464847">
        <w:rPr>
          <w:sz w:val="26"/>
          <w:szCs w:val="26"/>
        </w:rPr>
        <w:t>o</w:t>
      </w:r>
      <w:r w:rsidRPr="008C1516">
        <w:rPr>
          <w:sz w:val="26"/>
          <w:szCs w:val="26"/>
        </w:rPr>
        <w:t>ster</w:t>
      </w:r>
      <w:r w:rsidR="00BA58BF">
        <w:rPr>
          <w:sz w:val="26"/>
          <w:szCs w:val="26"/>
        </w:rPr>
        <w:t>. Ouders tijdig meenemen is</w:t>
      </w:r>
      <w:r w:rsidRPr="008C1516" w:rsidR="00782F96">
        <w:rPr>
          <w:sz w:val="26"/>
          <w:szCs w:val="26"/>
        </w:rPr>
        <w:t xml:space="preserve"> </w:t>
      </w:r>
      <w:r w:rsidRPr="008C1516" w:rsidR="009A36E9">
        <w:rPr>
          <w:sz w:val="26"/>
          <w:szCs w:val="26"/>
        </w:rPr>
        <w:t>noodzakelijk om achteraf geen verwikkelingen hierover te hebben.</w:t>
      </w:r>
    </w:p>
    <w:p w:rsidR="00490D90" w:rsidP="00490D90" w:rsidRDefault="00490D90" w14:paraId="49AEF12A" w14:textId="776C0684">
      <w:pPr>
        <w:pStyle w:val="Lijstalinea"/>
        <w:numPr>
          <w:ilvl w:val="0"/>
          <w:numId w:val="1"/>
        </w:numPr>
        <w:rPr>
          <w:sz w:val="26"/>
          <w:szCs w:val="26"/>
        </w:rPr>
      </w:pPr>
      <w:r w:rsidRPr="008C1516">
        <w:rPr>
          <w:sz w:val="26"/>
          <w:szCs w:val="26"/>
        </w:rPr>
        <w:t>Ouderbetrokkenheid op het VO</w:t>
      </w:r>
      <w:r w:rsidR="00FF6BED">
        <w:rPr>
          <w:sz w:val="26"/>
          <w:szCs w:val="26"/>
        </w:rPr>
        <w:t xml:space="preserve"> zijn belangrijker voor </w:t>
      </w:r>
      <w:r w:rsidR="004D3E7C">
        <w:rPr>
          <w:sz w:val="26"/>
          <w:szCs w:val="26"/>
        </w:rPr>
        <w:t xml:space="preserve">het welbevinden en </w:t>
      </w:r>
      <w:r w:rsidR="00FF6BED">
        <w:rPr>
          <w:sz w:val="26"/>
          <w:szCs w:val="26"/>
        </w:rPr>
        <w:t>de leerresultaten dan vaak gedacht wordt</w:t>
      </w:r>
      <w:r w:rsidRPr="008C1516" w:rsidR="00A83AC7">
        <w:rPr>
          <w:sz w:val="26"/>
          <w:szCs w:val="26"/>
        </w:rPr>
        <w:t>.</w:t>
      </w:r>
      <w:r w:rsidRPr="008C1516" w:rsidR="009A36E9">
        <w:rPr>
          <w:sz w:val="26"/>
          <w:szCs w:val="26"/>
        </w:rPr>
        <w:t xml:space="preserve"> Wanneer </w:t>
      </w:r>
      <w:r w:rsidRPr="008C1516" w:rsidR="008F370E">
        <w:rPr>
          <w:sz w:val="26"/>
          <w:szCs w:val="26"/>
        </w:rPr>
        <w:t xml:space="preserve">in het VO </w:t>
      </w:r>
      <w:r w:rsidRPr="008C1516" w:rsidR="007D3C31">
        <w:rPr>
          <w:sz w:val="26"/>
          <w:szCs w:val="26"/>
        </w:rPr>
        <w:t>de contacten tussen school, ouders en leerlingen</w:t>
      </w:r>
      <w:r w:rsidRPr="008C1516" w:rsidR="008F370E">
        <w:rPr>
          <w:sz w:val="26"/>
          <w:szCs w:val="26"/>
        </w:rPr>
        <w:t xml:space="preserve"> intensiever </w:t>
      </w:r>
      <w:r w:rsidRPr="008C1516" w:rsidR="005D4519">
        <w:rPr>
          <w:sz w:val="26"/>
          <w:szCs w:val="26"/>
        </w:rPr>
        <w:t>zijn</w:t>
      </w:r>
      <w:r w:rsidR="00FF6BED">
        <w:rPr>
          <w:sz w:val="26"/>
          <w:szCs w:val="26"/>
        </w:rPr>
        <w:t>,</w:t>
      </w:r>
      <w:r w:rsidRPr="008C1516" w:rsidR="005D4519">
        <w:rPr>
          <w:sz w:val="26"/>
          <w:szCs w:val="26"/>
        </w:rPr>
        <w:t xml:space="preserve"> werkt dat ook in het VO positief op het leerproces.</w:t>
      </w:r>
      <w:r w:rsidRPr="008C1516" w:rsidR="00A83AC7">
        <w:rPr>
          <w:sz w:val="26"/>
          <w:szCs w:val="26"/>
        </w:rPr>
        <w:t xml:space="preserve"> </w:t>
      </w:r>
      <w:r w:rsidRPr="008C1516">
        <w:rPr>
          <w:sz w:val="26"/>
          <w:szCs w:val="26"/>
        </w:rPr>
        <w:t>Hi</w:t>
      </w:r>
      <w:r w:rsidRPr="008C1516" w:rsidR="009D7E77">
        <w:rPr>
          <w:sz w:val="26"/>
          <w:szCs w:val="26"/>
        </w:rPr>
        <w:t xml:space="preserve">er ligt </w:t>
      </w:r>
      <w:r w:rsidR="00FF6BED">
        <w:rPr>
          <w:sz w:val="26"/>
          <w:szCs w:val="26"/>
        </w:rPr>
        <w:t>onder andere</w:t>
      </w:r>
      <w:r w:rsidRPr="008C1516" w:rsidR="009D7E77">
        <w:rPr>
          <w:sz w:val="26"/>
          <w:szCs w:val="26"/>
        </w:rPr>
        <w:t xml:space="preserve"> een rol voor het mentoraat.</w:t>
      </w:r>
    </w:p>
    <w:p w:rsidRPr="004F5F89" w:rsidR="004F5F89" w:rsidP="004F5F89" w:rsidRDefault="004F5F89" w14:paraId="17A372D1" w14:textId="77777777">
      <w:pPr>
        <w:rPr>
          <w:sz w:val="26"/>
          <w:szCs w:val="26"/>
        </w:rPr>
      </w:pPr>
    </w:p>
    <w:p w:rsidRPr="008C1516" w:rsidR="009D7E77" w:rsidP="004F5F89" w:rsidRDefault="009D7E77" w14:paraId="5766AA01" w14:textId="77777777">
      <w:pPr>
        <w:pStyle w:val="Lijstalinea"/>
        <w:numPr>
          <w:ilvl w:val="0"/>
          <w:numId w:val="3"/>
        </w:numPr>
        <w:rPr>
          <w:b/>
          <w:sz w:val="26"/>
          <w:szCs w:val="26"/>
        </w:rPr>
      </w:pPr>
      <w:r w:rsidRPr="008C1516">
        <w:rPr>
          <w:b/>
          <w:sz w:val="26"/>
          <w:szCs w:val="26"/>
        </w:rPr>
        <w:t>Regionale onafhankelijke belangenbehartiging van ouders</w:t>
      </w:r>
    </w:p>
    <w:p w:rsidR="00842C15" w:rsidP="009D7E77" w:rsidRDefault="004F5F89" w14:paraId="68605461" w14:textId="43B3A2CA">
      <w:pPr>
        <w:pStyle w:val="Lijstalinea"/>
        <w:numPr>
          <w:ilvl w:val="0"/>
          <w:numId w:val="1"/>
        </w:numPr>
        <w:rPr>
          <w:sz w:val="26"/>
          <w:szCs w:val="26"/>
        </w:rPr>
      </w:pPr>
      <w:r>
        <w:rPr>
          <w:sz w:val="26"/>
          <w:szCs w:val="26"/>
        </w:rPr>
        <w:t xml:space="preserve">De ROV heeft grote vraagtekens </w:t>
      </w:r>
      <w:r w:rsidRPr="008C1516" w:rsidR="009D7E77">
        <w:rPr>
          <w:sz w:val="26"/>
          <w:szCs w:val="26"/>
        </w:rPr>
        <w:t>of d</w:t>
      </w:r>
      <w:r>
        <w:rPr>
          <w:sz w:val="26"/>
          <w:szCs w:val="26"/>
        </w:rPr>
        <w:t>i</w:t>
      </w:r>
      <w:r w:rsidRPr="008C1516" w:rsidR="009D7E77">
        <w:rPr>
          <w:sz w:val="26"/>
          <w:szCs w:val="26"/>
        </w:rPr>
        <w:t xml:space="preserve">t echt mogelijk is. </w:t>
      </w:r>
      <w:bookmarkStart w:name="_GoBack" w:id="0"/>
      <w:bookmarkEnd w:id="0"/>
      <w:r w:rsidRPr="008C1516" w:rsidR="009D7E77">
        <w:rPr>
          <w:sz w:val="26"/>
          <w:szCs w:val="26"/>
        </w:rPr>
        <w:t xml:space="preserve">Elke school behartigt als het goed is de belangen van </w:t>
      </w:r>
      <w:r>
        <w:rPr>
          <w:sz w:val="26"/>
          <w:szCs w:val="26"/>
        </w:rPr>
        <w:t>de</w:t>
      </w:r>
      <w:r w:rsidRPr="008C1516" w:rsidR="009D7E77">
        <w:rPr>
          <w:sz w:val="26"/>
          <w:szCs w:val="26"/>
        </w:rPr>
        <w:t xml:space="preserve"> ouders. </w:t>
      </w:r>
      <w:r w:rsidRPr="008C1516" w:rsidR="00464847">
        <w:rPr>
          <w:sz w:val="26"/>
          <w:szCs w:val="26"/>
        </w:rPr>
        <w:t>Dit zal niet zo snel onafhankelijk zijn gezien het feit dat elke school een waardengemeenschap is en ouders een school kiezen die bij hun identiteit, waarden en normen en leefwijze past.</w:t>
      </w:r>
      <w:r w:rsidRPr="008C1516" w:rsidR="000D0DD4">
        <w:rPr>
          <w:sz w:val="26"/>
          <w:szCs w:val="26"/>
        </w:rPr>
        <w:t xml:space="preserve"> Ouders willen zich </w:t>
      </w:r>
      <w:r>
        <w:rPr>
          <w:sz w:val="26"/>
          <w:szCs w:val="26"/>
        </w:rPr>
        <w:t>in deze punten</w:t>
      </w:r>
      <w:r w:rsidRPr="008C1516" w:rsidR="000D0DD4">
        <w:rPr>
          <w:sz w:val="26"/>
          <w:szCs w:val="26"/>
        </w:rPr>
        <w:t xml:space="preserve"> herke</w:t>
      </w:r>
      <w:r w:rsidRPr="008C1516" w:rsidR="00802C84">
        <w:rPr>
          <w:sz w:val="26"/>
          <w:szCs w:val="26"/>
        </w:rPr>
        <w:t>nn</w:t>
      </w:r>
      <w:r w:rsidRPr="008C1516" w:rsidR="000D0DD4">
        <w:rPr>
          <w:sz w:val="26"/>
          <w:szCs w:val="26"/>
        </w:rPr>
        <w:t xml:space="preserve">en </w:t>
      </w:r>
      <w:r>
        <w:rPr>
          <w:sz w:val="26"/>
          <w:szCs w:val="26"/>
        </w:rPr>
        <w:t xml:space="preserve">zowel </w:t>
      </w:r>
      <w:r w:rsidRPr="008C1516" w:rsidR="000D0DD4">
        <w:rPr>
          <w:sz w:val="26"/>
          <w:szCs w:val="26"/>
        </w:rPr>
        <w:t>in</w:t>
      </w:r>
      <w:r w:rsidRPr="008C1516" w:rsidR="00802C84">
        <w:rPr>
          <w:sz w:val="26"/>
          <w:szCs w:val="26"/>
        </w:rPr>
        <w:t xml:space="preserve"> de school </w:t>
      </w:r>
      <w:r>
        <w:rPr>
          <w:sz w:val="26"/>
          <w:szCs w:val="26"/>
        </w:rPr>
        <w:t>als</w:t>
      </w:r>
      <w:r w:rsidRPr="008C1516" w:rsidR="00802C84">
        <w:rPr>
          <w:sz w:val="26"/>
          <w:szCs w:val="26"/>
        </w:rPr>
        <w:t xml:space="preserve"> bij elkaar.</w:t>
      </w:r>
      <w:r w:rsidRPr="008C1516" w:rsidR="00EE4365">
        <w:rPr>
          <w:sz w:val="26"/>
          <w:szCs w:val="26"/>
        </w:rPr>
        <w:t xml:space="preserve"> </w:t>
      </w:r>
    </w:p>
    <w:p w:rsidRPr="004F5F89" w:rsidR="004F5F89" w:rsidP="004F5F89" w:rsidRDefault="004F5F89" w14:paraId="6226655A" w14:textId="77777777">
      <w:pPr>
        <w:rPr>
          <w:sz w:val="26"/>
          <w:szCs w:val="26"/>
        </w:rPr>
      </w:pPr>
    </w:p>
    <w:p w:rsidRPr="008C1516" w:rsidR="00802C84" w:rsidP="004F5F89" w:rsidRDefault="001352AB" w14:paraId="1EE52B50" w14:textId="77777777">
      <w:pPr>
        <w:pStyle w:val="Lijstalinea"/>
        <w:numPr>
          <w:ilvl w:val="0"/>
          <w:numId w:val="3"/>
        </w:numPr>
        <w:rPr>
          <w:b/>
          <w:sz w:val="26"/>
          <w:szCs w:val="26"/>
        </w:rPr>
      </w:pPr>
      <w:r w:rsidRPr="008C1516">
        <w:rPr>
          <w:b/>
          <w:sz w:val="26"/>
          <w:szCs w:val="26"/>
        </w:rPr>
        <w:t>Belangenbehartiging van ouders van zorgleerlingen</w:t>
      </w:r>
      <w:r w:rsidRPr="008C1516" w:rsidR="000922EE">
        <w:rPr>
          <w:b/>
          <w:sz w:val="26"/>
          <w:szCs w:val="26"/>
        </w:rPr>
        <w:t>.</w:t>
      </w:r>
    </w:p>
    <w:p w:rsidRPr="008C1516" w:rsidR="000922EE" w:rsidP="000922EE" w:rsidRDefault="000922EE" w14:paraId="58BB6830" w14:textId="7179F848">
      <w:pPr>
        <w:pStyle w:val="Lijstalinea"/>
        <w:numPr>
          <w:ilvl w:val="0"/>
          <w:numId w:val="1"/>
        </w:numPr>
        <w:rPr>
          <w:sz w:val="26"/>
          <w:szCs w:val="26"/>
        </w:rPr>
      </w:pPr>
      <w:r w:rsidRPr="008C1516">
        <w:rPr>
          <w:sz w:val="26"/>
          <w:szCs w:val="26"/>
        </w:rPr>
        <w:t>Heel belangrijk is dat er goed naar de ouders geluisterd wordt</w:t>
      </w:r>
      <w:r w:rsidRPr="008C1516" w:rsidR="00C523D9">
        <w:rPr>
          <w:sz w:val="26"/>
          <w:szCs w:val="26"/>
        </w:rPr>
        <w:t xml:space="preserve">. In de praktijk </w:t>
      </w:r>
      <w:r w:rsidR="004F5F89">
        <w:rPr>
          <w:sz w:val="26"/>
          <w:szCs w:val="26"/>
        </w:rPr>
        <w:t>gaat</w:t>
      </w:r>
      <w:r w:rsidRPr="008C1516" w:rsidR="00C523D9">
        <w:rPr>
          <w:sz w:val="26"/>
          <w:szCs w:val="26"/>
        </w:rPr>
        <w:t xml:space="preserve"> het daar al vaak </w:t>
      </w:r>
      <w:r w:rsidRPr="008C1516" w:rsidR="004872E5">
        <w:rPr>
          <w:sz w:val="26"/>
          <w:szCs w:val="26"/>
        </w:rPr>
        <w:t>mis</w:t>
      </w:r>
      <w:r w:rsidRPr="008C1516" w:rsidR="00C523D9">
        <w:rPr>
          <w:sz w:val="26"/>
          <w:szCs w:val="26"/>
        </w:rPr>
        <w:t>.</w:t>
      </w:r>
    </w:p>
    <w:p w:rsidRPr="008C1516" w:rsidR="00C523D9" w:rsidP="008B2A0E" w:rsidRDefault="008B2A0E" w14:paraId="2898E842" w14:textId="698558FC">
      <w:pPr>
        <w:pStyle w:val="Lijstalinea"/>
        <w:rPr>
          <w:sz w:val="26"/>
          <w:szCs w:val="26"/>
        </w:rPr>
      </w:pPr>
      <w:r w:rsidRPr="008C1516">
        <w:rPr>
          <w:sz w:val="26"/>
          <w:szCs w:val="26"/>
        </w:rPr>
        <w:t>O</w:t>
      </w:r>
      <w:r w:rsidRPr="008C1516" w:rsidR="00C523D9">
        <w:rPr>
          <w:sz w:val="26"/>
          <w:szCs w:val="26"/>
        </w:rPr>
        <w:t xml:space="preserve">uders </w:t>
      </w:r>
      <w:r w:rsidRPr="008C1516">
        <w:rPr>
          <w:sz w:val="26"/>
          <w:szCs w:val="26"/>
        </w:rPr>
        <w:t xml:space="preserve">dienen </w:t>
      </w:r>
      <w:r w:rsidRPr="008C1516" w:rsidR="00C523D9">
        <w:rPr>
          <w:sz w:val="26"/>
          <w:szCs w:val="26"/>
        </w:rPr>
        <w:t xml:space="preserve">meegenomen te worden in het </w:t>
      </w:r>
      <w:r w:rsidRPr="008C1516" w:rsidR="0040218E">
        <w:rPr>
          <w:sz w:val="26"/>
          <w:szCs w:val="26"/>
        </w:rPr>
        <w:t xml:space="preserve">gehele </w:t>
      </w:r>
      <w:r w:rsidRPr="008C1516" w:rsidR="004C0E4A">
        <w:rPr>
          <w:sz w:val="26"/>
          <w:szCs w:val="26"/>
        </w:rPr>
        <w:t xml:space="preserve">proces </w:t>
      </w:r>
      <w:r w:rsidRPr="008C1516" w:rsidR="0040218E">
        <w:rPr>
          <w:sz w:val="26"/>
          <w:szCs w:val="26"/>
        </w:rPr>
        <w:t>rond hun kind</w:t>
      </w:r>
      <w:r w:rsidR="00B42A4C">
        <w:rPr>
          <w:sz w:val="26"/>
          <w:szCs w:val="26"/>
        </w:rPr>
        <w:t>:</w:t>
      </w:r>
      <w:r w:rsidRPr="008C1516" w:rsidR="0040218E">
        <w:rPr>
          <w:sz w:val="26"/>
          <w:szCs w:val="26"/>
        </w:rPr>
        <w:t xml:space="preserve"> van extra zorg </w:t>
      </w:r>
      <w:r w:rsidRPr="008C1516" w:rsidR="00FA23EA">
        <w:rPr>
          <w:sz w:val="26"/>
          <w:szCs w:val="26"/>
        </w:rPr>
        <w:t>tot en met inschakelen orthopedagoog</w:t>
      </w:r>
      <w:r w:rsidRPr="008C1516" w:rsidR="00822087">
        <w:rPr>
          <w:sz w:val="26"/>
          <w:szCs w:val="26"/>
        </w:rPr>
        <w:t>. Kortom bij het opstellen van een zorg</w:t>
      </w:r>
      <w:r w:rsidR="00B42A4C">
        <w:rPr>
          <w:sz w:val="26"/>
          <w:szCs w:val="26"/>
        </w:rPr>
        <w:t>-</w:t>
      </w:r>
      <w:r w:rsidRPr="008C1516" w:rsidR="00822087">
        <w:rPr>
          <w:sz w:val="26"/>
          <w:szCs w:val="26"/>
        </w:rPr>
        <w:t>arrangement tussen ouders, school, gemeente, samenwerkingsverband en hulpverlening</w:t>
      </w:r>
      <w:r w:rsidR="00B42A4C">
        <w:rPr>
          <w:sz w:val="26"/>
          <w:szCs w:val="26"/>
        </w:rPr>
        <w:t xml:space="preserve"> moeten de ouders betrokken worden</w:t>
      </w:r>
      <w:r w:rsidRPr="008C1516" w:rsidR="00822087">
        <w:rPr>
          <w:sz w:val="26"/>
          <w:szCs w:val="26"/>
        </w:rPr>
        <w:t>.</w:t>
      </w:r>
    </w:p>
    <w:p w:rsidRPr="008C1516" w:rsidR="00CD1097" w:rsidP="00CD1097" w:rsidRDefault="00CD1097" w14:paraId="7FA79D32" w14:textId="4F2A8D66">
      <w:pPr>
        <w:pStyle w:val="Lijstalinea"/>
        <w:numPr>
          <w:ilvl w:val="0"/>
          <w:numId w:val="1"/>
        </w:numPr>
        <w:rPr>
          <w:sz w:val="26"/>
          <w:szCs w:val="26"/>
        </w:rPr>
      </w:pPr>
      <w:r w:rsidRPr="008C1516">
        <w:rPr>
          <w:sz w:val="26"/>
          <w:szCs w:val="26"/>
        </w:rPr>
        <w:t>Voor ouders is het niet vanzelfsprekend om bij de juiste organisatie te komen. Daar moet dan op gewezen worden.</w:t>
      </w:r>
    </w:p>
    <w:p w:rsidRPr="008C1516" w:rsidR="00F7523A" w:rsidP="00572DF3" w:rsidRDefault="004B443B" w14:paraId="2F73628E" w14:textId="014C6D9F">
      <w:pPr>
        <w:pStyle w:val="Lijstalinea"/>
        <w:autoSpaceDE w:val="0"/>
        <w:autoSpaceDN w:val="0"/>
        <w:adjustRightInd w:val="0"/>
        <w:rPr>
          <w:rFonts w:cs="Arial"/>
          <w:iCs/>
          <w:sz w:val="26"/>
          <w:szCs w:val="26"/>
        </w:rPr>
      </w:pPr>
      <w:r w:rsidRPr="008C1516">
        <w:rPr>
          <w:rFonts w:cs="Arial"/>
          <w:iCs/>
          <w:sz w:val="26"/>
          <w:szCs w:val="26"/>
        </w:rPr>
        <w:t>Wat betreft het aspect passend onderwijs is het ook van belang dat ouders beseffen dat</w:t>
      </w:r>
      <w:r w:rsidR="00B42A4C">
        <w:rPr>
          <w:rFonts w:cs="Arial"/>
          <w:iCs/>
          <w:sz w:val="26"/>
          <w:szCs w:val="26"/>
        </w:rPr>
        <w:t>,</w:t>
      </w:r>
      <w:r w:rsidRPr="008C1516">
        <w:rPr>
          <w:rFonts w:cs="Arial"/>
          <w:iCs/>
          <w:sz w:val="26"/>
          <w:szCs w:val="26"/>
        </w:rPr>
        <w:t xml:space="preserve"> in een (toenemend?) aantal situaties</w:t>
      </w:r>
      <w:r w:rsidR="00B42A4C">
        <w:rPr>
          <w:rFonts w:cs="Arial"/>
          <w:iCs/>
          <w:sz w:val="26"/>
          <w:szCs w:val="26"/>
        </w:rPr>
        <w:t>,</w:t>
      </w:r>
      <w:r w:rsidRPr="008C1516">
        <w:rPr>
          <w:rFonts w:cs="Arial"/>
          <w:iCs/>
          <w:sz w:val="26"/>
          <w:szCs w:val="26"/>
        </w:rPr>
        <w:t xml:space="preserve"> een TLV voor een vorm van speciaal (basis)onderwijs niet </w:t>
      </w:r>
      <w:proofErr w:type="spellStart"/>
      <w:r w:rsidRPr="008C1516">
        <w:rPr>
          <w:rFonts w:cs="Arial"/>
          <w:iCs/>
          <w:sz w:val="26"/>
          <w:szCs w:val="26"/>
        </w:rPr>
        <w:t>dè</w:t>
      </w:r>
      <w:proofErr w:type="spellEnd"/>
      <w:r w:rsidRPr="008C1516">
        <w:rPr>
          <w:rFonts w:cs="Arial"/>
          <w:iCs/>
          <w:sz w:val="26"/>
          <w:szCs w:val="26"/>
        </w:rPr>
        <w:t xml:space="preserve"> oplossing is</w:t>
      </w:r>
      <w:r w:rsidR="00B42A4C">
        <w:rPr>
          <w:rFonts w:cs="Arial"/>
          <w:iCs/>
          <w:sz w:val="26"/>
          <w:szCs w:val="26"/>
        </w:rPr>
        <w:t>. Er zijn juist regelmatig</w:t>
      </w:r>
      <w:r w:rsidRPr="008C1516">
        <w:rPr>
          <w:rFonts w:cs="Arial"/>
          <w:iCs/>
          <w:sz w:val="26"/>
          <w:szCs w:val="26"/>
        </w:rPr>
        <w:t xml:space="preserve"> </w:t>
      </w:r>
      <w:r w:rsidRPr="008C1516">
        <w:rPr>
          <w:rFonts w:cs="Arial"/>
          <w:iCs/>
          <w:sz w:val="26"/>
          <w:szCs w:val="26"/>
        </w:rPr>
        <w:lastRenderedPageBreak/>
        <w:t>gecombineerde onderwijs</w:t>
      </w:r>
      <w:r w:rsidR="00B42A4C">
        <w:rPr>
          <w:rFonts w:cs="Arial"/>
          <w:iCs/>
          <w:sz w:val="26"/>
          <w:szCs w:val="26"/>
        </w:rPr>
        <w:t>-</w:t>
      </w:r>
      <w:r w:rsidRPr="008C1516">
        <w:rPr>
          <w:rFonts w:cs="Arial"/>
          <w:iCs/>
          <w:sz w:val="26"/>
          <w:szCs w:val="26"/>
        </w:rPr>
        <w:t>zorgarrangementen nodig. Ook dit is een aspect dat in belangenbehartiging voor ouders van belang is om teleurstelling bij ouders te voorkomen</w:t>
      </w:r>
      <w:r w:rsidR="00B42A4C">
        <w:rPr>
          <w:rFonts w:cs="Arial"/>
          <w:iCs/>
          <w:sz w:val="26"/>
          <w:szCs w:val="26"/>
        </w:rPr>
        <w:t xml:space="preserve">. Anders zal </w:t>
      </w:r>
      <w:r w:rsidRPr="008C1516">
        <w:rPr>
          <w:rFonts w:cs="Arial"/>
          <w:iCs/>
          <w:sz w:val="26"/>
          <w:szCs w:val="26"/>
        </w:rPr>
        <w:t>blijk</w:t>
      </w:r>
      <w:r w:rsidR="00B42A4C">
        <w:rPr>
          <w:rFonts w:cs="Arial"/>
          <w:iCs/>
          <w:sz w:val="26"/>
          <w:szCs w:val="26"/>
        </w:rPr>
        <w:t>en</w:t>
      </w:r>
      <w:r w:rsidRPr="008C1516">
        <w:rPr>
          <w:rFonts w:cs="Arial"/>
          <w:iCs/>
          <w:sz w:val="26"/>
          <w:szCs w:val="26"/>
        </w:rPr>
        <w:t xml:space="preserve"> dat plaatsing op een speciale onderwijsvoorziening (zonder Jeugdhulp) niet toereikend is voor de ontwikkeling van een kind/jongere.</w:t>
      </w:r>
    </w:p>
    <w:p w:rsidR="00090FC1" w:rsidP="00090FC1" w:rsidRDefault="00B42A4C" w14:paraId="3A06D109" w14:textId="19D0462D">
      <w:pPr>
        <w:pStyle w:val="Lijstalinea"/>
        <w:numPr>
          <w:ilvl w:val="0"/>
          <w:numId w:val="1"/>
        </w:numPr>
        <w:rPr>
          <w:sz w:val="26"/>
          <w:szCs w:val="26"/>
        </w:rPr>
      </w:pPr>
      <w:r>
        <w:rPr>
          <w:sz w:val="26"/>
          <w:szCs w:val="26"/>
        </w:rPr>
        <w:t>De ROV maakt zich</w:t>
      </w:r>
      <w:r w:rsidRPr="008C1516" w:rsidR="00090FC1">
        <w:rPr>
          <w:sz w:val="26"/>
          <w:szCs w:val="26"/>
        </w:rPr>
        <w:t xml:space="preserve"> zorgen over de toename </w:t>
      </w:r>
      <w:r>
        <w:rPr>
          <w:sz w:val="26"/>
          <w:szCs w:val="26"/>
        </w:rPr>
        <w:t xml:space="preserve">van het aantal zorgleerlingen en </w:t>
      </w:r>
      <w:r w:rsidRPr="008C1516" w:rsidR="00090FC1">
        <w:rPr>
          <w:sz w:val="26"/>
          <w:szCs w:val="26"/>
        </w:rPr>
        <w:t xml:space="preserve">complexiteit van </w:t>
      </w:r>
      <w:r>
        <w:rPr>
          <w:sz w:val="26"/>
          <w:szCs w:val="26"/>
        </w:rPr>
        <w:t>de zorgvraag</w:t>
      </w:r>
      <w:r w:rsidRPr="008C1516" w:rsidR="00090FC1">
        <w:rPr>
          <w:sz w:val="26"/>
          <w:szCs w:val="26"/>
        </w:rPr>
        <w:t>. Met name ook op het VO zijn er erg veel leerlingen met psychische klachten die thuiszitten e.d.</w:t>
      </w:r>
    </w:p>
    <w:p w:rsidRPr="00B42A4C" w:rsidR="00B42A4C" w:rsidP="00B42A4C" w:rsidRDefault="00B42A4C" w14:paraId="6620D9D4" w14:textId="77777777">
      <w:pPr>
        <w:rPr>
          <w:sz w:val="26"/>
          <w:szCs w:val="26"/>
        </w:rPr>
      </w:pPr>
    </w:p>
    <w:p w:rsidRPr="008C1516" w:rsidR="002F5618" w:rsidP="00B42A4C" w:rsidRDefault="002F5618" w14:paraId="2BCAAC02" w14:textId="77777777">
      <w:pPr>
        <w:pStyle w:val="Lijstalinea"/>
        <w:numPr>
          <w:ilvl w:val="0"/>
          <w:numId w:val="3"/>
        </w:numPr>
        <w:rPr>
          <w:b/>
          <w:sz w:val="26"/>
          <w:szCs w:val="26"/>
        </w:rPr>
      </w:pPr>
      <w:r w:rsidRPr="008C1516">
        <w:rPr>
          <w:b/>
          <w:sz w:val="26"/>
          <w:szCs w:val="26"/>
        </w:rPr>
        <w:t>Belangenbehartiging in samenwerking met specifieke organisaties</w:t>
      </w:r>
    </w:p>
    <w:p w:rsidRPr="008C1516" w:rsidR="00D1330E" w:rsidP="00D1330E" w:rsidRDefault="008E7D40" w14:paraId="19358CC4" w14:textId="7BD15F43">
      <w:pPr>
        <w:pStyle w:val="Lijstalinea"/>
        <w:numPr>
          <w:ilvl w:val="0"/>
          <w:numId w:val="1"/>
        </w:numPr>
        <w:rPr>
          <w:sz w:val="26"/>
          <w:szCs w:val="26"/>
        </w:rPr>
      </w:pPr>
      <w:r>
        <w:rPr>
          <w:sz w:val="26"/>
          <w:szCs w:val="26"/>
        </w:rPr>
        <w:t xml:space="preserve">Per </w:t>
      </w:r>
      <w:r w:rsidRPr="008C1516" w:rsidR="00D1330E">
        <w:rPr>
          <w:sz w:val="26"/>
          <w:szCs w:val="26"/>
        </w:rPr>
        <w:t xml:space="preserve">regio en samenwerkingsverband </w:t>
      </w:r>
      <w:r>
        <w:rPr>
          <w:sz w:val="26"/>
          <w:szCs w:val="26"/>
        </w:rPr>
        <w:t xml:space="preserve">is deze samenwerking </w:t>
      </w:r>
      <w:r w:rsidRPr="008C1516" w:rsidR="00D1330E">
        <w:rPr>
          <w:sz w:val="26"/>
          <w:szCs w:val="26"/>
        </w:rPr>
        <w:t>heel vers</w:t>
      </w:r>
      <w:r w:rsidRPr="008C1516" w:rsidR="00E2690E">
        <w:rPr>
          <w:sz w:val="26"/>
          <w:szCs w:val="26"/>
        </w:rPr>
        <w:t>ch</w:t>
      </w:r>
      <w:r w:rsidRPr="008C1516" w:rsidR="00D1330E">
        <w:rPr>
          <w:sz w:val="26"/>
          <w:szCs w:val="26"/>
        </w:rPr>
        <w:t>illend</w:t>
      </w:r>
      <w:r>
        <w:rPr>
          <w:sz w:val="26"/>
          <w:szCs w:val="26"/>
        </w:rPr>
        <w:t>.</w:t>
      </w:r>
    </w:p>
    <w:p w:rsidRPr="008C1516" w:rsidR="00D1330E" w:rsidP="00D1330E" w:rsidRDefault="00D1330E" w14:paraId="3665EBFB" w14:textId="52EBA850">
      <w:pPr>
        <w:pStyle w:val="Lijstalinea"/>
        <w:numPr>
          <w:ilvl w:val="0"/>
          <w:numId w:val="1"/>
        </w:numPr>
        <w:rPr>
          <w:sz w:val="26"/>
          <w:szCs w:val="26"/>
        </w:rPr>
      </w:pPr>
      <w:r w:rsidRPr="008C1516">
        <w:rPr>
          <w:sz w:val="26"/>
          <w:szCs w:val="26"/>
        </w:rPr>
        <w:t xml:space="preserve">Voor </w:t>
      </w:r>
      <w:r w:rsidR="008E7D40">
        <w:rPr>
          <w:sz w:val="26"/>
          <w:szCs w:val="26"/>
        </w:rPr>
        <w:t>de reformatorische</w:t>
      </w:r>
      <w:r w:rsidRPr="008C1516">
        <w:rPr>
          <w:sz w:val="26"/>
          <w:szCs w:val="26"/>
        </w:rPr>
        <w:t xml:space="preserve"> </w:t>
      </w:r>
      <w:r w:rsidRPr="008C1516" w:rsidR="00E2690E">
        <w:rPr>
          <w:sz w:val="26"/>
          <w:szCs w:val="26"/>
        </w:rPr>
        <w:t xml:space="preserve">scholen en </w:t>
      </w:r>
      <w:r w:rsidR="008E7D40">
        <w:rPr>
          <w:sz w:val="26"/>
          <w:szCs w:val="26"/>
        </w:rPr>
        <w:t xml:space="preserve">hun </w:t>
      </w:r>
      <w:r w:rsidRPr="008C1516" w:rsidR="00E2690E">
        <w:rPr>
          <w:sz w:val="26"/>
          <w:szCs w:val="26"/>
        </w:rPr>
        <w:t xml:space="preserve">ouders </w:t>
      </w:r>
      <w:r w:rsidR="008E7D40">
        <w:rPr>
          <w:sz w:val="26"/>
          <w:szCs w:val="26"/>
        </w:rPr>
        <w:t>zijn er</w:t>
      </w:r>
      <w:r w:rsidRPr="008C1516" w:rsidR="00E2690E">
        <w:rPr>
          <w:sz w:val="26"/>
          <w:szCs w:val="26"/>
        </w:rPr>
        <w:t xml:space="preserve"> 2 landelijke samenwerkingsverbanden. Dat maakt het </w:t>
      </w:r>
      <w:r w:rsidR="008E7D40">
        <w:rPr>
          <w:sz w:val="26"/>
          <w:szCs w:val="26"/>
        </w:rPr>
        <w:t xml:space="preserve">geheel </w:t>
      </w:r>
      <w:r w:rsidRPr="008C1516" w:rsidR="00E2690E">
        <w:rPr>
          <w:sz w:val="26"/>
          <w:szCs w:val="26"/>
        </w:rPr>
        <w:t>overzichtelijk.</w:t>
      </w:r>
    </w:p>
    <w:p w:rsidR="00657EE9" w:rsidP="00D3119C" w:rsidRDefault="00D3119C" w14:paraId="62621B3E" w14:textId="77777777">
      <w:pPr>
        <w:pStyle w:val="Lijstalinea"/>
        <w:numPr>
          <w:ilvl w:val="0"/>
          <w:numId w:val="1"/>
        </w:numPr>
        <w:rPr>
          <w:sz w:val="26"/>
          <w:szCs w:val="26"/>
        </w:rPr>
      </w:pPr>
      <w:r w:rsidRPr="008C1516">
        <w:rPr>
          <w:sz w:val="26"/>
          <w:szCs w:val="26"/>
        </w:rPr>
        <w:t xml:space="preserve">Wat betreft de landelijke belangenbehartiging </w:t>
      </w:r>
      <w:r w:rsidR="008E7D40">
        <w:rPr>
          <w:sz w:val="26"/>
          <w:szCs w:val="26"/>
        </w:rPr>
        <w:t>heeft de ROV</w:t>
      </w:r>
      <w:r w:rsidRPr="008C1516">
        <w:rPr>
          <w:sz w:val="26"/>
          <w:szCs w:val="26"/>
        </w:rPr>
        <w:t xml:space="preserve"> alle waardering voor de organisatie Ouders &amp; Onderwijs</w:t>
      </w:r>
      <w:r w:rsidR="008E7D40">
        <w:rPr>
          <w:sz w:val="26"/>
          <w:szCs w:val="26"/>
        </w:rPr>
        <w:t>.</w:t>
      </w:r>
      <w:r w:rsidRPr="008C1516" w:rsidR="00E764EE">
        <w:rPr>
          <w:sz w:val="26"/>
          <w:szCs w:val="26"/>
        </w:rPr>
        <w:t xml:space="preserve"> </w:t>
      </w:r>
      <w:r w:rsidR="00081BFB">
        <w:rPr>
          <w:sz w:val="26"/>
          <w:szCs w:val="26"/>
        </w:rPr>
        <w:t xml:space="preserve">Wij werken vanaf het begin met hen samen om ons door hen te laten vertegenwoordigen. </w:t>
      </w:r>
      <w:r w:rsidRPr="008C1516" w:rsidR="00E764EE">
        <w:rPr>
          <w:sz w:val="26"/>
          <w:szCs w:val="26"/>
        </w:rPr>
        <w:t>Het is van belang om als organisaties gebruik te maken van elkaars expertise.</w:t>
      </w:r>
      <w:r w:rsidRPr="008C1516" w:rsidR="00F7012E">
        <w:rPr>
          <w:sz w:val="26"/>
          <w:szCs w:val="26"/>
        </w:rPr>
        <w:t xml:space="preserve"> </w:t>
      </w:r>
      <w:r w:rsidRPr="008C1516" w:rsidR="008B7606">
        <w:rPr>
          <w:sz w:val="26"/>
          <w:szCs w:val="26"/>
        </w:rPr>
        <w:t>In het kader daarvan zou het</w:t>
      </w:r>
      <w:r w:rsidRPr="008C1516" w:rsidR="000B1426">
        <w:rPr>
          <w:sz w:val="26"/>
          <w:szCs w:val="26"/>
        </w:rPr>
        <w:t xml:space="preserve"> mooi zijn wanneer Ouders &amp; Onderwijs</w:t>
      </w:r>
      <w:r w:rsidRPr="008C1516">
        <w:rPr>
          <w:sz w:val="26"/>
          <w:szCs w:val="26"/>
        </w:rPr>
        <w:t xml:space="preserve"> bijvoorbeeld rond </w:t>
      </w:r>
      <w:r w:rsidR="008E7D40">
        <w:rPr>
          <w:sz w:val="26"/>
          <w:szCs w:val="26"/>
        </w:rPr>
        <w:t>p</w:t>
      </w:r>
      <w:r w:rsidRPr="008C1516">
        <w:rPr>
          <w:sz w:val="26"/>
          <w:szCs w:val="26"/>
        </w:rPr>
        <w:t xml:space="preserve">assend onderwijs </w:t>
      </w:r>
      <w:r w:rsidRPr="008C1516" w:rsidR="00A156E4">
        <w:rPr>
          <w:sz w:val="26"/>
          <w:szCs w:val="26"/>
        </w:rPr>
        <w:t xml:space="preserve">meer </w:t>
      </w:r>
      <w:r w:rsidRPr="008C1516">
        <w:rPr>
          <w:sz w:val="26"/>
          <w:szCs w:val="26"/>
        </w:rPr>
        <w:t>de samenwerking zoek</w:t>
      </w:r>
      <w:r w:rsidRPr="008C1516" w:rsidR="00A156E4">
        <w:rPr>
          <w:sz w:val="26"/>
          <w:szCs w:val="26"/>
        </w:rPr>
        <w:t>t</w:t>
      </w:r>
      <w:r w:rsidRPr="008C1516">
        <w:rPr>
          <w:sz w:val="26"/>
          <w:szCs w:val="26"/>
        </w:rPr>
        <w:t xml:space="preserve"> met Balans </w:t>
      </w:r>
      <w:r w:rsidR="008E7D40">
        <w:rPr>
          <w:sz w:val="26"/>
          <w:szCs w:val="26"/>
        </w:rPr>
        <w:t xml:space="preserve">omdat deze organisatie </w:t>
      </w:r>
      <w:r w:rsidRPr="008C1516">
        <w:rPr>
          <w:sz w:val="26"/>
          <w:szCs w:val="26"/>
        </w:rPr>
        <w:t xml:space="preserve">hierover veel kennis in huis heeft. </w:t>
      </w:r>
    </w:p>
    <w:p w:rsidRPr="008C1516" w:rsidR="00D3119C" w:rsidP="00D3119C" w:rsidRDefault="00D3119C" w14:paraId="60510F79" w14:textId="0B980770">
      <w:pPr>
        <w:pStyle w:val="Lijstalinea"/>
        <w:numPr>
          <w:ilvl w:val="0"/>
          <w:numId w:val="1"/>
        </w:numPr>
        <w:rPr>
          <w:sz w:val="26"/>
          <w:szCs w:val="26"/>
        </w:rPr>
      </w:pPr>
      <w:r w:rsidRPr="008C1516">
        <w:rPr>
          <w:sz w:val="26"/>
          <w:szCs w:val="26"/>
        </w:rPr>
        <w:t>Ditzelfde geldt voor de ROV als belangenbehartiger voor ouders uit christelijk/reformatorische hoek.</w:t>
      </w:r>
    </w:p>
    <w:p w:rsidRPr="008C1516" w:rsidR="00D3119C" w:rsidP="00D3119C" w:rsidRDefault="0021593E" w14:paraId="20CB86DA" w14:textId="529A8426">
      <w:pPr>
        <w:pStyle w:val="Lijstalinea"/>
        <w:numPr>
          <w:ilvl w:val="0"/>
          <w:numId w:val="1"/>
        </w:numPr>
        <w:rPr>
          <w:sz w:val="26"/>
          <w:szCs w:val="26"/>
        </w:rPr>
      </w:pPr>
      <w:r w:rsidRPr="008C1516">
        <w:rPr>
          <w:sz w:val="26"/>
          <w:szCs w:val="26"/>
        </w:rPr>
        <w:t xml:space="preserve">Op algemeen niveau en </w:t>
      </w:r>
      <w:r w:rsidR="008E7D40">
        <w:rPr>
          <w:sz w:val="26"/>
          <w:szCs w:val="26"/>
        </w:rPr>
        <w:t xml:space="preserve">voor </w:t>
      </w:r>
      <w:r w:rsidRPr="008C1516">
        <w:rPr>
          <w:sz w:val="26"/>
          <w:szCs w:val="26"/>
        </w:rPr>
        <w:t xml:space="preserve">gezamenlijke aspecten </w:t>
      </w:r>
      <w:r w:rsidRPr="008C1516" w:rsidR="007914EF">
        <w:rPr>
          <w:sz w:val="26"/>
          <w:szCs w:val="26"/>
        </w:rPr>
        <w:t>v</w:t>
      </w:r>
      <w:r w:rsidRPr="008C1516">
        <w:rPr>
          <w:sz w:val="26"/>
          <w:szCs w:val="26"/>
        </w:rPr>
        <w:t>an ouderb</w:t>
      </w:r>
      <w:r w:rsidRPr="008C1516" w:rsidR="00153E93">
        <w:rPr>
          <w:sz w:val="26"/>
          <w:szCs w:val="26"/>
        </w:rPr>
        <w:t>e</w:t>
      </w:r>
      <w:r w:rsidRPr="008C1516">
        <w:rPr>
          <w:sz w:val="26"/>
          <w:szCs w:val="26"/>
        </w:rPr>
        <w:t>langen kan d</w:t>
      </w:r>
      <w:r w:rsidR="00081BFB">
        <w:rPr>
          <w:sz w:val="26"/>
          <w:szCs w:val="26"/>
        </w:rPr>
        <w:t>e belangenbehartiging</w:t>
      </w:r>
      <w:r w:rsidRPr="008C1516">
        <w:rPr>
          <w:sz w:val="26"/>
          <w:szCs w:val="26"/>
        </w:rPr>
        <w:t xml:space="preserve"> door Ouders &amp; Onderwijs</w:t>
      </w:r>
      <w:r w:rsidRPr="008C1516" w:rsidR="00153E93">
        <w:rPr>
          <w:sz w:val="26"/>
          <w:szCs w:val="26"/>
        </w:rPr>
        <w:t xml:space="preserve"> als koepelorganisatie </w:t>
      </w:r>
      <w:r w:rsidR="008E7D40">
        <w:rPr>
          <w:sz w:val="26"/>
          <w:szCs w:val="26"/>
        </w:rPr>
        <w:t>opgepakt worden</w:t>
      </w:r>
      <w:r w:rsidRPr="008C1516" w:rsidR="00153E93">
        <w:rPr>
          <w:sz w:val="26"/>
          <w:szCs w:val="26"/>
        </w:rPr>
        <w:t xml:space="preserve">. Op ethische </w:t>
      </w:r>
      <w:r w:rsidRPr="008C1516" w:rsidR="007914EF">
        <w:rPr>
          <w:sz w:val="26"/>
          <w:szCs w:val="26"/>
        </w:rPr>
        <w:t xml:space="preserve">en principiële </w:t>
      </w:r>
      <w:r w:rsidRPr="008C1516" w:rsidR="00153E93">
        <w:rPr>
          <w:sz w:val="26"/>
          <w:szCs w:val="26"/>
        </w:rPr>
        <w:t>aspecten</w:t>
      </w:r>
      <w:r w:rsidR="008E7D40">
        <w:rPr>
          <w:sz w:val="26"/>
          <w:szCs w:val="26"/>
        </w:rPr>
        <w:t xml:space="preserve"> (identiteit)</w:t>
      </w:r>
      <w:r w:rsidRPr="008C1516" w:rsidR="00153E93">
        <w:rPr>
          <w:sz w:val="26"/>
          <w:szCs w:val="26"/>
        </w:rPr>
        <w:t xml:space="preserve"> zouden de afzonderlijke organisaties zelfstandig </w:t>
      </w:r>
      <w:r w:rsidR="008E7D40">
        <w:rPr>
          <w:sz w:val="26"/>
          <w:szCs w:val="26"/>
        </w:rPr>
        <w:t>hun</w:t>
      </w:r>
      <w:r w:rsidRPr="008C1516" w:rsidR="00153E93">
        <w:rPr>
          <w:sz w:val="26"/>
          <w:szCs w:val="26"/>
        </w:rPr>
        <w:t xml:space="preserve"> geluid</w:t>
      </w:r>
      <w:r w:rsidRPr="008C1516" w:rsidR="00FE5A3F">
        <w:rPr>
          <w:sz w:val="26"/>
          <w:szCs w:val="26"/>
        </w:rPr>
        <w:t xml:space="preserve"> naar voren kunnen brengen</w:t>
      </w:r>
      <w:r w:rsidR="008E7D40">
        <w:rPr>
          <w:sz w:val="26"/>
          <w:szCs w:val="26"/>
        </w:rPr>
        <w:t>. Bijvoorbeeld</w:t>
      </w:r>
      <w:r w:rsidRPr="008C1516" w:rsidR="00FE5A3F">
        <w:rPr>
          <w:sz w:val="26"/>
          <w:szCs w:val="26"/>
        </w:rPr>
        <w:t xml:space="preserve"> </w:t>
      </w:r>
      <w:r w:rsidR="008E7D40">
        <w:rPr>
          <w:sz w:val="26"/>
          <w:szCs w:val="26"/>
        </w:rPr>
        <w:t>b</w:t>
      </w:r>
      <w:r w:rsidRPr="008C1516" w:rsidR="007914EF">
        <w:rPr>
          <w:sz w:val="26"/>
          <w:szCs w:val="26"/>
        </w:rPr>
        <w:t>ij</w:t>
      </w:r>
      <w:r w:rsidRPr="008C1516" w:rsidR="00FE5A3F">
        <w:rPr>
          <w:sz w:val="26"/>
          <w:szCs w:val="26"/>
        </w:rPr>
        <w:t xml:space="preserve"> OCW en de politiek</w:t>
      </w:r>
      <w:r w:rsidR="008E7D40">
        <w:rPr>
          <w:sz w:val="26"/>
          <w:szCs w:val="26"/>
        </w:rPr>
        <w:t>e partijen.</w:t>
      </w:r>
    </w:p>
    <w:p w:rsidRPr="008E7D40" w:rsidR="009D7E77" w:rsidP="008E7D40" w:rsidRDefault="009D7E77" w14:paraId="3D2AB55A" w14:textId="77777777">
      <w:pPr>
        <w:ind w:left="360"/>
        <w:rPr>
          <w:sz w:val="26"/>
          <w:szCs w:val="26"/>
        </w:rPr>
      </w:pPr>
    </w:p>
    <w:sectPr w:rsidRPr="008E7D40" w:rsidR="009D7E77" w:rsidSect="008C1516">
      <w:headerReference w:type="default" r:id="rId7"/>
      <w:footerReference w:type="default" r:id="rId8"/>
      <w:pgSz w:w="11906" w:h="16838"/>
      <w:pgMar w:top="1702"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37B86" w14:textId="77777777" w:rsidR="00F877C2" w:rsidRDefault="00F877C2" w:rsidP="008C1516">
      <w:r>
        <w:separator/>
      </w:r>
    </w:p>
  </w:endnote>
  <w:endnote w:type="continuationSeparator" w:id="0">
    <w:p w14:paraId="6F6E2222" w14:textId="77777777" w:rsidR="00F877C2" w:rsidRDefault="00F877C2" w:rsidP="008C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471919"/>
      <w:docPartObj>
        <w:docPartGallery w:val="Page Numbers (Bottom of Page)"/>
        <w:docPartUnique/>
      </w:docPartObj>
    </w:sdtPr>
    <w:sdtEndPr>
      <w:rPr>
        <w:color w:val="7F7F7F" w:themeColor="background1" w:themeShade="7F"/>
        <w:spacing w:val="60"/>
      </w:rPr>
    </w:sdtEndPr>
    <w:sdtContent>
      <w:p w14:paraId="38996D63" w14:textId="02658187" w:rsidR="00E467E0" w:rsidRDefault="00E467E0">
        <w:pPr>
          <w:pStyle w:val="Voettekst"/>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w:t>
        </w:r>
      </w:p>
    </w:sdtContent>
  </w:sdt>
  <w:p w14:paraId="0112DC05" w14:textId="7E43CD08" w:rsidR="00E467E0" w:rsidRDefault="00DA7167">
    <w:pPr>
      <w:pStyle w:val="Voettekst"/>
    </w:pPr>
    <w:r>
      <w:t>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9C13F" w14:textId="77777777" w:rsidR="00F877C2" w:rsidRDefault="00F877C2" w:rsidP="008C1516">
      <w:r>
        <w:separator/>
      </w:r>
    </w:p>
  </w:footnote>
  <w:footnote w:type="continuationSeparator" w:id="0">
    <w:p w14:paraId="7EA4D397" w14:textId="77777777" w:rsidR="00F877C2" w:rsidRDefault="00F877C2" w:rsidP="008C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9DFC2" w14:textId="47AFFDA9" w:rsidR="008C1516" w:rsidRDefault="008C1516">
    <w:pPr>
      <w:pStyle w:val="Koptekst"/>
    </w:pPr>
    <w:r>
      <w:rPr>
        <w:noProof/>
      </w:rPr>
      <w:drawing>
        <wp:anchor distT="0" distB="0" distL="114300" distR="114300" simplePos="0" relativeHeight="251659264" behindDoc="0" locked="0" layoutInCell="1" allowOverlap="0" wp14:anchorId="45A32020" wp14:editId="2AE684E5">
          <wp:simplePos x="0" y="0"/>
          <wp:positionH relativeFrom="column">
            <wp:posOffset>5021580</wp:posOffset>
          </wp:positionH>
          <wp:positionV relativeFrom="paragraph">
            <wp:posOffset>-38735</wp:posOffset>
          </wp:positionV>
          <wp:extent cx="824230" cy="549910"/>
          <wp:effectExtent l="0" t="0" r="0" b="254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824230" cy="5499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73AB5"/>
    <w:multiLevelType w:val="hybridMultilevel"/>
    <w:tmpl w:val="CCF203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5582E8D"/>
    <w:multiLevelType w:val="hybridMultilevel"/>
    <w:tmpl w:val="DCAC54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8D44EF7"/>
    <w:multiLevelType w:val="hybridMultilevel"/>
    <w:tmpl w:val="65F007F6"/>
    <w:lvl w:ilvl="0" w:tplc="B888CF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D90"/>
    <w:rsid w:val="00063F25"/>
    <w:rsid w:val="00081BFB"/>
    <w:rsid w:val="00090FC1"/>
    <w:rsid w:val="000922EE"/>
    <w:rsid w:val="000B1426"/>
    <w:rsid w:val="000B41AE"/>
    <w:rsid w:val="000C0D55"/>
    <w:rsid w:val="000D0DD4"/>
    <w:rsid w:val="001352AB"/>
    <w:rsid w:val="00140EDF"/>
    <w:rsid w:val="00153E93"/>
    <w:rsid w:val="00161995"/>
    <w:rsid w:val="0021593E"/>
    <w:rsid w:val="002C56BD"/>
    <w:rsid w:val="002F0820"/>
    <w:rsid w:val="002F5618"/>
    <w:rsid w:val="003059FF"/>
    <w:rsid w:val="00342513"/>
    <w:rsid w:val="003B3B84"/>
    <w:rsid w:val="004014EA"/>
    <w:rsid w:val="0040218E"/>
    <w:rsid w:val="004037A4"/>
    <w:rsid w:val="00464847"/>
    <w:rsid w:val="004872E5"/>
    <w:rsid w:val="00490D90"/>
    <w:rsid w:val="004B443B"/>
    <w:rsid w:val="004B51A2"/>
    <w:rsid w:val="004C0E4A"/>
    <w:rsid w:val="004D3E7C"/>
    <w:rsid w:val="004F485F"/>
    <w:rsid w:val="004F5F89"/>
    <w:rsid w:val="00572DF3"/>
    <w:rsid w:val="005D4519"/>
    <w:rsid w:val="005F351D"/>
    <w:rsid w:val="0060290A"/>
    <w:rsid w:val="006424AD"/>
    <w:rsid w:val="00657EE9"/>
    <w:rsid w:val="00664137"/>
    <w:rsid w:val="006976F0"/>
    <w:rsid w:val="006D6336"/>
    <w:rsid w:val="006E4CF8"/>
    <w:rsid w:val="0070536C"/>
    <w:rsid w:val="0078284B"/>
    <w:rsid w:val="00782F96"/>
    <w:rsid w:val="007914EF"/>
    <w:rsid w:val="007D3C31"/>
    <w:rsid w:val="00802C84"/>
    <w:rsid w:val="00822087"/>
    <w:rsid w:val="00842C15"/>
    <w:rsid w:val="008B2A0E"/>
    <w:rsid w:val="008B7606"/>
    <w:rsid w:val="008C1516"/>
    <w:rsid w:val="008C301A"/>
    <w:rsid w:val="008C3603"/>
    <w:rsid w:val="008C782C"/>
    <w:rsid w:val="008E7D40"/>
    <w:rsid w:val="008F370E"/>
    <w:rsid w:val="00911817"/>
    <w:rsid w:val="00922B53"/>
    <w:rsid w:val="009514F4"/>
    <w:rsid w:val="00972B01"/>
    <w:rsid w:val="009A143C"/>
    <w:rsid w:val="009A36E9"/>
    <w:rsid w:val="009A6D2A"/>
    <w:rsid w:val="009B66ED"/>
    <w:rsid w:val="009D7E77"/>
    <w:rsid w:val="00A156E4"/>
    <w:rsid w:val="00A83AC7"/>
    <w:rsid w:val="00B158E5"/>
    <w:rsid w:val="00B42A4C"/>
    <w:rsid w:val="00BA58BF"/>
    <w:rsid w:val="00BE6488"/>
    <w:rsid w:val="00C24B26"/>
    <w:rsid w:val="00C4025A"/>
    <w:rsid w:val="00C523D9"/>
    <w:rsid w:val="00C92105"/>
    <w:rsid w:val="00CD1097"/>
    <w:rsid w:val="00CE5449"/>
    <w:rsid w:val="00D1330E"/>
    <w:rsid w:val="00D3119C"/>
    <w:rsid w:val="00DA7167"/>
    <w:rsid w:val="00DC1674"/>
    <w:rsid w:val="00E2690E"/>
    <w:rsid w:val="00E3227B"/>
    <w:rsid w:val="00E434E0"/>
    <w:rsid w:val="00E467E0"/>
    <w:rsid w:val="00E613ED"/>
    <w:rsid w:val="00E764EE"/>
    <w:rsid w:val="00EE4365"/>
    <w:rsid w:val="00EF2C27"/>
    <w:rsid w:val="00F41960"/>
    <w:rsid w:val="00F7012E"/>
    <w:rsid w:val="00F7523A"/>
    <w:rsid w:val="00F877C2"/>
    <w:rsid w:val="00FA23EA"/>
    <w:rsid w:val="00FE5A3F"/>
    <w:rsid w:val="00FF6B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F2BDF"/>
  <w15:chartTrackingRefBased/>
  <w15:docId w15:val="{DE78635E-D434-4825-9321-148A952D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90D90"/>
    <w:pPr>
      <w:spacing w:after="0" w:line="240" w:lineRule="auto"/>
    </w:pPr>
    <w:rPr>
      <w:rFonts w:ascii="Calibri" w:hAnsi="Calibri" w:cs="Calibri"/>
    </w:rPr>
  </w:style>
  <w:style w:type="paragraph" w:styleId="Kop1">
    <w:name w:val="heading 1"/>
    <w:basedOn w:val="Standaard"/>
    <w:next w:val="Standaard"/>
    <w:link w:val="Kop1Char"/>
    <w:uiPriority w:val="9"/>
    <w:qFormat/>
    <w:rsid w:val="008C15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0D90"/>
    <w:pPr>
      <w:ind w:left="720"/>
      <w:contextualSpacing/>
    </w:pPr>
  </w:style>
  <w:style w:type="paragraph" w:styleId="Koptekst">
    <w:name w:val="header"/>
    <w:basedOn w:val="Standaard"/>
    <w:link w:val="KoptekstChar"/>
    <w:uiPriority w:val="99"/>
    <w:unhideWhenUsed/>
    <w:rsid w:val="008C1516"/>
    <w:pPr>
      <w:tabs>
        <w:tab w:val="center" w:pos="4680"/>
        <w:tab w:val="right" w:pos="9360"/>
      </w:tabs>
    </w:pPr>
  </w:style>
  <w:style w:type="character" w:customStyle="1" w:styleId="KoptekstChar">
    <w:name w:val="Koptekst Char"/>
    <w:basedOn w:val="Standaardalinea-lettertype"/>
    <w:link w:val="Koptekst"/>
    <w:uiPriority w:val="99"/>
    <w:rsid w:val="008C1516"/>
    <w:rPr>
      <w:rFonts w:ascii="Calibri" w:hAnsi="Calibri" w:cs="Calibri"/>
    </w:rPr>
  </w:style>
  <w:style w:type="paragraph" w:styleId="Voettekst">
    <w:name w:val="footer"/>
    <w:basedOn w:val="Standaard"/>
    <w:link w:val="VoettekstChar"/>
    <w:uiPriority w:val="99"/>
    <w:unhideWhenUsed/>
    <w:rsid w:val="008C1516"/>
    <w:pPr>
      <w:tabs>
        <w:tab w:val="center" w:pos="4680"/>
        <w:tab w:val="right" w:pos="9360"/>
      </w:tabs>
    </w:pPr>
  </w:style>
  <w:style w:type="character" w:customStyle="1" w:styleId="VoettekstChar">
    <w:name w:val="Voettekst Char"/>
    <w:basedOn w:val="Standaardalinea-lettertype"/>
    <w:link w:val="Voettekst"/>
    <w:uiPriority w:val="99"/>
    <w:rsid w:val="008C1516"/>
    <w:rPr>
      <w:rFonts w:ascii="Calibri" w:hAnsi="Calibri" w:cs="Calibri"/>
    </w:rPr>
  </w:style>
  <w:style w:type="character" w:customStyle="1" w:styleId="Kop1Char">
    <w:name w:val="Kop 1 Char"/>
    <w:basedOn w:val="Standaardalinea-lettertype"/>
    <w:link w:val="Kop1"/>
    <w:uiPriority w:val="9"/>
    <w:rsid w:val="008C151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12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638</ap:Words>
  <ap:Characters>3510</ap:Characters>
  <ap:DocSecurity>0</ap:DocSecurity>
  <ap:Lines>29</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4140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2019-04-09T05:02:00.0000000Z</dcterms:created>
  <dcterms:modified xsi:type="dcterms:W3CDTF">2019-04-09T05:02:00.0000000Z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0x010100F9373AD0F50A7C4C9E31DB74597E31D4</vt:lpwstr>
  </property>
</Properties>
</file>