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404E" w:rsidR="004D754F" w:rsidP="004D754F" w:rsidRDefault="004D754F" w14:paraId="3214CA44" w14:textId="77777777">
      <w:pPr>
        <w:ind w:left="567"/>
        <w:rPr>
          <w:b/>
          <w:sz w:val="26"/>
          <w:szCs w:val="26"/>
        </w:rPr>
      </w:pPr>
      <w:r w:rsidRPr="00DA404E">
        <w:rPr>
          <w:b/>
          <w:sz w:val="26"/>
          <w:szCs w:val="26"/>
        </w:rPr>
        <w:t>Rondetafelgesprek over de klimaattafel Gebouwde omgeving, 28 maart 2019</w:t>
      </w:r>
    </w:p>
    <w:p w:rsidRPr="00DA404E" w:rsidR="004D754F" w:rsidP="004D754F" w:rsidRDefault="004D754F" w14:paraId="62A068CB" w14:textId="77777777">
      <w:pPr>
        <w:ind w:left="567"/>
        <w:rPr>
          <w:b/>
          <w:sz w:val="26"/>
          <w:szCs w:val="26"/>
        </w:rPr>
      </w:pPr>
      <w:r w:rsidRPr="00DA404E">
        <w:rPr>
          <w:b/>
          <w:sz w:val="26"/>
          <w:szCs w:val="26"/>
        </w:rPr>
        <w:t xml:space="preserve">Inbreng ThuisBaas (onderdeel Urgenda), </w:t>
      </w:r>
      <w:r w:rsidRPr="00DA404E">
        <w:rPr>
          <w:i/>
          <w:sz w:val="26"/>
          <w:szCs w:val="26"/>
        </w:rPr>
        <w:t>door Gijs van Wijk</w:t>
      </w:r>
    </w:p>
    <w:p w:rsidRPr="00DA404E" w:rsidR="004D754F" w:rsidP="004D754F" w:rsidRDefault="004D754F" w14:paraId="3EE128A2" w14:textId="77777777">
      <w:pPr>
        <w:ind w:left="567"/>
        <w:rPr>
          <w:sz w:val="26"/>
          <w:szCs w:val="26"/>
        </w:rPr>
      </w:pPr>
    </w:p>
    <w:p w:rsidRPr="00DA404E" w:rsidR="004D754F" w:rsidP="004D754F" w:rsidRDefault="004D754F" w14:paraId="5EE0B67A" w14:textId="766BE6B5">
      <w:pPr>
        <w:ind w:left="567"/>
        <w:rPr>
          <w:sz w:val="26"/>
          <w:szCs w:val="26"/>
        </w:rPr>
      </w:pPr>
      <w:r w:rsidRPr="00DA404E">
        <w:rPr>
          <w:sz w:val="26"/>
          <w:szCs w:val="26"/>
        </w:rPr>
        <w:t>Dank</w:t>
      </w:r>
      <w:r w:rsidR="008935EC">
        <w:rPr>
          <w:sz w:val="26"/>
          <w:szCs w:val="26"/>
        </w:rPr>
        <w:t xml:space="preserve"> u voorzitter</w:t>
      </w:r>
      <w:bookmarkStart w:name="_GoBack" w:id="0"/>
      <w:bookmarkEnd w:id="0"/>
      <w:r w:rsidRPr="00DA404E" w:rsidR="005F6A6D">
        <w:rPr>
          <w:sz w:val="26"/>
          <w:szCs w:val="26"/>
        </w:rPr>
        <w:t>,</w:t>
      </w:r>
      <w:r w:rsidRPr="00DA404E">
        <w:rPr>
          <w:sz w:val="26"/>
          <w:szCs w:val="26"/>
        </w:rPr>
        <w:t xml:space="preserve"> dat ThuisBaas te elfder ure (…) nog commentaar mag leveren op het ontwerp Klimaatakkoord. Urgenda is 5 jaar geleden begonnen met het ontwikkelen van een betaalbare methode om particulierwoningen energieneutraal of aardgasvrij te maken. Inmiddels hebben wij ruim </w:t>
      </w:r>
      <w:r w:rsidRPr="00DA404E">
        <w:rPr>
          <w:sz w:val="26"/>
          <w:szCs w:val="26"/>
          <w:u w:val="single"/>
        </w:rPr>
        <w:t>100 woningen van particulieren</w:t>
      </w:r>
      <w:r w:rsidRPr="00DA404E">
        <w:rPr>
          <w:sz w:val="26"/>
          <w:szCs w:val="26"/>
        </w:rPr>
        <w:t xml:space="preserve"> energieneutraal/bijna energieneutraal en/of aardgasvrij gemaakt en er is geen tweede partij in Nederland met vergelijkbare ervaring. We hebben veel geleerd en de </w:t>
      </w:r>
      <w:r w:rsidRPr="00DA404E" w:rsidR="0055407C">
        <w:rPr>
          <w:sz w:val="26"/>
          <w:szCs w:val="26"/>
        </w:rPr>
        <w:t>belangrijks</w:t>
      </w:r>
      <w:r w:rsidRPr="00DA404E">
        <w:rPr>
          <w:sz w:val="26"/>
          <w:szCs w:val="26"/>
        </w:rPr>
        <w:t xml:space="preserve">te ontdekking zal ik hier prijsgeven: de belangrijkste voorwaarde om een bestaande (oudere) woning comfortabel te verwarmen met een warmtepomp is </w:t>
      </w:r>
      <w:r w:rsidRPr="00DA404E">
        <w:rPr>
          <w:sz w:val="26"/>
          <w:szCs w:val="26"/>
          <w:u w:val="single"/>
        </w:rPr>
        <w:t>niet</w:t>
      </w:r>
      <w:r w:rsidRPr="00DA404E">
        <w:rPr>
          <w:sz w:val="26"/>
          <w:szCs w:val="26"/>
        </w:rPr>
        <w:t xml:space="preserve"> ‘extreem isoleren’, zoals ik ten onrechte nogal eens in de media hoor, maar goed dubbelglas en een goed afgiftesysteem. En dat afgiftesysteem hoeft ook geen vloerverwarming te zijn, dat is een andere misvatting, dat kunnen ook lage temperatuur convectoren zijn die de bestaande radiatoren vervangen. Dus dubbel glas en in je leefruimte de radiatoren vervangen door convectoren, is voldoende om van het aardgas af te kunnen gaan. Als het vermogen van die convectoren voldoende is, dan kies je daar een warmtepomp bij met voldoende vermogen en krijg je het huis prima warm. Dubbelglas is wel noodzakelijk om comfortverlies door </w:t>
      </w:r>
      <w:proofErr w:type="spellStart"/>
      <w:r w:rsidRPr="00DA404E">
        <w:rPr>
          <w:sz w:val="26"/>
          <w:szCs w:val="26"/>
        </w:rPr>
        <w:t>koudestraling</w:t>
      </w:r>
      <w:proofErr w:type="spellEnd"/>
      <w:r w:rsidRPr="00DA404E">
        <w:rPr>
          <w:sz w:val="26"/>
          <w:szCs w:val="26"/>
        </w:rPr>
        <w:t xml:space="preserve"> te voorkomen. Alle vormen van isolatie zijn natuurlijk welkom om het energieverbruik, en dus de kosten, te reduceren, maar </w:t>
      </w:r>
      <w:r w:rsidRPr="00DA404E">
        <w:rPr>
          <w:sz w:val="26"/>
          <w:szCs w:val="26"/>
          <w:u w:val="single"/>
        </w:rPr>
        <w:t>niet noodzakelijk</w:t>
      </w:r>
      <w:r w:rsidRPr="00DA404E">
        <w:rPr>
          <w:sz w:val="26"/>
          <w:szCs w:val="26"/>
        </w:rPr>
        <w:t xml:space="preserve"> voor toepassing van een warmtepomp.</w:t>
      </w:r>
    </w:p>
    <w:p w:rsidRPr="00DA404E" w:rsidR="004D754F" w:rsidP="004D754F" w:rsidRDefault="004D754F" w14:paraId="6DC5482D" w14:textId="77777777">
      <w:pPr>
        <w:ind w:left="567"/>
        <w:rPr>
          <w:sz w:val="26"/>
          <w:szCs w:val="26"/>
        </w:rPr>
      </w:pPr>
      <w:r w:rsidRPr="00DA404E">
        <w:rPr>
          <w:sz w:val="26"/>
          <w:szCs w:val="26"/>
        </w:rPr>
        <w:t xml:space="preserve">Inmiddels hebben ook woningcorporaties, die de dure methode van de Stroomversnelling niet kunnen betalen, ons al weten te vinden. Met de voorgestelde standaard Warmteverlies/m2 per woningtype dreigt nu de snelste, meest betaalbare en zich in de praktijk bewezen methode uitgesloten te worden van subsidie en financiering. Een subsidieregeling die 1 specifieke aanpak bevoordeelt en de andere uitsluit is een vorm van </w:t>
      </w:r>
      <w:proofErr w:type="spellStart"/>
      <w:r w:rsidRPr="00DA404E">
        <w:rPr>
          <w:sz w:val="26"/>
          <w:szCs w:val="26"/>
        </w:rPr>
        <w:t>technology</w:t>
      </w:r>
      <w:proofErr w:type="spellEnd"/>
      <w:r w:rsidRPr="00DA404E">
        <w:rPr>
          <w:sz w:val="26"/>
          <w:szCs w:val="26"/>
        </w:rPr>
        <w:t xml:space="preserve"> push, waarvan wij denken dat een overheid dat niet zou moeten doen. Reguleer wat je wilt bereiken, ga niet impliciet de methode om dat te bereiken voorschrijven.</w:t>
      </w:r>
    </w:p>
    <w:p w:rsidRPr="00DA404E" w:rsidR="004D754F" w:rsidP="004D754F" w:rsidRDefault="004D754F" w14:paraId="446EC8BB" w14:textId="77777777">
      <w:pPr>
        <w:ind w:left="567"/>
        <w:rPr>
          <w:sz w:val="26"/>
          <w:szCs w:val="26"/>
        </w:rPr>
      </w:pPr>
      <w:r w:rsidRPr="00DA404E">
        <w:rPr>
          <w:sz w:val="26"/>
          <w:szCs w:val="26"/>
        </w:rPr>
        <w:t>En begrijp me goed, wij vinden goed isoleren natuurlijk een uitstekende/ perfecte manier om CO2-uitstoot en energiekosten te besparen, maar het is niet noodzakelijk om een woning aardgasvrij te maken. Extreme isolatie is zo duur, dat velen het zich niet kunnen veroorloven. Dus sluit deze Urgenda-methode niet uit. Zoek liever naar een stimuleringsregeling om lage temperatuur afgiftesystemen te stimuleren (en dubbel glas), want als er nou 1 echte no-</w:t>
      </w:r>
      <w:proofErr w:type="spellStart"/>
      <w:r w:rsidRPr="00DA404E">
        <w:rPr>
          <w:sz w:val="26"/>
          <w:szCs w:val="26"/>
        </w:rPr>
        <w:t>regret</w:t>
      </w:r>
      <w:proofErr w:type="spellEnd"/>
      <w:r w:rsidRPr="00DA404E">
        <w:rPr>
          <w:sz w:val="26"/>
          <w:szCs w:val="26"/>
        </w:rPr>
        <w:t xml:space="preserve"> maatregel te noemen is, dan is deze het wel.</w:t>
      </w:r>
    </w:p>
    <w:p w:rsidR="00402B76" w:rsidP="004D754F" w:rsidRDefault="004D754F" w14:paraId="69177470" w14:textId="546482BB">
      <w:pPr>
        <w:ind w:left="567"/>
        <w:rPr>
          <w:sz w:val="26"/>
          <w:szCs w:val="26"/>
        </w:rPr>
      </w:pPr>
      <w:r w:rsidRPr="00DA404E">
        <w:rPr>
          <w:sz w:val="26"/>
          <w:szCs w:val="26"/>
        </w:rPr>
        <w:t>Dank u wel</w:t>
      </w:r>
      <w:r w:rsidR="00DA404E">
        <w:rPr>
          <w:sz w:val="26"/>
          <w:szCs w:val="26"/>
        </w:rPr>
        <w:t>!</w:t>
      </w:r>
    </w:p>
    <w:p w:rsidR="00DA404E" w:rsidP="004D754F" w:rsidRDefault="00DA404E" w14:paraId="2EF8247D" w14:textId="72FB3976">
      <w:pPr>
        <w:ind w:left="567"/>
        <w:rPr>
          <w:sz w:val="26"/>
          <w:szCs w:val="26"/>
        </w:rPr>
      </w:pPr>
    </w:p>
    <w:p w:rsidRPr="00DA404E" w:rsidR="00DA404E" w:rsidP="004D754F" w:rsidRDefault="008935EC" w14:paraId="2AD85C9E" w14:textId="678C80A0">
      <w:pPr>
        <w:ind w:left="567"/>
        <w:rPr>
          <w:sz w:val="26"/>
          <w:szCs w:val="26"/>
        </w:rPr>
      </w:pPr>
      <w:hyperlink w:history="1" r:id="rId8">
        <w:r>
          <w:rPr>
            <w:rStyle w:val="Hyperlink"/>
          </w:rPr>
          <w:t>https://www.thuisbaas.nl/app/uploads/2018/08/Urgenda-energieneutrale-huizen-deel3.pdf</w:t>
        </w:r>
      </w:hyperlink>
    </w:p>
    <w:sectPr w:rsidRPr="00DA404E" w:rsidR="00DA404E" w:rsidSect="004D754F">
      <w:pgSz w:w="16838" w:h="11906" w:orient="landscape"/>
      <w:pgMar w:top="1134" w:right="962" w:bottom="709" w:left="426" w:header="709" w:footer="709" w:gutter="0"/>
      <w:cols w:space="111" w:num="2"/>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4F"/>
    <w:rsid w:val="0037782F"/>
    <w:rsid w:val="00402B76"/>
    <w:rsid w:val="004D754F"/>
    <w:rsid w:val="0055407C"/>
    <w:rsid w:val="005F6A6D"/>
    <w:rsid w:val="008935EC"/>
    <w:rsid w:val="00DA4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3D6C"/>
  <w15:chartTrackingRefBased/>
  <w15:docId w15:val="{6C28841D-E5D0-44E2-ACB0-6E20A5A3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93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uisbaas.nl/app/uploads/2018/08/Urgenda-energieneutrale-huizen-deel3.pdf"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442</ap:Words>
  <ap:Characters>2437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2019-03-27T07:20:00.0000000Z</dcterms:created>
  <dcterms:modified xsi:type="dcterms:W3CDTF">2019-03-28T18:00:00.0000000Z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0x0101000A695BEB567DEB449AA3189A88CC0A6C</vt:lpwstr>
  </property>
</Properties>
</file>