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9DB" w:rsidP="003019DB" w:rsidRDefault="003019DB">
      <w:r>
        <w:t>Ha Eveline,</w:t>
      </w:r>
    </w:p>
    <w:p w:rsidR="003019DB" w:rsidP="003019DB" w:rsidRDefault="003019DB">
      <w:r>
        <w:t> </w:t>
      </w:r>
    </w:p>
    <w:p w:rsidR="003019DB" w:rsidP="003019DB" w:rsidRDefault="003019DB">
      <w:r>
        <w:t xml:space="preserve">Met het oog op een fatsoenlijke voorbereiding zou ik willen voorstellen het WGO dan ook te verplaatsen. We zitten die week </w:t>
      </w:r>
      <w:proofErr w:type="spellStart"/>
      <w:r>
        <w:t>ramvol</w:t>
      </w:r>
      <w:proofErr w:type="spellEnd"/>
      <w:r>
        <w:t xml:space="preserve"> met drie grote en langdurige </w:t>
      </w:r>
      <w:proofErr w:type="spellStart"/>
      <w:r>
        <w:t>rondetafels</w:t>
      </w:r>
      <w:proofErr w:type="spellEnd"/>
      <w:r>
        <w:t xml:space="preserve"> en een AO. Los daarvan vind ik het onder elke omstandigheid verstandig vast te houden aan de gewoonte dat er twee weken voorbereidingstijd is. Dat geeft ons ook de tijd om ons netwerk te consulteren en derden de kans om de Kamer hun reactie te doen toekomen. </w:t>
      </w:r>
    </w:p>
    <w:p w:rsidR="003019DB" w:rsidP="003019DB" w:rsidRDefault="003019DB">
      <w:r>
        <w:t> </w:t>
      </w:r>
    </w:p>
    <w:p w:rsidR="003019DB" w:rsidP="003019DB" w:rsidRDefault="003019DB">
      <w:r>
        <w:t>Groet</w:t>
      </w:r>
    </w:p>
    <w:p w:rsidR="003019DB" w:rsidP="003019DB" w:rsidRDefault="003019DB">
      <w:pPr>
        <w:spacing w:after="240"/>
      </w:pPr>
      <w:r>
        <w:t>Peter</w:t>
      </w:r>
    </w:p>
    <w:p w:rsidR="003019DB" w:rsidP="003019DB" w:rsidRDefault="003019DB">
      <w:r>
        <w:t>Verstuurd vanaf mijn iPhone</w:t>
      </w:r>
    </w:p>
    <w:p w:rsidR="003019DB" w:rsidP="003019DB" w:rsidRDefault="003019DB">
      <w:pPr>
        <w:spacing w:after="240"/>
      </w:pPr>
      <w:r>
        <w:br/>
        <w:t>Begin doorgestuurd bericht:</w:t>
      </w:r>
    </w:p>
    <w:p w:rsidR="003019DB" w:rsidP="003019DB" w:rsidRDefault="003019DB">
      <w:pPr>
        <w:spacing w:after="240"/>
      </w:pPr>
      <w:r>
        <w:rPr>
          <w:b/>
          <w:bCs/>
        </w:rPr>
        <w:t>Van:</w:t>
      </w:r>
      <w:r>
        <w:t xml:space="preserve"> </w:t>
      </w:r>
      <w:proofErr w:type="spellStart"/>
      <w:r>
        <w:t>Parlis</w:t>
      </w:r>
      <w:proofErr w:type="spellEnd"/>
      <w:r>
        <w:t xml:space="preserve"> &lt;</w:t>
      </w:r>
      <w:hyperlink w:history="1" r:id="rId5">
        <w:r>
          <w:rPr>
            <w:rStyle w:val="Hyperlink"/>
          </w:rPr>
          <w:t>Parlis@tweedekamer.nl</w:t>
        </w:r>
      </w:hyperlink>
      <w:r>
        <w:t>&gt;</w:t>
      </w:r>
      <w:r>
        <w:br/>
      </w:r>
      <w:r>
        <w:rPr>
          <w:b/>
          <w:bCs/>
        </w:rPr>
        <w:t>Datum:</w:t>
      </w:r>
      <w:r>
        <w:t xml:space="preserve"> 9 november 2018 om 16:18:24 CET</w:t>
      </w:r>
      <w:r>
        <w:br/>
      </w:r>
      <w:r>
        <w:rPr>
          <w:b/>
          <w:bCs/>
        </w:rPr>
        <w:t>Onderwerp:</w:t>
      </w:r>
      <w:r>
        <w:t xml:space="preserve"> </w:t>
      </w:r>
      <w:r>
        <w:rPr>
          <w:b/>
          <w:bCs/>
        </w:rPr>
        <w:t>GP-OCW - Uitstel toezending mediabegrotingsbrief 2019</w:t>
      </w:r>
    </w:p>
    <w:p w:rsidR="000647C8" w:rsidRDefault="000647C8">
      <w:bookmarkStart w:name="_GoBack" w:id="0"/>
      <w:bookmarkEnd w:id="0"/>
    </w:p>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9DB"/>
    <w:rsid w:val="000647C8"/>
    <w:rsid w:val="003019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19DB"/>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019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19DB"/>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019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0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Parlis@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594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2018-11-13T13:34:00.0000000Z</dcterms:created>
  <dcterms:modified xsi:type="dcterms:W3CDTF">2018-11-13T13:35:00.0000000Z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0x0101008BA6662500D736449A13D8A17C4E7959</vt:lpwstr>
  </property>
</Properties>
</file>