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21383" w:rsidR="009D0028" w:rsidP="009D0028" w:rsidRDefault="009D0028">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9D0028" w:rsidP="009D0028" w:rsidRDefault="009D0028">
      <w:pPr>
        <w:rPr>
          <w:rFonts w:asciiTheme="minorHAnsi" w:hAnsiTheme="minorHAnsi"/>
          <w:sz w:val="20"/>
          <w:szCs w:val="20"/>
        </w:rPr>
      </w:pPr>
    </w:p>
    <w:p w:rsidRPr="00221383" w:rsidR="009D0028" w:rsidP="009D0028" w:rsidRDefault="009D0028">
      <w:pPr>
        <w:rPr>
          <w:rFonts w:asciiTheme="minorHAnsi" w:hAnsiTheme="minorHAnsi"/>
          <w:sz w:val="20"/>
          <w:szCs w:val="20"/>
          <w:u w:val="single"/>
        </w:rPr>
      </w:pPr>
      <w:r w:rsidRPr="00221383">
        <w:rPr>
          <w:rFonts w:asciiTheme="minorHAnsi" w:hAnsiTheme="minorHAnsi"/>
          <w:sz w:val="20"/>
          <w:szCs w:val="20"/>
          <w:u w:val="single"/>
        </w:rPr>
        <w:t xml:space="preserve">Integraal overzicht met nieuw gepubliceerde EU-voorstellen van </w:t>
      </w:r>
      <w:r w:rsidR="004F009F">
        <w:rPr>
          <w:rFonts w:asciiTheme="minorHAnsi" w:hAnsiTheme="minorHAnsi"/>
          <w:sz w:val="20"/>
          <w:szCs w:val="20"/>
          <w:u w:val="single"/>
        </w:rPr>
        <w:t>26</w:t>
      </w:r>
      <w:r w:rsidR="00103ACC">
        <w:rPr>
          <w:rFonts w:asciiTheme="minorHAnsi" w:hAnsiTheme="minorHAnsi"/>
          <w:sz w:val="20"/>
          <w:szCs w:val="20"/>
          <w:u w:val="single"/>
        </w:rPr>
        <w:t xml:space="preserve"> </w:t>
      </w:r>
      <w:r w:rsidR="00D40FD2">
        <w:rPr>
          <w:rFonts w:asciiTheme="minorHAnsi" w:hAnsiTheme="minorHAnsi"/>
          <w:sz w:val="20"/>
          <w:szCs w:val="20"/>
          <w:u w:val="single"/>
        </w:rPr>
        <w:t>september</w:t>
      </w:r>
      <w:r w:rsidR="00103ACC">
        <w:rPr>
          <w:rFonts w:asciiTheme="minorHAnsi" w:hAnsiTheme="minorHAnsi"/>
          <w:sz w:val="20"/>
          <w:szCs w:val="20"/>
          <w:u w:val="single"/>
        </w:rPr>
        <w:t xml:space="preserve"> </w:t>
      </w:r>
      <w:r w:rsidRPr="00221383" w:rsidR="00242218">
        <w:rPr>
          <w:rFonts w:asciiTheme="minorHAnsi" w:hAnsiTheme="minorHAnsi"/>
          <w:sz w:val="20"/>
          <w:szCs w:val="20"/>
          <w:u w:val="single"/>
        </w:rPr>
        <w:t xml:space="preserve"> 2018 </w:t>
      </w:r>
      <w:r w:rsidRPr="00221383">
        <w:rPr>
          <w:rFonts w:asciiTheme="minorHAnsi" w:hAnsiTheme="minorHAnsi"/>
          <w:sz w:val="20"/>
          <w:szCs w:val="20"/>
          <w:u w:val="single"/>
        </w:rPr>
        <w:t xml:space="preserve">tot </w:t>
      </w:r>
      <w:r w:rsidR="004F009F">
        <w:rPr>
          <w:rFonts w:asciiTheme="minorHAnsi" w:hAnsiTheme="minorHAnsi"/>
          <w:sz w:val="20"/>
          <w:szCs w:val="20"/>
          <w:u w:val="single"/>
        </w:rPr>
        <w:t>31 oktober</w:t>
      </w:r>
      <w:r w:rsidRPr="00221383">
        <w:rPr>
          <w:rFonts w:asciiTheme="minorHAnsi" w:hAnsiTheme="minorHAnsi"/>
          <w:sz w:val="20"/>
          <w:szCs w:val="20"/>
          <w:u w:val="single"/>
        </w:rPr>
        <w:t xml:space="preserve"> 201</w:t>
      </w:r>
      <w:r w:rsidRPr="00221383" w:rsidR="00C870AD">
        <w:rPr>
          <w:rFonts w:asciiTheme="minorHAnsi" w:hAnsiTheme="minorHAnsi"/>
          <w:sz w:val="20"/>
          <w:szCs w:val="20"/>
          <w:u w:val="single"/>
        </w:rPr>
        <w:t>8</w:t>
      </w:r>
      <w:r w:rsidRPr="00221383">
        <w:rPr>
          <w:rFonts w:asciiTheme="minorHAnsi" w:hAnsiTheme="minorHAnsi"/>
          <w:sz w:val="20"/>
          <w:szCs w:val="20"/>
          <w:u w:val="single"/>
        </w:rPr>
        <w:t xml:space="preserve"> - d.d. </w:t>
      </w:r>
      <w:r w:rsidR="004F009F">
        <w:rPr>
          <w:rFonts w:asciiTheme="minorHAnsi" w:hAnsiTheme="minorHAnsi"/>
          <w:sz w:val="20"/>
          <w:szCs w:val="20"/>
          <w:u w:val="single"/>
        </w:rPr>
        <w:t>31 oktober</w:t>
      </w:r>
      <w:r w:rsidRPr="00221383" w:rsidR="00242218">
        <w:rPr>
          <w:rFonts w:asciiTheme="minorHAnsi" w:hAnsiTheme="minorHAnsi"/>
          <w:sz w:val="20"/>
          <w:szCs w:val="20"/>
          <w:u w:val="single"/>
        </w:rPr>
        <w:t xml:space="preserve"> 2018</w:t>
      </w:r>
      <w:r w:rsidRPr="00221383" w:rsidR="00150630">
        <w:rPr>
          <w:rFonts w:asciiTheme="minorHAnsi" w:hAnsiTheme="minorHAnsi"/>
          <w:sz w:val="20"/>
          <w:szCs w:val="20"/>
          <w:u w:val="single"/>
        </w:rPr>
        <w:t xml:space="preserve">. </w:t>
      </w:r>
    </w:p>
    <w:p w:rsidRPr="00221383" w:rsidR="009D0028" w:rsidP="009D0028" w:rsidRDefault="009D0028">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103"/>
        <w:gridCol w:w="1134"/>
        <w:gridCol w:w="709"/>
        <w:gridCol w:w="4394"/>
      </w:tblGrid>
      <w:tr w:rsidRPr="00A63116" w:rsidR="009D0028" w:rsidTr="00AF48D8">
        <w:trPr>
          <w:trHeight w:val="1550"/>
        </w:trPr>
        <w:tc>
          <w:tcPr>
            <w:tcW w:w="1149" w:type="dxa"/>
            <w:shd w:val="clear" w:color="auto" w:fill="auto"/>
            <w:textDirection w:val="btLr"/>
            <w:vAlign w:val="bottom"/>
            <w:hideMark/>
          </w:tcPr>
          <w:p w:rsidRPr="00A63116" w:rsidR="009D0028" w:rsidP="00512762" w:rsidRDefault="009D0028">
            <w:pPr>
              <w:rPr>
                <w:rFonts w:asciiTheme="minorHAnsi" w:hAnsiTheme="minorHAnsi"/>
                <w:b/>
                <w:bCs/>
                <w:color w:val="000000"/>
                <w:sz w:val="20"/>
                <w:szCs w:val="20"/>
              </w:rPr>
            </w:pPr>
            <w:r w:rsidRPr="00A63116">
              <w:rPr>
                <w:rFonts w:asciiTheme="minorHAnsi" w:hAnsiTheme="minorHAnsi"/>
                <w:b/>
                <w:bCs/>
                <w:color w:val="000000"/>
                <w:sz w:val="20"/>
                <w:szCs w:val="20"/>
              </w:rPr>
              <w:t>Publicatie-</w:t>
            </w:r>
          </w:p>
          <w:p w:rsidRPr="00A63116" w:rsidR="009D0028" w:rsidP="00512762" w:rsidRDefault="009D0028">
            <w:pPr>
              <w:rPr>
                <w:rFonts w:asciiTheme="minorHAnsi" w:hAnsiTheme="minorHAnsi"/>
                <w:b/>
                <w:bCs/>
                <w:color w:val="000000"/>
                <w:sz w:val="20"/>
                <w:szCs w:val="20"/>
              </w:rPr>
            </w:pPr>
            <w:r w:rsidRPr="00A63116">
              <w:rPr>
                <w:rFonts w:asciiTheme="minorHAnsi" w:hAnsiTheme="minorHAnsi"/>
                <w:b/>
                <w:bCs/>
                <w:color w:val="000000"/>
                <w:sz w:val="20"/>
                <w:szCs w:val="20"/>
              </w:rPr>
              <w:t>datum</w:t>
            </w:r>
          </w:p>
        </w:tc>
        <w:tc>
          <w:tcPr>
            <w:tcW w:w="567" w:type="dxa"/>
            <w:shd w:val="clear" w:color="auto" w:fill="auto"/>
            <w:textDirection w:val="btLr"/>
            <w:vAlign w:val="bottom"/>
            <w:hideMark/>
          </w:tcPr>
          <w:p w:rsidRPr="00A63116" w:rsidR="009D0028" w:rsidP="00512762" w:rsidRDefault="009D0028">
            <w:pPr>
              <w:rPr>
                <w:rFonts w:asciiTheme="minorHAnsi" w:hAnsiTheme="minorHAnsi"/>
                <w:b/>
                <w:bCs/>
                <w:color w:val="000000"/>
                <w:sz w:val="20"/>
                <w:szCs w:val="20"/>
              </w:rPr>
            </w:pPr>
            <w:r w:rsidRPr="00A63116">
              <w:rPr>
                <w:rFonts w:asciiTheme="minorHAnsi" w:hAnsiTheme="minorHAnsi"/>
                <w:b/>
                <w:bCs/>
                <w:color w:val="000000"/>
                <w:sz w:val="20"/>
                <w:szCs w:val="20"/>
              </w:rPr>
              <w:t>Voortouw</w:t>
            </w:r>
          </w:p>
        </w:tc>
        <w:tc>
          <w:tcPr>
            <w:tcW w:w="1418" w:type="dxa"/>
            <w:shd w:val="clear" w:color="auto" w:fill="auto"/>
            <w:textDirection w:val="btLr"/>
            <w:vAlign w:val="bottom"/>
            <w:hideMark/>
          </w:tcPr>
          <w:p w:rsidRPr="00A63116" w:rsidR="009D0028" w:rsidP="00512762" w:rsidRDefault="009D0028">
            <w:pPr>
              <w:rPr>
                <w:rFonts w:asciiTheme="minorHAnsi" w:hAnsiTheme="minorHAnsi"/>
                <w:b/>
                <w:bCs/>
                <w:color w:val="000000"/>
                <w:sz w:val="20"/>
                <w:szCs w:val="20"/>
              </w:rPr>
            </w:pPr>
            <w:r w:rsidRPr="00A63116">
              <w:rPr>
                <w:rFonts w:asciiTheme="minorHAnsi" w:hAnsiTheme="minorHAnsi"/>
                <w:b/>
                <w:bCs/>
                <w:color w:val="000000"/>
                <w:sz w:val="20"/>
                <w:szCs w:val="20"/>
              </w:rPr>
              <w:t>Soort</w:t>
            </w:r>
          </w:p>
        </w:tc>
        <w:tc>
          <w:tcPr>
            <w:tcW w:w="5103" w:type="dxa"/>
            <w:shd w:val="clear" w:color="auto" w:fill="auto"/>
            <w:textDirection w:val="btLr"/>
            <w:vAlign w:val="bottom"/>
            <w:hideMark/>
          </w:tcPr>
          <w:p w:rsidRPr="00A63116" w:rsidR="009D0028" w:rsidP="00512762" w:rsidRDefault="009D0028">
            <w:pPr>
              <w:rPr>
                <w:rFonts w:asciiTheme="minorHAnsi" w:hAnsiTheme="minorHAnsi"/>
                <w:b/>
                <w:bCs/>
                <w:color w:val="000000"/>
                <w:sz w:val="20"/>
                <w:szCs w:val="20"/>
              </w:rPr>
            </w:pPr>
            <w:r w:rsidRPr="00A63116">
              <w:rPr>
                <w:rFonts w:asciiTheme="minorHAnsi" w:hAnsiTheme="minorHAnsi"/>
                <w:b/>
                <w:bCs/>
                <w:color w:val="000000"/>
                <w:sz w:val="20"/>
                <w:szCs w:val="20"/>
              </w:rPr>
              <w:t>Titel</w:t>
            </w:r>
          </w:p>
        </w:tc>
        <w:tc>
          <w:tcPr>
            <w:tcW w:w="1134" w:type="dxa"/>
            <w:shd w:val="clear" w:color="auto" w:fill="auto"/>
            <w:textDirection w:val="btLr"/>
            <w:vAlign w:val="bottom"/>
            <w:hideMark/>
          </w:tcPr>
          <w:p w:rsidRPr="00A63116" w:rsidR="009D0028" w:rsidP="00512762" w:rsidRDefault="009D0028">
            <w:pPr>
              <w:rPr>
                <w:rFonts w:asciiTheme="minorHAnsi" w:hAnsiTheme="minorHAnsi"/>
                <w:b/>
                <w:bCs/>
                <w:color w:val="000000"/>
                <w:sz w:val="20"/>
                <w:szCs w:val="20"/>
              </w:rPr>
            </w:pPr>
            <w:r w:rsidRPr="00A63116">
              <w:rPr>
                <w:rFonts w:asciiTheme="minorHAnsi" w:hAnsiTheme="minorHAnsi"/>
                <w:b/>
                <w:bCs/>
                <w:color w:val="000000"/>
                <w:sz w:val="20"/>
                <w:szCs w:val="20"/>
              </w:rPr>
              <w:t>COM-nummer</w:t>
            </w:r>
          </w:p>
        </w:tc>
        <w:tc>
          <w:tcPr>
            <w:tcW w:w="709" w:type="dxa"/>
            <w:textDirection w:val="btLr"/>
          </w:tcPr>
          <w:p w:rsidRPr="00A63116" w:rsidR="009D0028" w:rsidP="00512762" w:rsidRDefault="009D0028">
            <w:pPr>
              <w:rPr>
                <w:rFonts w:asciiTheme="minorHAnsi" w:hAnsiTheme="minorHAnsi"/>
                <w:b/>
                <w:bCs/>
                <w:color w:val="000000"/>
                <w:sz w:val="20"/>
                <w:szCs w:val="20"/>
              </w:rPr>
            </w:pPr>
            <w:r w:rsidRPr="00A63116">
              <w:rPr>
                <w:rFonts w:asciiTheme="minorHAnsi" w:hAnsiTheme="minorHAnsi"/>
                <w:b/>
                <w:bCs/>
                <w:color w:val="000000"/>
                <w:sz w:val="20"/>
                <w:szCs w:val="20"/>
              </w:rPr>
              <w:t>Deadline</w:t>
            </w:r>
          </w:p>
          <w:p w:rsidRPr="00A63116" w:rsidR="009D0028" w:rsidP="00512762" w:rsidRDefault="009D0028">
            <w:pPr>
              <w:rPr>
                <w:rFonts w:asciiTheme="minorHAnsi" w:hAnsiTheme="minorHAnsi"/>
                <w:b/>
                <w:bCs/>
                <w:color w:val="000000"/>
                <w:sz w:val="20"/>
                <w:szCs w:val="20"/>
              </w:rPr>
            </w:pPr>
            <w:proofErr w:type="spellStart"/>
            <w:r w:rsidRPr="00A63116">
              <w:rPr>
                <w:rFonts w:asciiTheme="minorHAnsi" w:hAnsiTheme="minorHAnsi"/>
                <w:b/>
                <w:bCs/>
                <w:color w:val="000000"/>
                <w:sz w:val="20"/>
                <w:szCs w:val="20"/>
              </w:rPr>
              <w:t>Sub.toets</w:t>
            </w:r>
            <w:proofErr w:type="spellEnd"/>
          </w:p>
        </w:tc>
        <w:tc>
          <w:tcPr>
            <w:tcW w:w="4394" w:type="dxa"/>
            <w:shd w:val="clear" w:color="auto" w:fill="auto"/>
            <w:textDirection w:val="btLr"/>
            <w:vAlign w:val="bottom"/>
            <w:hideMark/>
          </w:tcPr>
          <w:p w:rsidRPr="00A63116" w:rsidR="009D0028" w:rsidP="00512762" w:rsidRDefault="009D0028">
            <w:pPr>
              <w:rPr>
                <w:rFonts w:asciiTheme="minorHAnsi" w:hAnsiTheme="minorHAnsi"/>
                <w:b/>
                <w:bCs/>
                <w:color w:val="000000"/>
                <w:sz w:val="20"/>
                <w:szCs w:val="20"/>
              </w:rPr>
            </w:pPr>
            <w:r w:rsidRPr="00A63116">
              <w:rPr>
                <w:rFonts w:asciiTheme="minorHAnsi" w:hAnsiTheme="minorHAnsi"/>
                <w:b/>
                <w:bCs/>
                <w:color w:val="000000"/>
                <w:sz w:val="20"/>
                <w:szCs w:val="20"/>
              </w:rPr>
              <w:t>Opmerking</w:t>
            </w:r>
          </w:p>
        </w:tc>
      </w:tr>
      <w:tr w:rsidRPr="00A63116" w:rsidR="009D0028" w:rsidTr="00AF48D8">
        <w:trPr>
          <w:trHeight w:val="300"/>
        </w:trPr>
        <w:tc>
          <w:tcPr>
            <w:tcW w:w="1149" w:type="dxa"/>
            <w:tcBorders>
              <w:bottom w:val="single" w:color="auto" w:sz="4" w:space="0"/>
            </w:tcBorders>
            <w:shd w:val="clear" w:color="000000" w:fill="538DD5"/>
            <w:vAlign w:val="bottom"/>
            <w:hideMark/>
          </w:tcPr>
          <w:p w:rsidRPr="00A63116" w:rsidR="009D0028" w:rsidP="00512762" w:rsidRDefault="009D0028">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A63116" w:rsidR="009D0028" w:rsidP="00512762" w:rsidRDefault="009D0028">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A63116" w:rsidR="009D0028" w:rsidP="00512762" w:rsidRDefault="009D0028">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5103" w:type="dxa"/>
            <w:tcBorders>
              <w:bottom w:val="single" w:color="auto" w:sz="4" w:space="0"/>
            </w:tcBorders>
            <w:shd w:val="clear" w:color="000000" w:fill="538DD5"/>
            <w:vAlign w:val="bottom"/>
            <w:hideMark/>
          </w:tcPr>
          <w:p w:rsidRPr="00A63116" w:rsidR="009D0028" w:rsidP="00512762" w:rsidRDefault="009D0028">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1134" w:type="dxa"/>
            <w:tcBorders>
              <w:bottom w:val="single" w:color="auto" w:sz="4" w:space="0"/>
            </w:tcBorders>
            <w:shd w:val="clear" w:color="000000" w:fill="538DD5"/>
            <w:vAlign w:val="bottom"/>
            <w:hideMark/>
          </w:tcPr>
          <w:p w:rsidRPr="00A63116" w:rsidR="009D0028" w:rsidP="00512762" w:rsidRDefault="009D0028">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709" w:type="dxa"/>
            <w:tcBorders>
              <w:bottom w:val="single" w:color="auto" w:sz="4" w:space="0"/>
            </w:tcBorders>
            <w:shd w:val="clear" w:color="000000" w:fill="538DD5"/>
          </w:tcPr>
          <w:p w:rsidRPr="00A63116" w:rsidR="009D0028" w:rsidP="00512762" w:rsidRDefault="009D0028">
            <w:pPr>
              <w:rPr>
                <w:rFonts w:asciiTheme="minorHAnsi" w:hAnsiTheme="minorHAnsi"/>
                <w:b/>
                <w:bCs/>
                <w:color w:val="000000"/>
                <w:sz w:val="20"/>
                <w:szCs w:val="20"/>
              </w:rPr>
            </w:pPr>
          </w:p>
        </w:tc>
        <w:tc>
          <w:tcPr>
            <w:tcW w:w="4394" w:type="dxa"/>
            <w:tcBorders>
              <w:bottom w:val="single" w:color="auto" w:sz="4" w:space="0"/>
            </w:tcBorders>
            <w:shd w:val="clear" w:color="000000" w:fill="538DD5"/>
            <w:hideMark/>
          </w:tcPr>
          <w:p w:rsidRPr="00A63116" w:rsidR="009D0028" w:rsidP="00512762" w:rsidRDefault="009D0028">
            <w:pPr>
              <w:rPr>
                <w:rFonts w:asciiTheme="minorHAnsi" w:hAnsiTheme="minorHAnsi"/>
                <w:b/>
                <w:bCs/>
                <w:color w:val="000000"/>
                <w:sz w:val="20"/>
                <w:szCs w:val="20"/>
              </w:rPr>
            </w:pPr>
            <w:r w:rsidRPr="00A63116">
              <w:rPr>
                <w:rFonts w:asciiTheme="minorHAnsi" w:hAnsiTheme="minorHAnsi"/>
                <w:b/>
                <w:bCs/>
                <w:color w:val="000000"/>
                <w:sz w:val="20"/>
                <w:szCs w:val="20"/>
              </w:rPr>
              <w:t> </w:t>
            </w:r>
          </w:p>
        </w:tc>
      </w:tr>
      <w:tr w:rsidRPr="00A63116" w:rsidR="00F86819" w:rsidTr="00A63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449A1" w:rsidR="00F86819" w:rsidP="00F86819" w:rsidRDefault="00B36782">
            <w:pPr>
              <w:rPr>
                <w:rFonts w:asciiTheme="minorHAnsi" w:hAnsiTheme="minorHAnsi"/>
                <w:color w:val="000000"/>
                <w:sz w:val="20"/>
                <w:szCs w:val="20"/>
              </w:rPr>
            </w:pPr>
            <w:r>
              <w:rPr>
                <w:rFonts w:ascii="Calibri" w:hAnsi="Calibri"/>
                <w:color w:val="000000"/>
                <w:sz w:val="22"/>
                <w:szCs w:val="22"/>
              </w:rPr>
              <w:t>12-okt-18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8449A1" w:rsidR="00F86819" w:rsidP="00F86819" w:rsidRDefault="00B36782">
            <w:pPr>
              <w:rPr>
                <w:rFonts w:asciiTheme="minorHAnsi" w:hAnsiTheme="minorHAnsi"/>
                <w:color w:val="000000"/>
                <w:sz w:val="20"/>
                <w:szCs w:val="20"/>
              </w:rPr>
            </w:pPr>
            <w:r>
              <w:rPr>
                <w:rFonts w:asciiTheme="minorHAnsi" w:hAnsiTheme="minorHAnsi"/>
                <w:color w:val="000000"/>
                <w:sz w:val="20"/>
                <w:szCs w:val="20"/>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8449A1" w:rsidR="00F86819" w:rsidP="00F86819" w:rsidRDefault="00B36782">
            <w:pPr>
              <w:rPr>
                <w:rFonts w:asciiTheme="minorHAnsi" w:hAnsiTheme="minorHAnsi"/>
                <w:color w:val="000000"/>
                <w:sz w:val="20"/>
                <w:szCs w:val="20"/>
              </w:rPr>
            </w:pPr>
            <w:r w:rsidRPr="00B36782">
              <w:rPr>
                <w:rFonts w:asciiTheme="minorHAnsi" w:hAnsiTheme="minorHAnsi"/>
                <w:color w:val="000000"/>
                <w:sz w:val="20"/>
                <w:szCs w:val="20"/>
              </w:rPr>
              <w:t>raadpleging</w:t>
            </w:r>
          </w:p>
        </w:tc>
        <w:tc>
          <w:tcPr>
            <w:tcW w:w="5103" w:type="dxa"/>
            <w:tcBorders>
              <w:top w:val="single" w:color="auto" w:sz="4" w:space="0"/>
              <w:left w:val="nil"/>
              <w:bottom w:val="single" w:color="auto" w:sz="4" w:space="0"/>
              <w:right w:val="nil"/>
            </w:tcBorders>
            <w:shd w:val="clear" w:color="auto" w:fill="FFFFFF" w:themeFill="background1"/>
            <w:noWrap/>
          </w:tcPr>
          <w:p w:rsidRPr="008449A1" w:rsidR="00F86819" w:rsidP="00F86819" w:rsidRDefault="00B36782">
            <w:pPr>
              <w:rPr>
                <w:rFonts w:asciiTheme="minorHAnsi" w:hAnsiTheme="minorHAnsi"/>
                <w:color w:val="000000"/>
                <w:sz w:val="20"/>
                <w:szCs w:val="20"/>
              </w:rPr>
            </w:pPr>
            <w:r w:rsidRPr="00B36782">
              <w:rPr>
                <w:rFonts w:asciiTheme="minorHAnsi" w:hAnsiTheme="minorHAnsi"/>
                <w:color w:val="000000"/>
                <w:sz w:val="20"/>
                <w:szCs w:val="20"/>
              </w:rPr>
              <w:t xml:space="preserve">Evaluation of </w:t>
            </w:r>
            <w:proofErr w:type="spellStart"/>
            <w:r w:rsidRPr="00B36782">
              <w:rPr>
                <w:rFonts w:asciiTheme="minorHAnsi" w:hAnsiTheme="minorHAnsi"/>
                <w:color w:val="000000"/>
                <w:sz w:val="20"/>
                <w:szCs w:val="20"/>
              </w:rPr>
              <w:t>the</w:t>
            </w:r>
            <w:proofErr w:type="spellEnd"/>
            <w:r w:rsidRPr="00B36782">
              <w:rPr>
                <w:rFonts w:asciiTheme="minorHAnsi" w:hAnsiTheme="minorHAnsi"/>
                <w:color w:val="000000"/>
                <w:sz w:val="20"/>
                <w:szCs w:val="20"/>
              </w:rPr>
              <w:t xml:space="preserve"> </w:t>
            </w:r>
            <w:proofErr w:type="spellStart"/>
            <w:r w:rsidRPr="00B36782">
              <w:rPr>
                <w:rFonts w:asciiTheme="minorHAnsi" w:hAnsiTheme="minorHAnsi"/>
                <w:color w:val="000000"/>
                <w:sz w:val="20"/>
                <w:szCs w:val="20"/>
              </w:rPr>
              <w:t>legislation</w:t>
            </w:r>
            <w:proofErr w:type="spellEnd"/>
            <w:r w:rsidRPr="00B36782">
              <w:rPr>
                <w:rFonts w:asciiTheme="minorHAnsi" w:hAnsiTheme="minorHAnsi"/>
                <w:color w:val="000000"/>
                <w:sz w:val="20"/>
                <w:szCs w:val="20"/>
              </w:rPr>
              <w:t xml:space="preserve"> on </w:t>
            </w:r>
            <w:proofErr w:type="spellStart"/>
            <w:r w:rsidRPr="00B36782">
              <w:rPr>
                <w:rFonts w:asciiTheme="minorHAnsi" w:hAnsiTheme="minorHAnsi"/>
                <w:color w:val="000000"/>
                <w:sz w:val="20"/>
                <w:szCs w:val="20"/>
              </w:rPr>
              <w:t>medicines</w:t>
            </w:r>
            <w:proofErr w:type="spellEnd"/>
            <w:r w:rsidRPr="00B36782">
              <w:rPr>
                <w:rFonts w:asciiTheme="minorHAnsi" w:hAnsiTheme="minorHAnsi"/>
                <w:color w:val="000000"/>
                <w:sz w:val="20"/>
                <w:szCs w:val="20"/>
              </w:rPr>
              <w:t xml:space="preserve"> </w:t>
            </w:r>
            <w:proofErr w:type="spellStart"/>
            <w:r w:rsidRPr="00B36782">
              <w:rPr>
                <w:rFonts w:asciiTheme="minorHAnsi" w:hAnsiTheme="minorHAnsi"/>
                <w:color w:val="000000"/>
                <w:sz w:val="20"/>
                <w:szCs w:val="20"/>
              </w:rPr>
              <w:t>for</w:t>
            </w:r>
            <w:proofErr w:type="spellEnd"/>
            <w:r w:rsidRPr="00B36782">
              <w:rPr>
                <w:rFonts w:asciiTheme="minorHAnsi" w:hAnsiTheme="minorHAnsi"/>
                <w:color w:val="000000"/>
                <w:sz w:val="20"/>
                <w:szCs w:val="20"/>
              </w:rPr>
              <w:t xml:space="preserve"> </w:t>
            </w:r>
            <w:proofErr w:type="spellStart"/>
            <w:r w:rsidRPr="00B36782">
              <w:rPr>
                <w:rFonts w:asciiTheme="minorHAnsi" w:hAnsiTheme="minorHAnsi"/>
                <w:color w:val="000000"/>
                <w:sz w:val="20"/>
                <w:szCs w:val="20"/>
              </w:rPr>
              <w:t>children</w:t>
            </w:r>
            <w:proofErr w:type="spellEnd"/>
            <w:r w:rsidRPr="00B36782">
              <w:rPr>
                <w:rFonts w:asciiTheme="minorHAnsi" w:hAnsiTheme="minorHAnsi"/>
                <w:color w:val="000000"/>
                <w:sz w:val="20"/>
                <w:szCs w:val="20"/>
              </w:rPr>
              <w:t xml:space="preserve"> </w:t>
            </w:r>
            <w:proofErr w:type="spellStart"/>
            <w:r w:rsidRPr="00B36782">
              <w:rPr>
                <w:rFonts w:asciiTheme="minorHAnsi" w:hAnsiTheme="minorHAnsi"/>
                <w:color w:val="000000"/>
                <w:sz w:val="20"/>
                <w:szCs w:val="20"/>
              </w:rPr>
              <w:t>and</w:t>
            </w:r>
            <w:proofErr w:type="spellEnd"/>
            <w:r w:rsidRPr="00B36782">
              <w:rPr>
                <w:rFonts w:asciiTheme="minorHAnsi" w:hAnsiTheme="minorHAnsi"/>
                <w:color w:val="000000"/>
                <w:sz w:val="20"/>
                <w:szCs w:val="20"/>
              </w:rPr>
              <w:t xml:space="preserve"> rare </w:t>
            </w:r>
            <w:proofErr w:type="spellStart"/>
            <w:r w:rsidRPr="00B36782">
              <w:rPr>
                <w:rFonts w:asciiTheme="minorHAnsi" w:hAnsiTheme="minorHAnsi"/>
                <w:color w:val="000000"/>
                <w:sz w:val="20"/>
                <w:szCs w:val="20"/>
              </w:rPr>
              <w:t>diseases</w:t>
            </w:r>
            <w:proofErr w:type="spellEnd"/>
            <w:r w:rsidRPr="00B36782">
              <w:rPr>
                <w:rFonts w:asciiTheme="minorHAnsi" w:hAnsiTheme="minorHAnsi"/>
                <w:color w:val="000000"/>
                <w:sz w:val="20"/>
                <w:szCs w:val="20"/>
              </w:rPr>
              <w:t xml:space="preserve"> (</w:t>
            </w:r>
            <w:proofErr w:type="spellStart"/>
            <w:r w:rsidRPr="00B36782">
              <w:rPr>
                <w:rFonts w:asciiTheme="minorHAnsi" w:hAnsiTheme="minorHAnsi"/>
                <w:color w:val="000000"/>
                <w:sz w:val="20"/>
                <w:szCs w:val="20"/>
              </w:rPr>
              <w:t>medicines</w:t>
            </w:r>
            <w:proofErr w:type="spellEnd"/>
            <w:r w:rsidRPr="00B36782">
              <w:rPr>
                <w:rFonts w:asciiTheme="minorHAnsi" w:hAnsiTheme="minorHAnsi"/>
                <w:color w:val="000000"/>
                <w:sz w:val="20"/>
                <w:szCs w:val="20"/>
              </w:rPr>
              <w:t xml:space="preserve"> </w:t>
            </w:r>
            <w:proofErr w:type="spellStart"/>
            <w:r w:rsidRPr="00B36782">
              <w:rPr>
                <w:rFonts w:asciiTheme="minorHAnsi" w:hAnsiTheme="minorHAnsi"/>
                <w:color w:val="000000"/>
                <w:sz w:val="20"/>
                <w:szCs w:val="20"/>
              </w:rPr>
              <w:t>for</w:t>
            </w:r>
            <w:proofErr w:type="spellEnd"/>
            <w:r w:rsidRPr="00B36782">
              <w:rPr>
                <w:rFonts w:asciiTheme="minorHAnsi" w:hAnsiTheme="minorHAnsi"/>
                <w:color w:val="000000"/>
                <w:sz w:val="20"/>
                <w:szCs w:val="20"/>
              </w:rPr>
              <w:t xml:space="preserve"> special </w:t>
            </w:r>
            <w:proofErr w:type="spellStart"/>
            <w:r w:rsidRPr="00B36782">
              <w:rPr>
                <w:rFonts w:asciiTheme="minorHAnsi" w:hAnsiTheme="minorHAnsi"/>
                <w:color w:val="000000"/>
                <w:sz w:val="20"/>
                <w:szCs w:val="20"/>
              </w:rPr>
              <w:t>populations</w:t>
            </w:r>
            <w:proofErr w:type="spellEnd"/>
            <w:r w:rsidRPr="00B36782">
              <w:rPr>
                <w:rFonts w:asciiTheme="minorHAnsi" w:hAnsiTheme="minorHAnsi"/>
                <w:color w:val="000000"/>
                <w:sz w:val="20"/>
                <w:szCs w:val="20"/>
              </w:rPr>
              <w:t>)</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449A1" w:rsidR="00F86819" w:rsidP="00F86819" w:rsidRDefault="00B36782">
            <w:pPr>
              <w:rPr>
                <w:rFonts w:asciiTheme="minorHAnsi" w:hAnsiTheme="minorHAnsi"/>
                <w:color w:val="0000FF"/>
                <w:sz w:val="20"/>
                <w:szCs w:val="20"/>
                <w:u w:val="single"/>
              </w:rPr>
            </w:pPr>
            <w:r w:rsidRPr="00B36782">
              <w:rPr>
                <w:rFonts w:asciiTheme="minorHAnsi" w:hAnsiTheme="minorHAnsi"/>
                <w:color w:val="0000FF"/>
                <w:sz w:val="20"/>
                <w:szCs w:val="20"/>
                <w:u w:val="single"/>
              </w:rPr>
              <w:t>OR</w:t>
            </w:r>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8449A1" w:rsidR="00F86819" w:rsidP="00F86819" w:rsidRDefault="00F86819">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FD08A3" w:rsidP="00FD08A3" w:rsidRDefault="00E13074">
            <w:pPr>
              <w:pStyle w:val="Voetnoottekst"/>
              <w:autoSpaceDE w:val="0"/>
              <w:autoSpaceDN w:val="0"/>
              <w:rPr>
                <w:rFonts w:eastAsia="Arial Unicode MS" w:asciiTheme="minorHAnsi" w:hAnsiTheme="minorHAnsi"/>
                <w:noProof/>
              </w:rPr>
            </w:pPr>
            <w:r w:rsidRPr="00C956A9">
              <w:rPr>
                <w:rFonts w:eastAsia="Arial Unicode MS" w:asciiTheme="minorHAnsi" w:hAnsiTheme="minorHAnsi"/>
                <w:noProof/>
              </w:rPr>
              <w:t xml:space="preserve">De ontwikkeling van nieuwe medicijnen is een proces gedreven door bedrijven. In </w:t>
            </w:r>
            <w:r w:rsidRPr="00C956A9" w:rsidR="00FD08A3">
              <w:rPr>
                <w:rFonts w:eastAsia="Arial Unicode MS" w:asciiTheme="minorHAnsi" w:hAnsiTheme="minorHAnsi"/>
                <w:noProof/>
              </w:rPr>
              <w:t>het geval van zeldzame ziekten of ziekten bij kinderen</w:t>
            </w:r>
            <w:r w:rsidRPr="00C956A9">
              <w:rPr>
                <w:rFonts w:eastAsia="Arial Unicode MS" w:asciiTheme="minorHAnsi" w:hAnsiTheme="minorHAnsi"/>
                <w:noProof/>
              </w:rPr>
              <w:t xml:space="preserve"> </w:t>
            </w:r>
            <w:r w:rsidRPr="00C956A9" w:rsidR="00FD08A3">
              <w:rPr>
                <w:rFonts w:eastAsia="Arial Unicode MS" w:asciiTheme="minorHAnsi" w:hAnsiTheme="minorHAnsi"/>
                <w:noProof/>
              </w:rPr>
              <w:t xml:space="preserve">bestaan er te weinig incentiven voor het bedrijvsleven om medicijnen te ontwikkelen. </w:t>
            </w:r>
            <w:r w:rsidR="00240AB2">
              <w:rPr>
                <w:rFonts w:eastAsia="Arial Unicode MS" w:asciiTheme="minorHAnsi" w:hAnsiTheme="minorHAnsi"/>
                <w:noProof/>
              </w:rPr>
              <w:t xml:space="preserve">Er is sprake van marktfalen. Om dit te verhelpen </w:t>
            </w:r>
            <w:r w:rsidRPr="00C956A9" w:rsidR="00FD08A3">
              <w:rPr>
                <w:rFonts w:eastAsia="Arial Unicode MS" w:asciiTheme="minorHAnsi" w:hAnsiTheme="minorHAnsi"/>
                <w:noProof/>
              </w:rPr>
              <w:t>heeft de EU twee verordening</w:t>
            </w:r>
            <w:r w:rsidR="00240AB2">
              <w:rPr>
                <w:rFonts w:eastAsia="Arial Unicode MS" w:asciiTheme="minorHAnsi" w:hAnsiTheme="minorHAnsi"/>
                <w:noProof/>
              </w:rPr>
              <w:t>en</w:t>
            </w:r>
            <w:r w:rsidRPr="00C956A9" w:rsidR="00FD08A3">
              <w:rPr>
                <w:rFonts w:eastAsia="Arial Unicode MS" w:asciiTheme="minorHAnsi" w:hAnsiTheme="minorHAnsi"/>
                <w:noProof/>
              </w:rPr>
              <w:t xml:space="preserve"> (de verordening op </w:t>
            </w:r>
            <w:hyperlink w:history="1" r:id="rId12">
              <w:r w:rsidRPr="00C956A9" w:rsidR="00FD08A3">
                <w:rPr>
                  <w:rStyle w:val="Hyperlink"/>
                  <w:rFonts w:eastAsia="Arial Unicode MS" w:asciiTheme="minorHAnsi" w:hAnsiTheme="minorHAnsi"/>
                  <w:noProof/>
                </w:rPr>
                <w:t>weesgeneesmiddelen</w:t>
              </w:r>
            </w:hyperlink>
            <w:r w:rsidRPr="00C956A9" w:rsidR="00FD08A3">
              <w:rPr>
                <w:rFonts w:eastAsia="Arial Unicode MS" w:asciiTheme="minorHAnsi" w:hAnsiTheme="minorHAnsi"/>
                <w:noProof/>
              </w:rPr>
              <w:t xml:space="preserve"> en de verordening op </w:t>
            </w:r>
            <w:hyperlink w:history="1" r:id="rId13">
              <w:r w:rsidRPr="00C956A9" w:rsidR="00FD08A3">
                <w:rPr>
                  <w:rStyle w:val="Hyperlink"/>
                  <w:rFonts w:eastAsia="Arial Unicode MS" w:asciiTheme="minorHAnsi" w:hAnsiTheme="minorHAnsi"/>
                  <w:noProof/>
                </w:rPr>
                <w:t>pediatriche medicijnen</w:t>
              </w:r>
            </w:hyperlink>
            <w:r w:rsidRPr="00C956A9" w:rsidR="00FD08A3">
              <w:rPr>
                <w:rFonts w:eastAsia="Arial Unicode MS" w:asciiTheme="minorHAnsi" w:hAnsiTheme="minorHAnsi"/>
                <w:noProof/>
              </w:rPr>
              <w:t xml:space="preserve">) vastgesteld. Deze consultatie </w:t>
            </w:r>
            <w:r w:rsidRPr="00C956A9" w:rsidR="00C956A9">
              <w:rPr>
                <w:rFonts w:eastAsia="Arial Unicode MS" w:asciiTheme="minorHAnsi" w:hAnsiTheme="minorHAnsi"/>
                <w:noProof/>
              </w:rPr>
              <w:t xml:space="preserve">dient als </w:t>
            </w:r>
            <w:r w:rsidR="00C956A9">
              <w:rPr>
                <w:rFonts w:eastAsia="Arial Unicode MS" w:asciiTheme="minorHAnsi" w:hAnsiTheme="minorHAnsi"/>
                <w:noProof/>
              </w:rPr>
              <w:t>input</w:t>
            </w:r>
            <w:r w:rsidR="00240AB2">
              <w:rPr>
                <w:rFonts w:eastAsia="Arial Unicode MS" w:asciiTheme="minorHAnsi" w:hAnsiTheme="minorHAnsi"/>
                <w:noProof/>
              </w:rPr>
              <w:t xml:space="preserve"> voor</w:t>
            </w:r>
            <w:r w:rsidRPr="00C956A9" w:rsidR="00C956A9">
              <w:rPr>
                <w:rFonts w:eastAsia="Arial Unicode MS" w:asciiTheme="minorHAnsi" w:hAnsiTheme="minorHAnsi"/>
                <w:noProof/>
              </w:rPr>
              <w:t xml:space="preserve"> een mogelijke herziening die door de volgende Europese Commissie </w:t>
            </w:r>
            <w:r w:rsidR="00C956A9">
              <w:rPr>
                <w:rFonts w:eastAsia="Arial Unicode MS" w:asciiTheme="minorHAnsi" w:hAnsiTheme="minorHAnsi"/>
                <w:noProof/>
              </w:rPr>
              <w:t>uitgevoerd</w:t>
            </w:r>
            <w:r w:rsidRPr="00C956A9" w:rsidR="00C956A9">
              <w:rPr>
                <w:rFonts w:eastAsia="Arial Unicode MS" w:asciiTheme="minorHAnsi" w:hAnsiTheme="minorHAnsi"/>
                <w:noProof/>
              </w:rPr>
              <w:t xml:space="preserve"> zou moeten worden. </w:t>
            </w:r>
          </w:p>
          <w:p w:rsidRPr="00C956A9" w:rsidR="00C956A9" w:rsidP="00FD08A3" w:rsidRDefault="00C956A9">
            <w:pPr>
              <w:pStyle w:val="Voetnoottekst"/>
              <w:autoSpaceDE w:val="0"/>
              <w:autoSpaceDN w:val="0"/>
              <w:rPr>
                <w:rFonts w:eastAsia="Arial Unicode MS" w:asciiTheme="minorHAnsi" w:hAnsiTheme="minorHAnsi"/>
                <w:noProof/>
              </w:rPr>
            </w:pPr>
          </w:p>
          <w:p w:rsidR="00C956A9" w:rsidP="00FD08A3" w:rsidRDefault="00C956A9">
            <w:pPr>
              <w:pStyle w:val="Voetnoottekst"/>
              <w:autoSpaceDE w:val="0"/>
              <w:autoSpaceDN w:val="0"/>
              <w:rPr>
                <w:rFonts w:eastAsia="Arial Unicode MS" w:asciiTheme="minorHAnsi" w:hAnsiTheme="minorHAnsi"/>
                <w:noProof/>
              </w:rPr>
            </w:pPr>
            <w:r w:rsidRPr="00C956A9">
              <w:rPr>
                <w:rFonts w:eastAsia="Arial Unicode MS" w:asciiTheme="minorHAnsi" w:hAnsiTheme="minorHAnsi"/>
                <w:b/>
                <w:noProof/>
                <w:u w:val="single"/>
              </w:rPr>
              <w:t>Behandelvoorstel:</w:t>
            </w:r>
            <w:r>
              <w:rPr>
                <w:rFonts w:eastAsia="Arial Unicode MS" w:asciiTheme="minorHAnsi" w:hAnsiTheme="minorHAnsi"/>
                <w:noProof/>
              </w:rPr>
              <w:t xml:space="preserve"> </w:t>
            </w:r>
            <w:r w:rsidRPr="00C956A9">
              <w:rPr>
                <w:rFonts w:eastAsia="Arial Unicode MS" w:asciiTheme="minorHAnsi" w:hAnsiTheme="minorHAnsi"/>
                <w:noProof/>
              </w:rPr>
              <w:t>De minister verzoeken de concept-antwoorden naar de Kamer te sturen voordat hij ze indient bij de Europese Commissie.</w:t>
            </w:r>
            <w:r>
              <w:rPr>
                <w:rFonts w:eastAsia="Arial Unicode MS" w:asciiTheme="minorHAnsi" w:hAnsiTheme="minorHAnsi"/>
                <w:noProof/>
              </w:rPr>
              <w:t xml:space="preserve"> </w:t>
            </w:r>
          </w:p>
          <w:p w:rsidR="00C956A9" w:rsidP="00FD08A3" w:rsidRDefault="00C956A9">
            <w:pPr>
              <w:pStyle w:val="Voetnoottekst"/>
              <w:autoSpaceDE w:val="0"/>
              <w:autoSpaceDN w:val="0"/>
              <w:rPr>
                <w:rFonts w:eastAsia="Arial Unicode MS" w:asciiTheme="minorHAnsi" w:hAnsiTheme="minorHAnsi"/>
                <w:noProof/>
              </w:rPr>
            </w:pPr>
          </w:p>
          <w:p w:rsidR="00C956A9" w:rsidP="00C956A9" w:rsidRDefault="00C956A9">
            <w:pPr>
              <w:pStyle w:val="Voetnoottekst"/>
              <w:autoSpaceDE w:val="0"/>
              <w:autoSpaceDN w:val="0"/>
              <w:rPr>
                <w:rFonts w:eastAsia="Arial Unicode MS" w:asciiTheme="minorHAnsi" w:hAnsiTheme="minorHAnsi"/>
                <w:noProof/>
              </w:rPr>
            </w:pPr>
            <w:r>
              <w:rPr>
                <w:rFonts w:eastAsia="Arial Unicode MS" w:asciiTheme="minorHAnsi" w:hAnsiTheme="minorHAnsi"/>
                <w:noProof/>
              </w:rPr>
              <w:t xml:space="preserve">Notabene: </w:t>
            </w:r>
            <w:r w:rsidRPr="00B36782">
              <w:rPr>
                <w:rFonts w:eastAsia="Arial Unicode MS" w:asciiTheme="minorHAnsi" w:hAnsiTheme="minorHAnsi"/>
                <w:noProof/>
              </w:rPr>
              <w:t xml:space="preserve">Toen de Europese Commissie haar intentie tot een consultatie kenbaar heeft gemaakt, heeft lidstaat Nederland ook een aantal opmerkingen over hoe de consultatie ingericht zou moeten worden. Deze opmerkingen </w:t>
            </w:r>
            <w:hyperlink w:history="1" r:id="rId14">
              <w:r w:rsidRPr="00B36782">
                <w:rPr>
                  <w:rStyle w:val="Hyperlink"/>
                  <w:rFonts w:eastAsia="Arial Unicode MS" w:asciiTheme="minorHAnsi" w:hAnsiTheme="minorHAnsi"/>
                  <w:noProof/>
                  <w:u w:val="none"/>
                </w:rPr>
                <w:t>kunt u hier vinden.</w:t>
              </w:r>
            </w:hyperlink>
            <w:r w:rsidRPr="00B36782">
              <w:rPr>
                <w:rFonts w:eastAsia="Arial Unicode MS" w:asciiTheme="minorHAnsi" w:hAnsiTheme="minorHAnsi"/>
                <w:noProof/>
              </w:rPr>
              <w:t xml:space="preserve"> </w:t>
            </w:r>
          </w:p>
          <w:p w:rsidRPr="00B36782" w:rsidR="00C956A9" w:rsidP="00FD08A3" w:rsidRDefault="00C956A9">
            <w:pPr>
              <w:pStyle w:val="Voetnoottekst"/>
              <w:autoSpaceDE w:val="0"/>
              <w:autoSpaceDN w:val="0"/>
              <w:rPr>
                <w:rFonts w:eastAsia="Arial Unicode MS" w:asciiTheme="minorHAnsi" w:hAnsiTheme="minorHAnsi"/>
                <w:noProof/>
              </w:rPr>
            </w:pPr>
          </w:p>
        </w:tc>
      </w:tr>
      <w:tr w:rsidRPr="00A63116" w:rsidR="00C956A9" w:rsidTr="00A63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956A9" w:rsidP="00F86819" w:rsidRDefault="00C956A9">
            <w:pPr>
              <w:rPr>
                <w:rFonts w:ascii="Calibri" w:hAnsi="Calibri"/>
                <w:color w:val="000000"/>
                <w:sz w:val="22"/>
                <w:szCs w:val="22"/>
              </w:rPr>
            </w:pPr>
            <w:r>
              <w:rPr>
                <w:rFonts w:ascii="Calibri" w:hAnsi="Calibri"/>
                <w:color w:val="000000"/>
                <w:sz w:val="22"/>
                <w:szCs w:val="22"/>
              </w:rPr>
              <w:lastRenderedPageBreak/>
              <w:t>21-sep-18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C956A9" w:rsidP="00F86819" w:rsidRDefault="00C956A9">
            <w:pPr>
              <w:rPr>
                <w:rFonts w:asciiTheme="minorHAnsi" w:hAnsiTheme="minorHAnsi"/>
                <w:color w:val="000000"/>
                <w:sz w:val="20"/>
                <w:szCs w:val="20"/>
              </w:rPr>
            </w:pPr>
            <w:r>
              <w:rPr>
                <w:rFonts w:asciiTheme="minorHAnsi" w:hAnsiTheme="minorHAnsi"/>
                <w:color w:val="000000"/>
                <w:sz w:val="20"/>
                <w:szCs w:val="20"/>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B36782" w:rsidR="00C956A9" w:rsidP="00F86819" w:rsidRDefault="00C956A9">
            <w:pPr>
              <w:rPr>
                <w:rFonts w:asciiTheme="minorHAnsi" w:hAnsiTheme="minorHAnsi"/>
                <w:color w:val="000000"/>
                <w:sz w:val="20"/>
                <w:szCs w:val="20"/>
              </w:rPr>
            </w:pPr>
            <w:r>
              <w:rPr>
                <w:rFonts w:asciiTheme="minorHAnsi" w:hAnsiTheme="minorHAnsi"/>
                <w:color w:val="000000"/>
                <w:sz w:val="20"/>
                <w:szCs w:val="20"/>
              </w:rPr>
              <w:t xml:space="preserve">Verslag </w:t>
            </w:r>
          </w:p>
        </w:tc>
        <w:tc>
          <w:tcPr>
            <w:tcW w:w="5103" w:type="dxa"/>
            <w:tcBorders>
              <w:top w:val="single" w:color="auto" w:sz="4" w:space="0"/>
              <w:left w:val="nil"/>
              <w:bottom w:val="single" w:color="auto" w:sz="4" w:space="0"/>
              <w:right w:val="nil"/>
            </w:tcBorders>
            <w:shd w:val="clear" w:color="auto" w:fill="FFFFFF" w:themeFill="background1"/>
            <w:noWrap/>
          </w:tcPr>
          <w:p w:rsidRPr="00B36782" w:rsidR="00C956A9" w:rsidP="00F86819" w:rsidRDefault="00C956A9">
            <w:pPr>
              <w:rPr>
                <w:rFonts w:asciiTheme="minorHAnsi" w:hAnsiTheme="minorHAnsi"/>
                <w:color w:val="000000"/>
                <w:sz w:val="20"/>
                <w:szCs w:val="20"/>
              </w:rPr>
            </w:pPr>
            <w:r>
              <w:rPr>
                <w:rFonts w:ascii="Calibri" w:hAnsi="Calibri"/>
                <w:color w:val="000000"/>
                <w:sz w:val="22"/>
                <w:szCs w:val="22"/>
              </w:rPr>
              <w:t>VERSLAG VAN DE COMMISSIE AAN HET EUROPEES PARLEMENT EN DE RAAD over de werking van Richtlijn 2011/24/EU betreffende de toepassing van de rechten van patiënten bij grensoverschrijdende gezondheidszorg</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B36782" w:rsidR="00C956A9" w:rsidP="00F86819" w:rsidRDefault="00ED176C">
            <w:pPr>
              <w:rPr>
                <w:rFonts w:asciiTheme="minorHAnsi" w:hAnsiTheme="minorHAnsi"/>
                <w:color w:val="0000FF"/>
                <w:sz w:val="20"/>
                <w:szCs w:val="20"/>
                <w:u w:val="single"/>
              </w:rPr>
            </w:pPr>
            <w:hyperlink w:history="1" r:id="rId15">
              <w:r w:rsidR="00C956A9">
                <w:rPr>
                  <w:rStyle w:val="Hyperlink"/>
                  <w:rFonts w:ascii="Calibri" w:hAnsi="Calibri"/>
                  <w:sz w:val="22"/>
                  <w:szCs w:val="22"/>
                </w:rPr>
                <w:t>COM (2018) 651</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8449A1" w:rsidR="00C956A9" w:rsidP="00F86819" w:rsidRDefault="00C956A9">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C956A9" w:rsidP="00FD08A3" w:rsidRDefault="00C956A9">
            <w:pPr>
              <w:pStyle w:val="Voetnoottekst"/>
              <w:autoSpaceDE w:val="0"/>
              <w:autoSpaceDN w:val="0"/>
              <w:rPr>
                <w:rFonts w:eastAsia="Arial Unicode MS" w:asciiTheme="minorHAnsi" w:hAnsiTheme="minorHAnsi"/>
                <w:noProof/>
              </w:rPr>
            </w:pPr>
            <w:r w:rsidRPr="00C956A9">
              <w:rPr>
                <w:rFonts w:eastAsia="Arial Unicode MS" w:asciiTheme="minorHAnsi" w:hAnsiTheme="minorHAnsi"/>
                <w:noProof/>
              </w:rPr>
              <w:t>De algemene doelstelling van Richtlijn 2011/24/EU1 betreffende de toepassing van de rechten van patiënten bij grensoverschrijdende gezondheidszorg bestaat erin de toegang tot veilige en hoogwaardige gezondheidszorg in een andere lidstaat te vergemakkelijken. Dit verslag bevat informatie over patiëntenstromen  en de financiële dimensies van de mobiliteit van patiënten en nationale contactpunten (NCP's).</w:t>
            </w:r>
          </w:p>
          <w:p w:rsidRPr="00C956A9" w:rsidR="00C956A9" w:rsidP="00FD08A3" w:rsidRDefault="00C956A9">
            <w:pPr>
              <w:pStyle w:val="Voetnoottekst"/>
              <w:autoSpaceDE w:val="0"/>
              <w:autoSpaceDN w:val="0"/>
              <w:rPr>
                <w:rFonts w:eastAsia="Arial Unicode MS" w:asciiTheme="minorHAnsi" w:hAnsiTheme="minorHAnsi"/>
                <w:noProof/>
              </w:rPr>
            </w:pPr>
            <w:r w:rsidRPr="00240AB2">
              <w:rPr>
                <w:rFonts w:eastAsia="Arial Unicode MS" w:asciiTheme="minorHAnsi" w:hAnsiTheme="minorHAnsi"/>
                <w:b/>
                <w:noProof/>
                <w:u w:val="single"/>
              </w:rPr>
              <w:t>Behandelvoorstel:</w:t>
            </w:r>
            <w:r>
              <w:rPr>
                <w:rFonts w:eastAsia="Arial Unicode MS" w:asciiTheme="minorHAnsi" w:hAnsiTheme="minorHAnsi"/>
                <w:noProof/>
              </w:rPr>
              <w:t xml:space="preserve"> Betrekken bij AO</w:t>
            </w:r>
            <w:r w:rsidR="00240AB2">
              <w:rPr>
                <w:rFonts w:eastAsia="Arial Unicode MS" w:asciiTheme="minorHAnsi" w:hAnsiTheme="minorHAnsi"/>
                <w:noProof/>
              </w:rPr>
              <w:t xml:space="preserve"> </w:t>
            </w:r>
            <w:r w:rsidRPr="00240AB2" w:rsidR="00240AB2">
              <w:rPr>
                <w:rFonts w:eastAsia="Arial Unicode MS" w:asciiTheme="minorHAnsi" w:hAnsiTheme="minorHAnsi"/>
                <w:noProof/>
              </w:rPr>
              <w:t>EU-Gezondheidsraad</w:t>
            </w:r>
            <w:r w:rsidR="00240AB2">
              <w:rPr>
                <w:rFonts w:eastAsia="Arial Unicode MS" w:asciiTheme="minorHAnsi" w:hAnsiTheme="minorHAnsi"/>
                <w:noProof/>
              </w:rPr>
              <w:t xml:space="preserve"> op 29 november 2018. </w:t>
            </w:r>
          </w:p>
        </w:tc>
      </w:tr>
    </w:tbl>
    <w:p w:rsidRPr="00BA14FC" w:rsidR="008505DB" w:rsidP="009D0028" w:rsidRDefault="008505DB">
      <w:pPr>
        <w:spacing w:after="200" w:line="276" w:lineRule="auto"/>
        <w:rPr>
          <w:rFonts w:asciiTheme="minorHAnsi" w:hAnsiTheme="minorHAnsi"/>
          <w:b/>
          <w:sz w:val="22"/>
          <w:szCs w:val="22"/>
        </w:rPr>
      </w:pPr>
    </w:p>
    <w:p w:rsidRPr="00BA14FC" w:rsidR="008505DB" w:rsidP="009D0028" w:rsidRDefault="008505DB">
      <w:pPr>
        <w:spacing w:after="200" w:line="276" w:lineRule="auto"/>
        <w:rPr>
          <w:rFonts w:asciiTheme="minorHAnsi" w:hAnsiTheme="minorHAnsi"/>
          <w:b/>
          <w:sz w:val="22"/>
          <w:szCs w:val="22"/>
        </w:rPr>
      </w:pPr>
    </w:p>
    <w:p w:rsidRPr="00221383" w:rsidR="009D0028" w:rsidP="009D0028" w:rsidRDefault="00221383">
      <w:pPr>
        <w:spacing w:after="200" w:line="276" w:lineRule="auto"/>
        <w:rPr>
          <w:rFonts w:asciiTheme="minorHAnsi" w:hAnsiTheme="minorHAnsi"/>
          <w:b/>
          <w:sz w:val="22"/>
          <w:szCs w:val="22"/>
        </w:rPr>
      </w:pPr>
      <w:r w:rsidRPr="00221383">
        <w:rPr>
          <w:rFonts w:asciiTheme="minorHAnsi" w:hAnsiTheme="minorHAnsi"/>
          <w:b/>
          <w:sz w:val="22"/>
          <w:szCs w:val="22"/>
        </w:rPr>
        <w:t>B</w:t>
      </w:r>
      <w:r w:rsidRPr="00221383" w:rsidR="009D0028">
        <w:rPr>
          <w:rFonts w:asciiTheme="minorHAnsi" w:hAnsiTheme="minorHAnsi"/>
          <w:b/>
          <w:sz w:val="22"/>
          <w:szCs w:val="22"/>
        </w:rPr>
        <w:t>ijlage: behandelmogelijkheden EU-voorstellen</w:t>
      </w:r>
    </w:p>
    <w:p w:rsidRPr="00221383" w:rsidR="009D0028" w:rsidP="009D0028" w:rsidRDefault="009D0028">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9D0028" w:rsidP="009D0028" w:rsidRDefault="009D0028">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9D0028" w:rsidP="009D0028" w:rsidRDefault="009D0028">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9D0028" w:rsidTr="00512762">
        <w:tc>
          <w:tcPr>
            <w:tcW w:w="2093" w:type="dxa"/>
          </w:tcPr>
          <w:p w:rsidRPr="00221383" w:rsidR="009D0028" w:rsidP="00512762" w:rsidRDefault="009D0028">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9D0028" w:rsidP="00512762" w:rsidRDefault="009D0028">
            <w:pPr>
              <w:pStyle w:val="Voetnoottekst"/>
              <w:rPr>
                <w:rFonts w:asciiTheme="minorHAnsi" w:hAnsiTheme="minorHAnsi"/>
                <w:b/>
              </w:rPr>
            </w:pPr>
            <w:r w:rsidRPr="00221383">
              <w:rPr>
                <w:rFonts w:asciiTheme="minorHAnsi" w:hAnsiTheme="minorHAnsi"/>
                <w:b/>
              </w:rPr>
              <w:t>Toelichting</w:t>
            </w:r>
          </w:p>
        </w:tc>
        <w:tc>
          <w:tcPr>
            <w:tcW w:w="5103" w:type="dxa"/>
          </w:tcPr>
          <w:p w:rsidRPr="00221383" w:rsidR="009D0028" w:rsidP="00512762" w:rsidRDefault="009D0028">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9D0028" w:rsidTr="00512762">
        <w:tc>
          <w:tcPr>
            <w:tcW w:w="14142" w:type="dxa"/>
            <w:gridSpan w:val="3"/>
          </w:tcPr>
          <w:p w:rsidRPr="00221383" w:rsidR="009D0028" w:rsidP="00512762" w:rsidRDefault="009D0028">
            <w:pPr>
              <w:pStyle w:val="Voetnoottekst"/>
              <w:rPr>
                <w:rFonts w:asciiTheme="minorHAnsi" w:hAnsiTheme="minorHAnsi"/>
                <w:i/>
              </w:rPr>
            </w:pPr>
          </w:p>
          <w:p w:rsidRPr="00221383" w:rsidR="009D0028" w:rsidP="00512762" w:rsidRDefault="009D0028">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2"/>
            </w:r>
            <w:r w:rsidRPr="00221383">
              <w:rPr>
                <w:rFonts w:asciiTheme="minorHAnsi" w:hAnsiTheme="minorHAnsi"/>
                <w:i/>
              </w:rPr>
              <w:t xml:space="preserve"> </w:t>
            </w: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t>Verordening</w:t>
            </w:r>
          </w:p>
        </w:tc>
        <w:tc>
          <w:tcPr>
            <w:tcW w:w="6946" w:type="dxa"/>
          </w:tcPr>
          <w:p w:rsidRPr="00221383" w:rsidR="009D0028" w:rsidP="00512762" w:rsidRDefault="009D0028">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w:t>
            </w:r>
            <w:r w:rsidRPr="00221383">
              <w:rPr>
                <w:rFonts w:asciiTheme="minorHAnsi" w:hAnsiTheme="minorHAnsi"/>
              </w:rPr>
              <w:lastRenderedPageBreak/>
              <w:t xml:space="preserve">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lastRenderedPageBreak/>
              <w:t>ambtenaren of Commissaris Europese Commissie (de ‘auteurs’) uitnodigen voor briefing/gesprek, evt. via videoconferentie.</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lastRenderedPageBreak/>
              <w:t>behandelvoorbehoud overwegen: let op termijn (zie hieronder).</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3"/>
            </w:r>
            <w:r w:rsidRPr="00221383">
              <w:rPr>
                <w:rFonts w:asciiTheme="minorHAnsi" w:hAnsiTheme="minorHAnsi"/>
              </w:rPr>
              <w:t xml:space="preserve"> </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w:t>
            </w:r>
            <w:proofErr w:type="spellStart"/>
            <w:r w:rsidRPr="00221383">
              <w:rPr>
                <w:rFonts w:asciiTheme="minorHAnsi" w:hAnsiTheme="minorHAnsi"/>
              </w:rPr>
              <w:t>i.h.k.v</w:t>
            </w:r>
            <w:proofErr w:type="spellEnd"/>
            <w:r w:rsidRPr="00221383">
              <w:rPr>
                <w:rFonts w:asciiTheme="minorHAnsi" w:hAnsiTheme="minorHAnsi"/>
              </w:rPr>
              <w:t>. omzetting naar nationale wetgeving).</w:t>
            </w: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lastRenderedPageBreak/>
              <w:t xml:space="preserve">Richtlijn </w:t>
            </w:r>
          </w:p>
        </w:tc>
        <w:tc>
          <w:tcPr>
            <w:tcW w:w="6946" w:type="dxa"/>
          </w:tcPr>
          <w:p w:rsidRPr="00221383" w:rsidR="009D0028" w:rsidP="00512762" w:rsidRDefault="009D0028">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9D0028" w:rsidP="00512762" w:rsidRDefault="009D0028">
            <w:pPr>
              <w:pStyle w:val="Voetnoottekst"/>
              <w:numPr>
                <w:ilvl w:val="0"/>
                <w:numId w:val="2"/>
              </w:numPr>
              <w:ind w:left="317" w:hanging="283"/>
              <w:rPr>
                <w:rFonts w:asciiTheme="minorHAnsi" w:hAnsiTheme="minorHAnsi"/>
              </w:rPr>
            </w:pP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t>(Besluit)</w:t>
            </w:r>
          </w:p>
        </w:tc>
        <w:tc>
          <w:tcPr>
            <w:tcW w:w="6946" w:type="dxa"/>
          </w:tcPr>
          <w:p w:rsidRPr="00221383" w:rsidR="009D0028" w:rsidP="00512762" w:rsidRDefault="009D0028">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9D0028" w:rsidP="00512762" w:rsidRDefault="009D0028">
            <w:pPr>
              <w:pStyle w:val="Voetnoottekst"/>
              <w:numPr>
                <w:ilvl w:val="0"/>
                <w:numId w:val="2"/>
              </w:numPr>
              <w:ind w:left="317" w:hanging="283"/>
              <w:rPr>
                <w:rFonts w:asciiTheme="minorHAnsi" w:hAnsiTheme="minorHAnsi"/>
              </w:rPr>
            </w:pPr>
          </w:p>
        </w:tc>
      </w:tr>
      <w:tr w:rsidRPr="00221383" w:rsidR="009D0028" w:rsidTr="00512762">
        <w:tc>
          <w:tcPr>
            <w:tcW w:w="14142" w:type="dxa"/>
            <w:gridSpan w:val="3"/>
          </w:tcPr>
          <w:p w:rsidRPr="00221383" w:rsidR="009D0028" w:rsidP="00512762" w:rsidRDefault="009D0028">
            <w:pPr>
              <w:pStyle w:val="Voetnoottekst"/>
              <w:rPr>
                <w:rFonts w:asciiTheme="minorHAnsi" w:hAnsiTheme="minorHAnsi"/>
                <w:i/>
              </w:rPr>
            </w:pPr>
            <w:r w:rsidRPr="00221383">
              <w:rPr>
                <w:rFonts w:asciiTheme="minorHAnsi" w:hAnsiTheme="minorHAnsi"/>
                <w:i/>
              </w:rPr>
              <w:t>Niet-wetgevende bindende rechtshandelingen</w:t>
            </w: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lastRenderedPageBreak/>
              <w:t>Gedelegeerde handeling</w:t>
            </w:r>
          </w:p>
        </w:tc>
        <w:tc>
          <w:tcPr>
            <w:tcW w:w="6946" w:type="dxa"/>
          </w:tcPr>
          <w:p w:rsidRPr="00221383" w:rsidR="009D0028" w:rsidP="00512762" w:rsidRDefault="009D0028">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9D0028" w:rsidP="00512762" w:rsidRDefault="009D0028">
            <w:pPr>
              <w:pStyle w:val="Voetnoottekst"/>
              <w:ind w:left="360"/>
              <w:rPr>
                <w:rFonts w:asciiTheme="minorHAnsi" w:hAnsiTheme="minorHAnsi"/>
              </w:rPr>
            </w:pPr>
          </w:p>
        </w:tc>
      </w:tr>
      <w:tr w:rsidRPr="00221383" w:rsidR="009D0028" w:rsidTr="00512762">
        <w:tc>
          <w:tcPr>
            <w:tcW w:w="2093" w:type="dxa"/>
          </w:tcPr>
          <w:p w:rsidRPr="00221383" w:rsidR="009D0028" w:rsidP="00512762" w:rsidRDefault="009D0028">
            <w:pPr>
              <w:pStyle w:val="Voetnoottekst"/>
              <w:rPr>
                <w:rFonts w:asciiTheme="minorHAnsi" w:hAnsiTheme="minorHAnsi"/>
              </w:rPr>
            </w:pPr>
            <w:proofErr w:type="spellStart"/>
            <w:r w:rsidRPr="00221383">
              <w:rPr>
                <w:rFonts w:asciiTheme="minorHAnsi" w:hAnsiTheme="minorHAnsi"/>
              </w:rPr>
              <w:t>Uitvoerings-handeling</w:t>
            </w:r>
            <w:proofErr w:type="spellEnd"/>
          </w:p>
        </w:tc>
        <w:tc>
          <w:tcPr>
            <w:tcW w:w="6946" w:type="dxa"/>
          </w:tcPr>
          <w:p w:rsidRPr="00221383" w:rsidR="009D0028" w:rsidP="00512762" w:rsidRDefault="009D0028">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9D0028" w:rsidP="00512762" w:rsidRDefault="009D0028">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6">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9D0028" w:rsidP="00512762" w:rsidRDefault="009D0028">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9D0028" w:rsidP="00512762" w:rsidRDefault="009D0028">
            <w:pPr>
              <w:pStyle w:val="Voetnoottekst"/>
              <w:numPr>
                <w:ilvl w:val="0"/>
                <w:numId w:val="1"/>
              </w:numPr>
              <w:rPr>
                <w:rFonts w:asciiTheme="minorHAnsi" w:hAnsiTheme="minorHAnsi"/>
              </w:rPr>
            </w:pP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9D0028" w:rsidP="00512762" w:rsidRDefault="009D0028">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9D0028" w:rsidP="00512762" w:rsidRDefault="009D0028">
            <w:pPr>
              <w:pStyle w:val="Voetnoottekst"/>
              <w:rPr>
                <w:rFonts w:asciiTheme="minorHAnsi" w:hAnsiTheme="minorHAnsi"/>
              </w:rPr>
            </w:pPr>
          </w:p>
        </w:tc>
        <w:tc>
          <w:tcPr>
            <w:tcW w:w="5103" w:type="dxa"/>
          </w:tcPr>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9D0028" w:rsidP="00512762" w:rsidRDefault="009D0028">
            <w:pPr>
              <w:pStyle w:val="Voetnoottekst"/>
              <w:ind w:left="360"/>
              <w:rPr>
                <w:rFonts w:asciiTheme="minorHAnsi" w:hAnsiTheme="minorHAnsi"/>
              </w:rPr>
            </w:pPr>
            <w:r w:rsidRPr="00221383">
              <w:rPr>
                <w:rFonts w:asciiTheme="minorHAnsi" w:hAnsiTheme="minorHAnsi"/>
              </w:rPr>
              <w:t>nationale wetgevingstraject (</w:t>
            </w:r>
            <w:proofErr w:type="spellStart"/>
            <w:r w:rsidRPr="00221383">
              <w:rPr>
                <w:rFonts w:asciiTheme="minorHAnsi" w:hAnsiTheme="minorHAnsi"/>
              </w:rPr>
              <w:t>i.h.k.v</w:t>
            </w:r>
            <w:proofErr w:type="spellEnd"/>
            <w:r w:rsidRPr="00221383">
              <w:rPr>
                <w:rFonts w:asciiTheme="minorHAnsi" w:hAnsiTheme="minorHAnsi"/>
              </w:rPr>
              <w:t>. omzetting van richtlijn naar nationale wetgeving).</w:t>
            </w:r>
          </w:p>
        </w:tc>
      </w:tr>
      <w:tr w:rsidRPr="00221383" w:rsidR="009D0028" w:rsidTr="00512762">
        <w:tc>
          <w:tcPr>
            <w:tcW w:w="14142" w:type="dxa"/>
            <w:gridSpan w:val="3"/>
          </w:tcPr>
          <w:p w:rsidRPr="00221383" w:rsidR="009D0028" w:rsidP="00512762" w:rsidRDefault="009D0028">
            <w:pPr>
              <w:pStyle w:val="Voetnoottekst"/>
              <w:rPr>
                <w:rFonts w:asciiTheme="minorHAnsi" w:hAnsiTheme="minorHAnsi"/>
                <w:i/>
              </w:rPr>
            </w:pPr>
            <w:r w:rsidRPr="00221383">
              <w:rPr>
                <w:rFonts w:asciiTheme="minorHAnsi" w:hAnsiTheme="minorHAnsi"/>
                <w:i/>
              </w:rPr>
              <w:t>Niet-bindende handelingen (soft-</w:t>
            </w:r>
            <w:proofErr w:type="spellStart"/>
            <w:r w:rsidRPr="00221383">
              <w:rPr>
                <w:rFonts w:asciiTheme="minorHAnsi" w:hAnsiTheme="minorHAnsi"/>
                <w:i/>
              </w:rPr>
              <w:t>law</w:t>
            </w:r>
            <w:proofErr w:type="spellEnd"/>
            <w:r w:rsidRPr="00221383">
              <w:rPr>
                <w:rFonts w:asciiTheme="minorHAnsi" w:hAnsiTheme="minorHAnsi"/>
                <w:i/>
              </w:rPr>
              <w:t>)</w:t>
            </w: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lastRenderedPageBreak/>
              <w:t>Advies, aanbeveling, mededeling</w:t>
            </w:r>
          </w:p>
          <w:p w:rsidRPr="00221383" w:rsidR="009D0028" w:rsidP="00512762" w:rsidRDefault="009D0028">
            <w:pPr>
              <w:jc w:val="right"/>
              <w:rPr>
                <w:rFonts w:asciiTheme="minorHAnsi" w:hAnsiTheme="minorHAnsi"/>
                <w:sz w:val="20"/>
                <w:szCs w:val="20"/>
              </w:rPr>
            </w:pPr>
          </w:p>
          <w:p w:rsidRPr="00221383" w:rsidR="009D0028" w:rsidP="00512762" w:rsidRDefault="009D0028">
            <w:pPr>
              <w:jc w:val="right"/>
              <w:rPr>
                <w:rFonts w:asciiTheme="minorHAnsi" w:hAnsiTheme="minorHAnsi"/>
                <w:sz w:val="20"/>
                <w:szCs w:val="20"/>
              </w:rPr>
            </w:pPr>
          </w:p>
          <w:p w:rsidRPr="00221383" w:rsidR="009D0028" w:rsidP="00512762" w:rsidRDefault="009D0028">
            <w:pPr>
              <w:jc w:val="right"/>
              <w:rPr>
                <w:rFonts w:asciiTheme="minorHAnsi" w:hAnsiTheme="minorHAnsi"/>
                <w:sz w:val="20"/>
                <w:szCs w:val="20"/>
              </w:rPr>
            </w:pPr>
          </w:p>
          <w:p w:rsidRPr="00221383" w:rsidR="009D0028" w:rsidP="00512762" w:rsidRDefault="009D0028">
            <w:pPr>
              <w:jc w:val="right"/>
              <w:rPr>
                <w:rFonts w:asciiTheme="minorHAnsi" w:hAnsiTheme="minorHAnsi"/>
                <w:sz w:val="20"/>
                <w:szCs w:val="20"/>
              </w:rPr>
            </w:pPr>
          </w:p>
          <w:p w:rsidRPr="00221383" w:rsidR="009D0028" w:rsidP="00512762" w:rsidRDefault="009D0028">
            <w:pPr>
              <w:jc w:val="right"/>
              <w:rPr>
                <w:rFonts w:asciiTheme="minorHAnsi" w:hAnsiTheme="minorHAnsi"/>
                <w:sz w:val="20"/>
                <w:szCs w:val="20"/>
              </w:rPr>
            </w:pPr>
          </w:p>
        </w:tc>
        <w:tc>
          <w:tcPr>
            <w:tcW w:w="6946" w:type="dxa"/>
          </w:tcPr>
          <w:p w:rsidRPr="00221383" w:rsidR="009D0028" w:rsidP="00512762" w:rsidRDefault="009D0028">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w:t>
            </w:r>
            <w:proofErr w:type="spellStart"/>
            <w:r w:rsidRPr="00221383">
              <w:rPr>
                <w:rFonts w:asciiTheme="minorHAnsi" w:hAnsiTheme="minorHAnsi"/>
              </w:rPr>
              <w:t>law</w:t>
            </w:r>
            <w:proofErr w:type="spellEnd"/>
            <w:r w:rsidRPr="00221383">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221383">
              <w:rPr>
                <w:rFonts w:asciiTheme="minorHAnsi" w:hAnsiTheme="minorHAnsi"/>
              </w:rPr>
              <w:t>law</w:t>
            </w:r>
            <w:proofErr w:type="spellEnd"/>
            <w:r w:rsidRPr="00221383">
              <w:rPr>
                <w:rFonts w:asciiTheme="minorHAnsi" w:hAnsiTheme="minorHAnsi"/>
              </w:rPr>
              <w:t xml:space="preserve">. </w:t>
            </w:r>
          </w:p>
        </w:tc>
        <w:tc>
          <w:tcPr>
            <w:tcW w:w="5103" w:type="dxa"/>
          </w:tcPr>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9D0028" w:rsidP="00512762" w:rsidRDefault="009D0028">
            <w:pPr>
              <w:pStyle w:val="Voetnoottekst"/>
              <w:rPr>
                <w:rFonts w:asciiTheme="minorHAnsi" w:hAnsiTheme="minorHAnsi"/>
              </w:rPr>
            </w:pPr>
          </w:p>
          <w:p w:rsidRPr="00221383" w:rsidR="009D0028" w:rsidP="00512762" w:rsidRDefault="009D0028">
            <w:pPr>
              <w:pStyle w:val="Voetnoottekst"/>
              <w:rPr>
                <w:rFonts w:asciiTheme="minorHAnsi" w:hAnsiTheme="minorHAnsi"/>
              </w:rPr>
            </w:pPr>
          </w:p>
          <w:p w:rsidRPr="00221383" w:rsidR="009D0028" w:rsidP="00512762" w:rsidRDefault="009D0028">
            <w:pPr>
              <w:pStyle w:val="Voetnoottekst"/>
              <w:rPr>
                <w:rFonts w:asciiTheme="minorHAnsi" w:hAnsiTheme="minorHAnsi"/>
              </w:rPr>
            </w:pPr>
          </w:p>
          <w:p w:rsidRPr="00221383" w:rsidR="009D0028" w:rsidP="00512762" w:rsidRDefault="009D0028">
            <w:pPr>
              <w:pStyle w:val="Voetnoottekst"/>
              <w:rPr>
                <w:rFonts w:asciiTheme="minorHAnsi" w:hAnsiTheme="minorHAnsi"/>
              </w:rPr>
            </w:pPr>
          </w:p>
          <w:p w:rsidRPr="00221383" w:rsidR="009D0028" w:rsidP="00512762" w:rsidRDefault="009D0028">
            <w:pPr>
              <w:pStyle w:val="Voetnoottekst"/>
              <w:rPr>
                <w:rFonts w:asciiTheme="minorHAnsi" w:hAnsiTheme="minorHAnsi"/>
              </w:rPr>
            </w:pPr>
          </w:p>
        </w:tc>
      </w:tr>
      <w:tr w:rsidRPr="00221383" w:rsidR="009D0028" w:rsidTr="00512762">
        <w:tc>
          <w:tcPr>
            <w:tcW w:w="14142" w:type="dxa"/>
            <w:gridSpan w:val="3"/>
          </w:tcPr>
          <w:p w:rsidRPr="00221383" w:rsidR="009D0028" w:rsidP="00512762" w:rsidRDefault="009D0028">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9D0028" w:rsidP="00512762" w:rsidRDefault="009D0028">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t>Groen- en witboek</w:t>
            </w:r>
          </w:p>
        </w:tc>
        <w:tc>
          <w:tcPr>
            <w:tcW w:w="6946" w:type="dxa"/>
          </w:tcPr>
          <w:p w:rsidRPr="00221383" w:rsidR="009D0028" w:rsidP="00512762" w:rsidRDefault="009D0028">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9D0028" w:rsidP="00512762" w:rsidRDefault="009D0028">
            <w:pPr>
              <w:pStyle w:val="Voetnoottekst"/>
              <w:rPr>
                <w:rFonts w:asciiTheme="minorHAnsi" w:hAnsiTheme="minorHAnsi"/>
              </w:rPr>
            </w:pPr>
          </w:p>
          <w:p w:rsidRPr="00221383" w:rsidR="009D0028" w:rsidP="00512762" w:rsidRDefault="009D0028">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9D0028" w:rsidP="00512762" w:rsidRDefault="009D0028">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9D0028" w:rsidP="00512762" w:rsidRDefault="009D0028">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7">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9D0028" w:rsidP="00512762" w:rsidRDefault="009D0028">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9D0028" w:rsidP="00512762" w:rsidRDefault="009D0028">
            <w:pPr>
              <w:pStyle w:val="Voetnoottekst"/>
              <w:numPr>
                <w:ilvl w:val="0"/>
                <w:numId w:val="1"/>
              </w:numPr>
              <w:autoSpaceDE w:val="0"/>
              <w:autoSpaceDN w:val="0"/>
              <w:rPr>
                <w:rFonts w:asciiTheme="minorHAnsi" w:hAnsiTheme="minorHAnsi"/>
              </w:rPr>
            </w:pPr>
            <w:r w:rsidRPr="00221383">
              <w:rPr>
                <w:rFonts w:asciiTheme="minorHAnsi" w:hAnsiTheme="minorHAnsi"/>
              </w:rPr>
              <w:t xml:space="preserve">kabinet verzoeken om de concept-kabinetsreactie naar de Kamer te sturen voordat de definitieve versie naar de Europese Commissie wordt gestuurd, teneinde desgewenst hierover met de bewindspersoon in </w:t>
            </w:r>
            <w:r w:rsidRPr="00221383">
              <w:rPr>
                <w:rFonts w:asciiTheme="minorHAnsi" w:hAnsiTheme="minorHAnsi"/>
              </w:rPr>
              <w:lastRenderedPageBreak/>
              <w:t>gesprek te treden.</w:t>
            </w:r>
          </w:p>
          <w:p w:rsidRPr="00221383" w:rsidR="009D0028" w:rsidP="00512762" w:rsidRDefault="009D0028">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9D0028" w:rsidTr="00512762">
        <w:tc>
          <w:tcPr>
            <w:tcW w:w="14142" w:type="dxa"/>
            <w:gridSpan w:val="3"/>
          </w:tcPr>
          <w:p w:rsidRPr="00221383" w:rsidR="009D0028" w:rsidP="00512762" w:rsidRDefault="009D0028">
            <w:pPr>
              <w:pStyle w:val="Voetnoottekst"/>
              <w:rPr>
                <w:rFonts w:asciiTheme="minorHAnsi" w:hAnsiTheme="minorHAnsi"/>
                <w:i/>
              </w:rPr>
            </w:pPr>
            <w:r w:rsidRPr="00221383">
              <w:rPr>
                <w:rFonts w:asciiTheme="minorHAnsi" w:hAnsiTheme="minorHAnsi"/>
                <w:i/>
              </w:rPr>
              <w:lastRenderedPageBreak/>
              <w:t>Uitgelicht: twee specifieke parlementaire instrumenten bij nieuw gepubliceerde EU-voorstellen</w:t>
            </w: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t xml:space="preserve">Subsidiariteitstoets </w:t>
            </w:r>
          </w:p>
          <w:p w:rsidRPr="00221383" w:rsidR="009D0028" w:rsidP="00512762" w:rsidRDefault="009D0028">
            <w:pPr>
              <w:pStyle w:val="Voetnoottekst"/>
              <w:rPr>
                <w:rFonts w:asciiTheme="minorHAnsi" w:hAnsiTheme="minorHAnsi"/>
              </w:rPr>
            </w:pPr>
            <w:r w:rsidRPr="00221383">
              <w:rPr>
                <w:rFonts w:asciiTheme="minorHAnsi" w:hAnsiTheme="minorHAnsi"/>
              </w:rPr>
              <w:t>(richting EU)</w:t>
            </w:r>
          </w:p>
        </w:tc>
        <w:tc>
          <w:tcPr>
            <w:tcW w:w="6946" w:type="dxa"/>
          </w:tcPr>
          <w:p w:rsidRPr="00221383" w:rsidR="009D0028" w:rsidP="00512762" w:rsidRDefault="009D0028">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 xml:space="preserve">Elk parlement krijgt 2 stemmen, maar bij een </w:t>
            </w:r>
            <w:proofErr w:type="spellStart"/>
            <w:r w:rsidRPr="00221383">
              <w:rPr>
                <w:rFonts w:asciiTheme="minorHAnsi" w:hAnsiTheme="minorHAnsi" w:cstheme="minorHAnsi"/>
                <w:color w:val="000000" w:themeColor="text1"/>
                <w:sz w:val="20"/>
                <w:szCs w:val="20"/>
              </w:rPr>
              <w:t>bicameraal</w:t>
            </w:r>
            <w:proofErr w:type="spellEnd"/>
            <w:r w:rsidRPr="00221383">
              <w:rPr>
                <w:rFonts w:asciiTheme="minorHAnsi" w:hAnsiTheme="minorHAnsi" w:cstheme="minorHAnsi"/>
                <w:color w:val="000000" w:themeColor="text1"/>
                <w:sz w:val="20"/>
                <w:szCs w:val="20"/>
              </w:rPr>
              <w:t xml:space="preserve">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9D0028" w:rsidP="00512762" w:rsidRDefault="009D0028">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 xml:space="preserve">kabinetsappreciatie (‘BNC-fiche’) komt voor aangekondigde </w:t>
            </w:r>
            <w:proofErr w:type="spellStart"/>
            <w:r w:rsidRPr="00221383">
              <w:rPr>
                <w:rFonts w:asciiTheme="minorHAnsi" w:hAnsiTheme="minorHAnsi"/>
              </w:rPr>
              <w:t>behandelvoorbehouden</w:t>
            </w:r>
            <w:proofErr w:type="spellEnd"/>
            <w:r w:rsidRPr="00221383">
              <w:rPr>
                <w:rFonts w:asciiTheme="minorHAnsi" w:hAnsiTheme="minorHAnsi"/>
              </w:rPr>
              <w:t xml:space="preserve"> binnen drie weken t.b.v. een snelle behandeling.</w:t>
            </w:r>
          </w:p>
          <w:p w:rsidRPr="00221383" w:rsidR="009D0028" w:rsidP="00512762" w:rsidRDefault="009D0028">
            <w:pPr>
              <w:pStyle w:val="Voetnoottekst"/>
              <w:rPr>
                <w:rFonts w:asciiTheme="minorHAnsi" w:hAnsiTheme="minorHAnsi"/>
              </w:rPr>
            </w:pPr>
          </w:p>
        </w:tc>
      </w:tr>
    </w:tbl>
    <w:p w:rsidRPr="00221383" w:rsidR="009D0028" w:rsidP="009D0028" w:rsidRDefault="009D0028">
      <w:pPr>
        <w:rPr>
          <w:rFonts w:asciiTheme="minorHAnsi" w:hAnsiTheme="minorHAnsi"/>
          <w:sz w:val="20"/>
          <w:szCs w:val="20"/>
        </w:rPr>
      </w:pPr>
    </w:p>
    <w:p w:rsidRPr="00221383" w:rsidR="003B00CB" w:rsidP="009D0028" w:rsidRDefault="003B00CB">
      <w:pPr>
        <w:rPr>
          <w:rFonts w:asciiTheme="minorHAnsi" w:hAnsiTheme="minorHAnsi"/>
        </w:rPr>
      </w:pPr>
    </w:p>
    <w:sectPr w:rsidRPr="00221383"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3E9" w:rsidRDefault="00EC13E9" w:rsidP="003B00CB">
      <w:r>
        <w:separator/>
      </w:r>
    </w:p>
  </w:endnote>
  <w:endnote w:type="continuationSeparator" w:id="0">
    <w:p w:rsidR="00EC13E9" w:rsidRDefault="00EC13E9" w:rsidP="003B00CB">
      <w:r>
        <w:continuationSeparator/>
      </w:r>
    </w:p>
  </w:endnote>
  <w:endnote w:type="continuationNotice" w:id="1">
    <w:p w:rsidR="00EC13E9" w:rsidRDefault="00EC1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3E9" w:rsidRDefault="00EC13E9" w:rsidP="003B00CB">
      <w:r>
        <w:separator/>
      </w:r>
    </w:p>
  </w:footnote>
  <w:footnote w:type="continuationSeparator" w:id="0">
    <w:p w:rsidR="00EC13E9" w:rsidRDefault="00EC13E9" w:rsidP="003B00CB">
      <w:r>
        <w:continuationSeparator/>
      </w:r>
    </w:p>
  </w:footnote>
  <w:footnote w:type="continuationNotice" w:id="1">
    <w:p w:rsidR="00EC13E9" w:rsidRDefault="00EC13E9"/>
  </w:footnote>
  <w:footnote w:id="2">
    <w:p w:rsidR="002B5BC1" w:rsidRDefault="002B5BC1" w:rsidP="009D002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3">
    <w:p w:rsidR="002B5BC1" w:rsidRPr="00B45904" w:rsidRDefault="002B5BC1" w:rsidP="009D002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30C3"/>
    <w:rsid w:val="00004EF5"/>
    <w:rsid w:val="000072CE"/>
    <w:rsid w:val="00011166"/>
    <w:rsid w:val="0001331B"/>
    <w:rsid w:val="000167D3"/>
    <w:rsid w:val="000240FB"/>
    <w:rsid w:val="00035922"/>
    <w:rsid w:val="0005004F"/>
    <w:rsid w:val="000516DB"/>
    <w:rsid w:val="000538C6"/>
    <w:rsid w:val="0006278D"/>
    <w:rsid w:val="000705F1"/>
    <w:rsid w:val="00087499"/>
    <w:rsid w:val="000A6636"/>
    <w:rsid w:val="000A7B1D"/>
    <w:rsid w:val="000B467B"/>
    <w:rsid w:val="000C3A4A"/>
    <w:rsid w:val="000F13E0"/>
    <w:rsid w:val="00103ACC"/>
    <w:rsid w:val="00111A2B"/>
    <w:rsid w:val="00123CA7"/>
    <w:rsid w:val="001257B9"/>
    <w:rsid w:val="00130225"/>
    <w:rsid w:val="00144569"/>
    <w:rsid w:val="00150630"/>
    <w:rsid w:val="001641B2"/>
    <w:rsid w:val="0016420D"/>
    <w:rsid w:val="0016569C"/>
    <w:rsid w:val="00175685"/>
    <w:rsid w:val="001817BD"/>
    <w:rsid w:val="001A49AE"/>
    <w:rsid w:val="001A60DF"/>
    <w:rsid w:val="001A7A62"/>
    <w:rsid w:val="001B6C8A"/>
    <w:rsid w:val="001C33E2"/>
    <w:rsid w:val="001C5CB5"/>
    <w:rsid w:val="00221383"/>
    <w:rsid w:val="00225895"/>
    <w:rsid w:val="00227986"/>
    <w:rsid w:val="00240AB2"/>
    <w:rsid w:val="00242218"/>
    <w:rsid w:val="00246E0C"/>
    <w:rsid w:val="00254069"/>
    <w:rsid w:val="002703E1"/>
    <w:rsid w:val="00271EF3"/>
    <w:rsid w:val="002723CF"/>
    <w:rsid w:val="0027622B"/>
    <w:rsid w:val="00287FB1"/>
    <w:rsid w:val="00291102"/>
    <w:rsid w:val="00294B44"/>
    <w:rsid w:val="002A2B40"/>
    <w:rsid w:val="002A4BA8"/>
    <w:rsid w:val="002B5BC1"/>
    <w:rsid w:val="002E1BC4"/>
    <w:rsid w:val="002E39AA"/>
    <w:rsid w:val="002E555E"/>
    <w:rsid w:val="0031357F"/>
    <w:rsid w:val="00324148"/>
    <w:rsid w:val="00326B78"/>
    <w:rsid w:val="0034297B"/>
    <w:rsid w:val="00356600"/>
    <w:rsid w:val="00363547"/>
    <w:rsid w:val="003873B0"/>
    <w:rsid w:val="00394DAC"/>
    <w:rsid w:val="00396DEE"/>
    <w:rsid w:val="003A1BFC"/>
    <w:rsid w:val="003A4D14"/>
    <w:rsid w:val="003B00CB"/>
    <w:rsid w:val="003F2EE4"/>
    <w:rsid w:val="003F4C3F"/>
    <w:rsid w:val="00404F0F"/>
    <w:rsid w:val="004058AE"/>
    <w:rsid w:val="00421A71"/>
    <w:rsid w:val="00423671"/>
    <w:rsid w:val="00431395"/>
    <w:rsid w:val="00436E4A"/>
    <w:rsid w:val="00451237"/>
    <w:rsid w:val="00456106"/>
    <w:rsid w:val="00467106"/>
    <w:rsid w:val="0047022E"/>
    <w:rsid w:val="00482E2E"/>
    <w:rsid w:val="00486329"/>
    <w:rsid w:val="00497A86"/>
    <w:rsid w:val="004B353F"/>
    <w:rsid w:val="004C2E12"/>
    <w:rsid w:val="004C6BA4"/>
    <w:rsid w:val="004D10ED"/>
    <w:rsid w:val="004E324F"/>
    <w:rsid w:val="004F009F"/>
    <w:rsid w:val="004F61E3"/>
    <w:rsid w:val="004F6927"/>
    <w:rsid w:val="0050076E"/>
    <w:rsid w:val="00501C58"/>
    <w:rsid w:val="0050503E"/>
    <w:rsid w:val="005059B0"/>
    <w:rsid w:val="00512762"/>
    <w:rsid w:val="00527577"/>
    <w:rsid w:val="00574F4E"/>
    <w:rsid w:val="005900D0"/>
    <w:rsid w:val="005B0B1B"/>
    <w:rsid w:val="005B10A2"/>
    <w:rsid w:val="005B31C5"/>
    <w:rsid w:val="005B323D"/>
    <w:rsid w:val="005B5311"/>
    <w:rsid w:val="005D308F"/>
    <w:rsid w:val="005D3BFE"/>
    <w:rsid w:val="005E086B"/>
    <w:rsid w:val="005E4AFC"/>
    <w:rsid w:val="005F2E44"/>
    <w:rsid w:val="0060426E"/>
    <w:rsid w:val="00607433"/>
    <w:rsid w:val="006166DA"/>
    <w:rsid w:val="00624124"/>
    <w:rsid w:val="00625C5F"/>
    <w:rsid w:val="006404DB"/>
    <w:rsid w:val="0064604B"/>
    <w:rsid w:val="0067182E"/>
    <w:rsid w:val="0067641B"/>
    <w:rsid w:val="00680EF4"/>
    <w:rsid w:val="00684DF2"/>
    <w:rsid w:val="0069271C"/>
    <w:rsid w:val="006934BC"/>
    <w:rsid w:val="006943CC"/>
    <w:rsid w:val="006A16F2"/>
    <w:rsid w:val="006A4A8F"/>
    <w:rsid w:val="006B102F"/>
    <w:rsid w:val="006C55D1"/>
    <w:rsid w:val="006D2970"/>
    <w:rsid w:val="006E1B67"/>
    <w:rsid w:val="006E239B"/>
    <w:rsid w:val="006E261D"/>
    <w:rsid w:val="006E44A7"/>
    <w:rsid w:val="00730CC3"/>
    <w:rsid w:val="00743AFE"/>
    <w:rsid w:val="00746FC1"/>
    <w:rsid w:val="00755BB0"/>
    <w:rsid w:val="007604EB"/>
    <w:rsid w:val="0077222F"/>
    <w:rsid w:val="00773867"/>
    <w:rsid w:val="00776B77"/>
    <w:rsid w:val="007834AD"/>
    <w:rsid w:val="00792685"/>
    <w:rsid w:val="007B19F4"/>
    <w:rsid w:val="00804B6C"/>
    <w:rsid w:val="00812814"/>
    <w:rsid w:val="008449A1"/>
    <w:rsid w:val="00847390"/>
    <w:rsid w:val="008505DB"/>
    <w:rsid w:val="00861068"/>
    <w:rsid w:val="0086251C"/>
    <w:rsid w:val="008A407E"/>
    <w:rsid w:val="008D788E"/>
    <w:rsid w:val="008E418C"/>
    <w:rsid w:val="009306E7"/>
    <w:rsid w:val="0094206B"/>
    <w:rsid w:val="009608C8"/>
    <w:rsid w:val="00962F1E"/>
    <w:rsid w:val="00973ED9"/>
    <w:rsid w:val="00975411"/>
    <w:rsid w:val="009764C4"/>
    <w:rsid w:val="009A7C48"/>
    <w:rsid w:val="009C2105"/>
    <w:rsid w:val="009C778E"/>
    <w:rsid w:val="009D0028"/>
    <w:rsid w:val="009D123A"/>
    <w:rsid w:val="009F653B"/>
    <w:rsid w:val="00A0121B"/>
    <w:rsid w:val="00A21D8E"/>
    <w:rsid w:val="00A4139E"/>
    <w:rsid w:val="00A4545A"/>
    <w:rsid w:val="00A63116"/>
    <w:rsid w:val="00A64A58"/>
    <w:rsid w:val="00A67F1C"/>
    <w:rsid w:val="00AA6736"/>
    <w:rsid w:val="00AB569C"/>
    <w:rsid w:val="00AD6887"/>
    <w:rsid w:val="00AE09BD"/>
    <w:rsid w:val="00AE7109"/>
    <w:rsid w:val="00AF0709"/>
    <w:rsid w:val="00AF48D8"/>
    <w:rsid w:val="00B129F0"/>
    <w:rsid w:val="00B151FA"/>
    <w:rsid w:val="00B306F2"/>
    <w:rsid w:val="00B33D7C"/>
    <w:rsid w:val="00B35209"/>
    <w:rsid w:val="00B36782"/>
    <w:rsid w:val="00B42D2E"/>
    <w:rsid w:val="00B44E5F"/>
    <w:rsid w:val="00B51D2E"/>
    <w:rsid w:val="00B64936"/>
    <w:rsid w:val="00B702FD"/>
    <w:rsid w:val="00B84410"/>
    <w:rsid w:val="00B856B8"/>
    <w:rsid w:val="00B86BB8"/>
    <w:rsid w:val="00B91A04"/>
    <w:rsid w:val="00B92D04"/>
    <w:rsid w:val="00BA0AEF"/>
    <w:rsid w:val="00BA14FC"/>
    <w:rsid w:val="00BA165F"/>
    <w:rsid w:val="00BA2ED5"/>
    <w:rsid w:val="00BA5136"/>
    <w:rsid w:val="00BB58D4"/>
    <w:rsid w:val="00BC0F29"/>
    <w:rsid w:val="00BD7630"/>
    <w:rsid w:val="00BE146F"/>
    <w:rsid w:val="00BF2CB6"/>
    <w:rsid w:val="00BF42FB"/>
    <w:rsid w:val="00C12E5D"/>
    <w:rsid w:val="00C20FDB"/>
    <w:rsid w:val="00C30329"/>
    <w:rsid w:val="00C36F9C"/>
    <w:rsid w:val="00C40389"/>
    <w:rsid w:val="00C51207"/>
    <w:rsid w:val="00C51E84"/>
    <w:rsid w:val="00C60B45"/>
    <w:rsid w:val="00C75DB7"/>
    <w:rsid w:val="00C870AD"/>
    <w:rsid w:val="00C8738C"/>
    <w:rsid w:val="00C87458"/>
    <w:rsid w:val="00C956A9"/>
    <w:rsid w:val="00CA7C04"/>
    <w:rsid w:val="00CD5AF9"/>
    <w:rsid w:val="00D04821"/>
    <w:rsid w:val="00D40FD2"/>
    <w:rsid w:val="00D645F3"/>
    <w:rsid w:val="00D825E6"/>
    <w:rsid w:val="00D9514D"/>
    <w:rsid w:val="00DA2B58"/>
    <w:rsid w:val="00DA780E"/>
    <w:rsid w:val="00DC20FA"/>
    <w:rsid w:val="00E02916"/>
    <w:rsid w:val="00E033E1"/>
    <w:rsid w:val="00E13074"/>
    <w:rsid w:val="00E30201"/>
    <w:rsid w:val="00E3653D"/>
    <w:rsid w:val="00E40D22"/>
    <w:rsid w:val="00E41E69"/>
    <w:rsid w:val="00E70347"/>
    <w:rsid w:val="00E73EC1"/>
    <w:rsid w:val="00E77AB0"/>
    <w:rsid w:val="00E86B3E"/>
    <w:rsid w:val="00EA2497"/>
    <w:rsid w:val="00EC13E9"/>
    <w:rsid w:val="00EC414D"/>
    <w:rsid w:val="00ED176C"/>
    <w:rsid w:val="00EE3555"/>
    <w:rsid w:val="00EF091E"/>
    <w:rsid w:val="00EF48F7"/>
    <w:rsid w:val="00F22866"/>
    <w:rsid w:val="00F25FE3"/>
    <w:rsid w:val="00F5094B"/>
    <w:rsid w:val="00F5752D"/>
    <w:rsid w:val="00F5760A"/>
    <w:rsid w:val="00F84DCA"/>
    <w:rsid w:val="00F86819"/>
    <w:rsid w:val="00FA7215"/>
    <w:rsid w:val="00FD08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 w:type="paragraph" w:styleId="Koptekst">
    <w:name w:val="header"/>
    <w:basedOn w:val="Standaard"/>
    <w:link w:val="KoptekstChar"/>
    <w:uiPriority w:val="99"/>
    <w:semiHidden/>
    <w:unhideWhenUsed/>
    <w:rsid w:val="00E73EC1"/>
    <w:pPr>
      <w:tabs>
        <w:tab w:val="center" w:pos="4536"/>
        <w:tab w:val="right" w:pos="9072"/>
      </w:tabs>
    </w:pPr>
  </w:style>
  <w:style w:type="character" w:customStyle="1" w:styleId="KoptekstChar">
    <w:name w:val="Koptekst Char"/>
    <w:basedOn w:val="Standaardalinea-lettertype"/>
    <w:link w:val="Koptekst"/>
    <w:uiPriority w:val="99"/>
    <w:semiHidden/>
    <w:rsid w:val="00E73EC1"/>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semiHidden/>
    <w:unhideWhenUsed/>
    <w:rsid w:val="00E73EC1"/>
    <w:pPr>
      <w:tabs>
        <w:tab w:val="center" w:pos="4536"/>
        <w:tab w:val="right" w:pos="9072"/>
      </w:tabs>
    </w:pPr>
  </w:style>
  <w:style w:type="character" w:customStyle="1" w:styleId="VoettekstChar">
    <w:name w:val="Voettekst Char"/>
    <w:basedOn w:val="Standaardalinea-lettertype"/>
    <w:link w:val="Voettekst"/>
    <w:uiPriority w:val="99"/>
    <w:semiHidden/>
    <w:rsid w:val="00E73EC1"/>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 w:type="paragraph" w:styleId="Koptekst">
    <w:name w:val="header"/>
    <w:basedOn w:val="Standaard"/>
    <w:link w:val="KoptekstChar"/>
    <w:uiPriority w:val="99"/>
    <w:semiHidden/>
    <w:unhideWhenUsed/>
    <w:rsid w:val="00E73EC1"/>
    <w:pPr>
      <w:tabs>
        <w:tab w:val="center" w:pos="4536"/>
        <w:tab w:val="right" w:pos="9072"/>
      </w:tabs>
    </w:pPr>
  </w:style>
  <w:style w:type="character" w:customStyle="1" w:styleId="KoptekstChar">
    <w:name w:val="Koptekst Char"/>
    <w:basedOn w:val="Standaardalinea-lettertype"/>
    <w:link w:val="Koptekst"/>
    <w:uiPriority w:val="99"/>
    <w:semiHidden/>
    <w:rsid w:val="00E73EC1"/>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semiHidden/>
    <w:unhideWhenUsed/>
    <w:rsid w:val="00E73EC1"/>
    <w:pPr>
      <w:tabs>
        <w:tab w:val="center" w:pos="4536"/>
        <w:tab w:val="right" w:pos="9072"/>
      </w:tabs>
    </w:pPr>
  </w:style>
  <w:style w:type="character" w:customStyle="1" w:styleId="VoettekstChar">
    <w:name w:val="Voettekst Char"/>
    <w:basedOn w:val="Standaardalinea-lettertype"/>
    <w:link w:val="Voettekst"/>
    <w:uiPriority w:val="99"/>
    <w:semiHidden/>
    <w:rsid w:val="00E73EC1"/>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3085">
      <w:bodyDiv w:val="1"/>
      <w:marLeft w:val="0"/>
      <w:marRight w:val="0"/>
      <w:marTop w:val="0"/>
      <w:marBottom w:val="0"/>
      <w:divBdr>
        <w:top w:val="none" w:sz="0" w:space="0" w:color="auto"/>
        <w:left w:val="none" w:sz="0" w:space="0" w:color="auto"/>
        <w:bottom w:val="none" w:sz="0" w:space="0" w:color="auto"/>
        <w:right w:val="none" w:sz="0" w:space="0" w:color="auto"/>
      </w:divBdr>
    </w:div>
    <w:div w:id="57173350">
      <w:bodyDiv w:val="1"/>
      <w:marLeft w:val="0"/>
      <w:marRight w:val="0"/>
      <w:marTop w:val="0"/>
      <w:marBottom w:val="0"/>
      <w:divBdr>
        <w:top w:val="none" w:sz="0" w:space="0" w:color="auto"/>
        <w:left w:val="none" w:sz="0" w:space="0" w:color="auto"/>
        <w:bottom w:val="none" w:sz="0" w:space="0" w:color="auto"/>
        <w:right w:val="none" w:sz="0" w:space="0" w:color="auto"/>
      </w:divBdr>
    </w:div>
    <w:div w:id="69010195">
      <w:bodyDiv w:val="1"/>
      <w:marLeft w:val="0"/>
      <w:marRight w:val="0"/>
      <w:marTop w:val="0"/>
      <w:marBottom w:val="0"/>
      <w:divBdr>
        <w:top w:val="none" w:sz="0" w:space="0" w:color="auto"/>
        <w:left w:val="none" w:sz="0" w:space="0" w:color="auto"/>
        <w:bottom w:val="none" w:sz="0" w:space="0" w:color="auto"/>
        <w:right w:val="none" w:sz="0" w:space="0" w:color="auto"/>
      </w:divBdr>
    </w:div>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59545971">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19440228">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3161687">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28876300">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741682796">
      <w:bodyDiv w:val="1"/>
      <w:marLeft w:val="0"/>
      <w:marRight w:val="0"/>
      <w:marTop w:val="0"/>
      <w:marBottom w:val="0"/>
      <w:divBdr>
        <w:top w:val="none" w:sz="0" w:space="0" w:color="auto"/>
        <w:left w:val="none" w:sz="0" w:space="0" w:color="auto"/>
        <w:bottom w:val="none" w:sz="0" w:space="0" w:color="auto"/>
        <w:right w:val="none" w:sz="0" w:space="0" w:color="auto"/>
      </w:divBdr>
    </w:div>
    <w:div w:id="833453278">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865675266">
      <w:bodyDiv w:val="1"/>
      <w:marLeft w:val="0"/>
      <w:marRight w:val="0"/>
      <w:marTop w:val="0"/>
      <w:marBottom w:val="0"/>
      <w:divBdr>
        <w:top w:val="none" w:sz="0" w:space="0" w:color="auto"/>
        <w:left w:val="none" w:sz="0" w:space="0" w:color="auto"/>
        <w:bottom w:val="none" w:sz="0" w:space="0" w:color="auto"/>
        <w:right w:val="none" w:sz="0" w:space="0" w:color="auto"/>
      </w:divBdr>
    </w:div>
    <w:div w:id="922641187">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3607760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188567529">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07735942">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67481795">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00714768">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1239377">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07095744">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2398076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868906208">
      <w:bodyDiv w:val="1"/>
      <w:marLeft w:val="0"/>
      <w:marRight w:val="0"/>
      <w:marTop w:val="0"/>
      <w:marBottom w:val="0"/>
      <w:divBdr>
        <w:top w:val="none" w:sz="0" w:space="0" w:color="auto"/>
        <w:left w:val="none" w:sz="0" w:space="0" w:color="auto"/>
        <w:bottom w:val="none" w:sz="0" w:space="0" w:color="auto"/>
        <w:right w:val="none" w:sz="0" w:space="0" w:color="auto"/>
      </w:divBdr>
    </w:div>
    <w:div w:id="1879118952">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22136871">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03212705">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eur-lex.europa.eu/legal-content/GA/TXT/?uri=celex:32006R1901" TargetMode="External" Id="rId13" /><Relationship Type="http://schemas.openxmlformats.org/officeDocument/2006/relationships/fontTable" Target="fontTable.xml" Id="rId18" /><Relationship Type="http://schemas.microsoft.com/office/2007/relationships/stylesWithEffects" Target="stylesWithEffects.xml" Id="rId7" /><Relationship Type="http://schemas.openxmlformats.org/officeDocument/2006/relationships/hyperlink" Target="https://eur-lex.europa.eu/legal-content/EN/TXT/?uri=celex%3A32000R0141" TargetMode="External" Id="rId12" /><Relationship Type="http://schemas.openxmlformats.org/officeDocument/2006/relationships/hyperlink" Target="http://ec.europa.eu/yourvoice/consultations/index_nl.htm" TargetMode="External" Id="rId1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6"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hyperlink" Target="http://www.ipex.eu/IPEXL-WEB/dossier/document/COM20180651.do"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hyperlink" Target="https://ec.europa.eu/info/law/better-regulation/initiatives/ares-2017-6059807/feedback/F8759_en?p_id=146293"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2629</ap:Words>
  <ap:Characters>14465</ap:Characters>
  <ap:DocSecurity>4</ap:DocSecurity>
  <ap:Lines>120</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2018-09-27T09:06:00.0000000Z</lastPrinted>
  <dcterms:created xsi:type="dcterms:W3CDTF">2018-11-01T13:13:00.0000000Z</dcterms:created>
  <dcterms:modified xsi:type="dcterms:W3CDTF">2018-11-01T13:13:00.0000000Z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0x010100F5AC0AA67A664C4A91FBF5C1E26B93AA</vt:lpwstr>
  </property>
</Properties>
</file>