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E6B0F" w:rsidR="00221A1E" w:rsidRDefault="00221A1E">
      <w:pPr>
        <w:rPr>
          <w:rFonts w:ascii="Verdana" w:hAnsi="Verdana"/>
          <w:b/>
          <w:color w:val="000000" w:themeColor="text1"/>
          <w:sz w:val="24"/>
          <w:szCs w:val="24"/>
        </w:rPr>
      </w:pPr>
    </w:p>
    <w:p w:rsidRPr="008E6B0F" w:rsidR="00221A1E" w:rsidRDefault="00221A1E">
      <w:pPr>
        <w:rPr>
          <w:rFonts w:ascii="Verdana" w:hAnsi="Verdana"/>
          <w:b/>
          <w:color w:val="000000" w:themeColor="text1"/>
          <w:sz w:val="24"/>
          <w:szCs w:val="24"/>
        </w:rPr>
      </w:pPr>
    </w:p>
    <w:p w:rsidRPr="008E6B0F" w:rsidR="00221A1E" w:rsidRDefault="00221A1E">
      <w:pPr>
        <w:rPr>
          <w:rFonts w:ascii="Verdana" w:hAnsi="Verdana"/>
          <w:b/>
          <w:color w:val="000000" w:themeColor="text1"/>
          <w:sz w:val="24"/>
          <w:szCs w:val="24"/>
        </w:rPr>
      </w:pPr>
    </w:p>
    <w:p w:rsidRPr="008E6B0F" w:rsidR="00221A1E" w:rsidRDefault="00221A1E">
      <w:pPr>
        <w:rPr>
          <w:rFonts w:ascii="Verdana" w:hAnsi="Verdana"/>
          <w:b/>
          <w:color w:val="000000" w:themeColor="text1"/>
          <w:sz w:val="24"/>
          <w:szCs w:val="24"/>
        </w:rPr>
      </w:pPr>
    </w:p>
    <w:p w:rsidRPr="008E6B0F" w:rsidR="000A4BFE" w:rsidRDefault="00780C6F">
      <w:pPr>
        <w:rPr>
          <w:rFonts w:ascii="Verdana" w:hAnsi="Verdana"/>
          <w:b/>
          <w:color w:val="000000" w:themeColor="text1"/>
          <w:sz w:val="24"/>
          <w:szCs w:val="24"/>
        </w:rPr>
      </w:pPr>
      <w:r w:rsidRPr="008E6B0F">
        <w:rPr>
          <w:rFonts w:ascii="Verdana" w:hAnsi="Verdana"/>
          <w:b/>
          <w:color w:val="000000" w:themeColor="text1"/>
          <w:sz w:val="24"/>
          <w:szCs w:val="24"/>
        </w:rPr>
        <w:t>Position paper over isolatie en brandveiligheid</w:t>
      </w:r>
    </w:p>
    <w:p w:rsidRPr="008E6B0F" w:rsidR="00221A1E" w:rsidRDefault="00E5769D">
      <w:pPr>
        <w:rPr>
          <w:rFonts w:ascii="Verdana" w:hAnsi="Verdana"/>
          <w:color w:val="000000" w:themeColor="text1"/>
        </w:rPr>
      </w:pPr>
      <w:r w:rsidRPr="008E6B0F">
        <w:rPr>
          <w:rFonts w:ascii="Verdana" w:hAnsi="Verdana"/>
          <w:color w:val="000000" w:themeColor="text1"/>
        </w:rPr>
        <w:t>Het afgelopen jaar is er veel aandacht in de media</w:t>
      </w:r>
      <w:r w:rsidRPr="008E6B0F" w:rsidR="00AA20B3">
        <w:rPr>
          <w:rFonts w:ascii="Verdana" w:hAnsi="Verdana"/>
          <w:color w:val="000000" w:themeColor="text1"/>
        </w:rPr>
        <w:t>,</w:t>
      </w:r>
      <w:r w:rsidRPr="008E6B0F">
        <w:rPr>
          <w:rFonts w:ascii="Verdana" w:hAnsi="Verdana"/>
          <w:color w:val="000000" w:themeColor="text1"/>
        </w:rPr>
        <w:t xml:space="preserve"> van stakeholders (zoals de brandweer en verzekeraars) e</w:t>
      </w:r>
      <w:r w:rsidRPr="008E6B0F" w:rsidR="00AA20B3">
        <w:rPr>
          <w:rFonts w:ascii="Verdana" w:hAnsi="Verdana"/>
          <w:color w:val="000000" w:themeColor="text1"/>
        </w:rPr>
        <w:t>n ook van de overheid voor het t</w:t>
      </w:r>
      <w:r w:rsidRPr="008E6B0F">
        <w:rPr>
          <w:rFonts w:ascii="Verdana" w:hAnsi="Verdana"/>
          <w:color w:val="000000" w:themeColor="text1"/>
        </w:rPr>
        <w:t>hema brandveiligheid</w:t>
      </w:r>
      <w:r w:rsidRPr="008E6B0F" w:rsidR="00AA20B3">
        <w:rPr>
          <w:rFonts w:ascii="Verdana" w:hAnsi="Verdana"/>
          <w:color w:val="000000" w:themeColor="text1"/>
        </w:rPr>
        <w:t>.</w:t>
      </w:r>
      <w:r w:rsidRPr="008E6B0F" w:rsidR="00A7000C">
        <w:rPr>
          <w:rFonts w:ascii="Verdana" w:hAnsi="Verdana"/>
          <w:color w:val="000000" w:themeColor="text1"/>
        </w:rPr>
        <w:t xml:space="preserve"> </w:t>
      </w:r>
      <w:r w:rsidRPr="008E6B0F" w:rsidR="00780C6F">
        <w:rPr>
          <w:rFonts w:ascii="Verdana" w:hAnsi="Verdana"/>
          <w:color w:val="000000" w:themeColor="text1"/>
        </w:rPr>
        <w:t xml:space="preserve">Stybenex is de Nederlandse branchevereniging </w:t>
      </w:r>
      <w:r w:rsidRPr="008E6B0F" w:rsidR="0061375A">
        <w:rPr>
          <w:rFonts w:ascii="Verdana" w:hAnsi="Verdana"/>
          <w:color w:val="000000" w:themeColor="text1"/>
        </w:rPr>
        <w:t xml:space="preserve">van </w:t>
      </w:r>
      <w:r w:rsidRPr="008E6B0F" w:rsidR="00A7000C">
        <w:rPr>
          <w:rFonts w:ascii="Verdana" w:hAnsi="Verdana"/>
          <w:color w:val="000000" w:themeColor="text1"/>
        </w:rPr>
        <w:t>producenten</w:t>
      </w:r>
      <w:r w:rsidRPr="008E6B0F" w:rsidR="0061375A">
        <w:rPr>
          <w:rFonts w:cstheme="minorHAnsi"/>
          <w:b/>
          <w:color w:val="000000" w:themeColor="text1"/>
          <w:sz w:val="24"/>
          <w:u w:color="000000"/>
          <w:lang w:eastAsia="nl-NL"/>
        </w:rPr>
        <w:t xml:space="preserve"> </w:t>
      </w:r>
      <w:r w:rsidRPr="008E6B0F" w:rsidR="00780C6F">
        <w:rPr>
          <w:rFonts w:ascii="Verdana" w:hAnsi="Verdana"/>
          <w:color w:val="000000" w:themeColor="text1"/>
        </w:rPr>
        <w:t xml:space="preserve">van EPS isolatiemateriaal. In dit position paper </w:t>
      </w:r>
      <w:r w:rsidRPr="008E6B0F" w:rsidR="0000214E">
        <w:rPr>
          <w:rFonts w:ascii="Verdana" w:hAnsi="Verdana"/>
          <w:color w:val="000000" w:themeColor="text1"/>
        </w:rPr>
        <w:t>beschrijft Stybenex de</w:t>
      </w:r>
      <w:r w:rsidRPr="008E6B0F" w:rsidR="00780C6F">
        <w:rPr>
          <w:rFonts w:ascii="Verdana" w:hAnsi="Verdana"/>
          <w:color w:val="000000" w:themeColor="text1"/>
        </w:rPr>
        <w:t xml:space="preserve"> </w:t>
      </w:r>
      <w:r w:rsidR="0023273F">
        <w:rPr>
          <w:rFonts w:ascii="Verdana" w:hAnsi="Verdana"/>
          <w:color w:val="000000" w:themeColor="text1"/>
        </w:rPr>
        <w:t>uitgangspunten</w:t>
      </w:r>
      <w:r w:rsidRPr="008E6B0F" w:rsidR="00780C6F">
        <w:rPr>
          <w:rFonts w:ascii="Verdana" w:hAnsi="Verdana"/>
          <w:color w:val="000000" w:themeColor="text1"/>
        </w:rPr>
        <w:t xml:space="preserve"> en aanbevelingen over </w:t>
      </w:r>
      <w:r w:rsidR="0023273F">
        <w:rPr>
          <w:rFonts w:ascii="Verdana" w:hAnsi="Verdana"/>
          <w:color w:val="000000" w:themeColor="text1"/>
        </w:rPr>
        <w:t>het thema</w:t>
      </w:r>
      <w:r w:rsidRPr="008E6B0F" w:rsidR="00780C6F">
        <w:rPr>
          <w:rFonts w:ascii="Verdana" w:hAnsi="Verdana"/>
          <w:color w:val="000000" w:themeColor="text1"/>
        </w:rPr>
        <w:t xml:space="preserve"> isolatie en brandveiligheid</w:t>
      </w:r>
      <w:r w:rsidR="0023273F">
        <w:rPr>
          <w:rFonts w:ascii="Verdana" w:hAnsi="Verdana"/>
          <w:color w:val="000000" w:themeColor="text1"/>
        </w:rPr>
        <w:t>.</w:t>
      </w:r>
      <w:r w:rsidRPr="008E6B0F" w:rsidR="00780C6F">
        <w:rPr>
          <w:rFonts w:ascii="Verdana" w:hAnsi="Verdana"/>
          <w:color w:val="000000" w:themeColor="text1"/>
        </w:rPr>
        <w:t xml:space="preserve"> </w:t>
      </w:r>
    </w:p>
    <w:p w:rsidRPr="008E6B0F" w:rsidR="00221A1E" w:rsidRDefault="00221A1E">
      <w:pPr>
        <w:rPr>
          <w:rFonts w:ascii="Verdana" w:hAnsi="Verdana"/>
          <w:color w:val="000000" w:themeColor="text1"/>
        </w:rPr>
      </w:pPr>
      <w:r w:rsidRPr="008E6B0F">
        <w:rPr>
          <w:rFonts w:ascii="Verdana" w:hAnsi="Verdana"/>
          <w:color w:val="000000" w:themeColor="text1"/>
        </w:rPr>
        <w:t xml:space="preserve">Stybenex </w:t>
      </w:r>
    </w:p>
    <w:p w:rsidRPr="008E6B0F" w:rsidR="00221A1E" w:rsidRDefault="00221A1E">
      <w:pPr>
        <w:rPr>
          <w:rFonts w:ascii="Verdana" w:hAnsi="Verdana"/>
          <w:color w:val="000000" w:themeColor="text1"/>
        </w:rPr>
      </w:pPr>
      <w:r w:rsidRPr="008E6B0F">
        <w:rPr>
          <w:rFonts w:ascii="Verdana" w:hAnsi="Verdana"/>
          <w:color w:val="000000" w:themeColor="text1"/>
        </w:rPr>
        <w:t>Augustus 2018</w:t>
      </w: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221A1E" w:rsidRDefault="00221A1E">
      <w:pPr>
        <w:rPr>
          <w:rFonts w:ascii="Verdana" w:hAnsi="Verdana"/>
          <w:color w:val="000000" w:themeColor="text1"/>
        </w:rPr>
      </w:pPr>
    </w:p>
    <w:p w:rsidRPr="008E6B0F" w:rsidR="00780C6F" w:rsidP="00780C6F" w:rsidRDefault="00780C6F">
      <w:pPr>
        <w:pStyle w:val="Lijstalinea"/>
        <w:numPr>
          <w:ilvl w:val="0"/>
          <w:numId w:val="1"/>
        </w:numPr>
        <w:rPr>
          <w:rFonts w:ascii="Verdana" w:hAnsi="Verdana"/>
          <w:b/>
          <w:color w:val="000000" w:themeColor="text1"/>
        </w:rPr>
      </w:pPr>
      <w:r w:rsidRPr="008E6B0F">
        <w:rPr>
          <w:rFonts w:ascii="Verdana" w:hAnsi="Verdana"/>
          <w:b/>
          <w:color w:val="000000" w:themeColor="text1"/>
        </w:rPr>
        <w:t xml:space="preserve">De </w:t>
      </w:r>
      <w:r w:rsidR="0008541F">
        <w:rPr>
          <w:rFonts w:ascii="Verdana" w:hAnsi="Verdana"/>
          <w:b/>
          <w:color w:val="000000" w:themeColor="text1"/>
        </w:rPr>
        <w:t>uitgangspunten</w:t>
      </w:r>
    </w:p>
    <w:p w:rsidRPr="008E6B0F" w:rsidR="00780C6F" w:rsidP="00696618" w:rsidRDefault="00780C6F">
      <w:pPr>
        <w:pStyle w:val="Lijstalinea"/>
        <w:numPr>
          <w:ilvl w:val="0"/>
          <w:numId w:val="3"/>
        </w:numPr>
        <w:ind w:left="720"/>
        <w:rPr>
          <w:rFonts w:ascii="Verdana" w:hAnsi="Verdana"/>
          <w:color w:val="000000" w:themeColor="text1"/>
        </w:rPr>
      </w:pPr>
      <w:r w:rsidRPr="008E6B0F">
        <w:rPr>
          <w:rFonts w:ascii="Verdana" w:hAnsi="Verdana"/>
          <w:color w:val="000000" w:themeColor="text1"/>
        </w:rPr>
        <w:t>Niemand twijfelt aan het nut van goede isolatie van woningen en kantoren: het bespaart grondstoffen, beperkt CO2</w:t>
      </w:r>
      <w:r w:rsidRPr="008E6B0F" w:rsidR="00C00D2C">
        <w:rPr>
          <w:rFonts w:ascii="Verdana" w:hAnsi="Verdana"/>
          <w:color w:val="000000" w:themeColor="text1"/>
        </w:rPr>
        <w:t>-</w:t>
      </w:r>
      <w:r w:rsidRPr="008E6B0F">
        <w:rPr>
          <w:rFonts w:ascii="Verdana" w:hAnsi="Verdana"/>
          <w:color w:val="000000" w:themeColor="text1"/>
        </w:rPr>
        <w:t xml:space="preserve"> uitstoot </w:t>
      </w:r>
      <w:r w:rsidRPr="008E6B0F" w:rsidR="000B1E2E">
        <w:rPr>
          <w:rFonts w:ascii="Verdana" w:hAnsi="Verdana"/>
          <w:color w:val="000000" w:themeColor="text1"/>
        </w:rPr>
        <w:t xml:space="preserve">en </w:t>
      </w:r>
      <w:r w:rsidR="0008541F">
        <w:rPr>
          <w:rFonts w:ascii="Verdana" w:hAnsi="Verdana"/>
          <w:color w:val="000000" w:themeColor="text1"/>
        </w:rPr>
        <w:t>vermindert</w:t>
      </w:r>
      <w:r w:rsidRPr="008E6B0F" w:rsidR="00C00D2C">
        <w:rPr>
          <w:rFonts w:ascii="Verdana" w:hAnsi="Verdana"/>
          <w:color w:val="000000" w:themeColor="text1"/>
        </w:rPr>
        <w:t xml:space="preserve"> </w:t>
      </w:r>
      <w:r w:rsidRPr="008E6B0F" w:rsidR="00151E43">
        <w:rPr>
          <w:rFonts w:ascii="Verdana" w:hAnsi="Verdana"/>
          <w:color w:val="000000" w:themeColor="text1"/>
        </w:rPr>
        <w:t>energie</w:t>
      </w:r>
      <w:r w:rsidRPr="008E6B0F" w:rsidR="000B1E2E">
        <w:rPr>
          <w:rFonts w:ascii="Verdana" w:hAnsi="Verdana"/>
          <w:color w:val="000000" w:themeColor="text1"/>
        </w:rPr>
        <w:t xml:space="preserve">kosten </w:t>
      </w:r>
      <w:r w:rsidRPr="008E6B0F" w:rsidR="00221A1E">
        <w:rPr>
          <w:rFonts w:ascii="Verdana" w:hAnsi="Verdana"/>
          <w:color w:val="000000" w:themeColor="text1"/>
        </w:rPr>
        <w:t xml:space="preserve">voor </w:t>
      </w:r>
      <w:r w:rsidRPr="008E6B0F">
        <w:rPr>
          <w:rFonts w:ascii="Verdana" w:hAnsi="Verdana"/>
          <w:color w:val="000000" w:themeColor="text1"/>
        </w:rPr>
        <w:t>bewoner/eigenaar van het pand</w:t>
      </w:r>
      <w:r w:rsidRPr="008E6B0F" w:rsidR="000B1E2E">
        <w:rPr>
          <w:rFonts w:ascii="Verdana" w:hAnsi="Verdana"/>
          <w:color w:val="000000" w:themeColor="text1"/>
        </w:rPr>
        <w:t>.</w:t>
      </w:r>
    </w:p>
    <w:p w:rsidRPr="002A6D58" w:rsidR="0008541F" w:rsidP="0008541F" w:rsidRDefault="00780C6F">
      <w:pPr>
        <w:pStyle w:val="Lijstalinea"/>
        <w:numPr>
          <w:ilvl w:val="0"/>
          <w:numId w:val="3"/>
        </w:numPr>
        <w:ind w:left="720"/>
        <w:rPr>
          <w:rFonts w:ascii="Verdana" w:hAnsi="Verdana"/>
          <w:color w:val="000000" w:themeColor="text1"/>
        </w:rPr>
      </w:pPr>
      <w:r w:rsidRPr="002A6D58">
        <w:rPr>
          <w:rFonts w:ascii="Verdana" w:hAnsi="Verdana"/>
          <w:color w:val="000000" w:themeColor="text1"/>
        </w:rPr>
        <w:t xml:space="preserve">Er </w:t>
      </w:r>
      <w:r w:rsidRPr="002A6D58" w:rsidR="007846FD">
        <w:rPr>
          <w:rFonts w:ascii="Verdana" w:hAnsi="Verdana"/>
          <w:color w:val="000000" w:themeColor="text1"/>
        </w:rPr>
        <w:t>worden diverse soorten isolatieproducten</w:t>
      </w:r>
      <w:r w:rsidRPr="002A6D58" w:rsidR="00BE4FFF">
        <w:rPr>
          <w:rFonts w:ascii="Verdana" w:hAnsi="Verdana"/>
          <w:color w:val="000000" w:themeColor="text1"/>
        </w:rPr>
        <w:t xml:space="preserve"> in Nederland toegepast. </w:t>
      </w:r>
      <w:r w:rsidRPr="002A6D58" w:rsidR="0008541F">
        <w:rPr>
          <w:rFonts w:ascii="Verdana" w:hAnsi="Verdana"/>
          <w:color w:val="000000" w:themeColor="text1"/>
        </w:rPr>
        <w:t xml:space="preserve">De brandveiligheidseisen </w:t>
      </w:r>
      <w:r w:rsidRPr="002A6D58" w:rsidR="007846FD">
        <w:rPr>
          <w:rFonts w:ascii="Verdana" w:hAnsi="Verdana"/>
          <w:color w:val="000000" w:themeColor="text1"/>
        </w:rPr>
        <w:t xml:space="preserve">zijn </w:t>
      </w:r>
      <w:r w:rsidRPr="002A6D58" w:rsidR="0008541F">
        <w:rPr>
          <w:rFonts w:ascii="Verdana" w:hAnsi="Verdana"/>
          <w:color w:val="000000" w:themeColor="text1"/>
        </w:rPr>
        <w:t xml:space="preserve">in het Bouwbesluit geformuleerd als prestatie-eisen aan </w:t>
      </w:r>
      <w:r w:rsidRPr="002A6D58" w:rsidR="00BE4FFF">
        <w:rPr>
          <w:rFonts w:ascii="Verdana" w:hAnsi="Verdana"/>
          <w:color w:val="000000" w:themeColor="text1"/>
        </w:rPr>
        <w:t>c</w:t>
      </w:r>
      <w:r w:rsidRPr="002A6D58" w:rsidR="0008541F">
        <w:rPr>
          <w:rFonts w:ascii="Verdana" w:hAnsi="Verdana"/>
          <w:color w:val="000000" w:themeColor="text1"/>
        </w:rPr>
        <w:t>onstructie</w:t>
      </w:r>
      <w:r w:rsidRPr="002A6D58" w:rsidR="00BE4FFF">
        <w:rPr>
          <w:rFonts w:ascii="Verdana" w:hAnsi="Verdana"/>
          <w:color w:val="000000" w:themeColor="text1"/>
        </w:rPr>
        <w:t>-</w:t>
      </w:r>
      <w:r w:rsidRPr="002A6D58" w:rsidR="0008541F">
        <w:rPr>
          <w:rFonts w:ascii="Verdana" w:hAnsi="Verdana"/>
          <w:color w:val="000000" w:themeColor="text1"/>
        </w:rPr>
        <w:t xml:space="preserve">onderdelen van bouwwerken. </w:t>
      </w:r>
      <w:r w:rsidRPr="002A6D58" w:rsidR="009605FB">
        <w:rPr>
          <w:rFonts w:ascii="Verdana" w:hAnsi="Verdana"/>
          <w:color w:val="000000" w:themeColor="text1"/>
        </w:rPr>
        <w:t>Deze producten hebben verschillende eigenschappen en prestaties maar voldoen allemaal aan het Nederlandse Bouwbesluit.</w:t>
      </w:r>
    </w:p>
    <w:p w:rsidRPr="002A6D58" w:rsidR="0000214E" w:rsidP="00696618" w:rsidRDefault="00C710AF">
      <w:pPr>
        <w:pStyle w:val="Lijstalinea"/>
        <w:numPr>
          <w:ilvl w:val="0"/>
          <w:numId w:val="3"/>
        </w:numPr>
        <w:ind w:left="720"/>
        <w:rPr>
          <w:rFonts w:ascii="Verdana" w:hAnsi="Verdana"/>
          <w:color w:val="000000" w:themeColor="text1"/>
        </w:rPr>
      </w:pPr>
      <w:r w:rsidRPr="002A6D58">
        <w:rPr>
          <w:rFonts w:ascii="Verdana" w:hAnsi="Verdana"/>
          <w:color w:val="000000" w:themeColor="text1"/>
        </w:rPr>
        <w:t xml:space="preserve">In Nederland hanteren wij een </w:t>
      </w:r>
      <w:r w:rsidRPr="002A6D58" w:rsidR="009605FB">
        <w:rPr>
          <w:rFonts w:ascii="Verdana" w:hAnsi="Verdana"/>
          <w:color w:val="000000" w:themeColor="text1"/>
        </w:rPr>
        <w:t xml:space="preserve">systeem van brandveiligheid dat </w:t>
      </w:r>
      <w:r w:rsidRPr="002A6D58">
        <w:rPr>
          <w:rFonts w:ascii="Verdana" w:hAnsi="Verdana"/>
          <w:color w:val="000000" w:themeColor="text1"/>
        </w:rPr>
        <w:t xml:space="preserve">diverse elementen </w:t>
      </w:r>
      <w:r w:rsidRPr="002A6D58" w:rsidR="0023273F">
        <w:rPr>
          <w:rFonts w:ascii="Verdana" w:hAnsi="Verdana"/>
          <w:color w:val="000000" w:themeColor="text1"/>
        </w:rPr>
        <w:t xml:space="preserve">kent: </w:t>
      </w:r>
      <w:r w:rsidRPr="002A6D58" w:rsidR="009605FB">
        <w:rPr>
          <w:rFonts w:ascii="Verdana" w:hAnsi="Verdana"/>
          <w:color w:val="000000" w:themeColor="text1"/>
        </w:rPr>
        <w:t>de prestatie-eisen uit het Bouwbesluit</w:t>
      </w:r>
      <w:r w:rsidRPr="002A6D58">
        <w:rPr>
          <w:rFonts w:ascii="Verdana" w:hAnsi="Verdana"/>
          <w:color w:val="000000" w:themeColor="text1"/>
        </w:rPr>
        <w:t>, v</w:t>
      </w:r>
      <w:r w:rsidRPr="002A6D58" w:rsidR="009605FB">
        <w:rPr>
          <w:rFonts w:ascii="Verdana" w:hAnsi="Verdana"/>
          <w:color w:val="000000" w:themeColor="text1"/>
        </w:rPr>
        <w:t>oorlichting</w:t>
      </w:r>
      <w:r w:rsidRPr="002A6D58">
        <w:rPr>
          <w:rFonts w:ascii="Verdana" w:hAnsi="Verdana"/>
          <w:color w:val="000000" w:themeColor="text1"/>
        </w:rPr>
        <w:t xml:space="preserve"> over brandpreventie en </w:t>
      </w:r>
      <w:r w:rsidRPr="002A6D58" w:rsidR="009605FB">
        <w:rPr>
          <w:rFonts w:ascii="Verdana" w:hAnsi="Verdana"/>
          <w:color w:val="000000" w:themeColor="text1"/>
        </w:rPr>
        <w:t xml:space="preserve">een professionele brandweer </w:t>
      </w:r>
      <w:r w:rsidRPr="002A6D58">
        <w:rPr>
          <w:rFonts w:ascii="Verdana" w:hAnsi="Verdana"/>
          <w:color w:val="000000" w:themeColor="text1"/>
        </w:rPr>
        <w:t>als vangnet. Dat systeem werpt zijn vruchten af: h</w:t>
      </w:r>
      <w:r w:rsidRPr="002A6D58" w:rsidR="009605FB">
        <w:rPr>
          <w:rFonts w:ascii="Verdana" w:hAnsi="Verdana"/>
          <w:color w:val="000000" w:themeColor="text1"/>
        </w:rPr>
        <w:t xml:space="preserve">et aantal mensen dat </w:t>
      </w:r>
      <w:r w:rsidRPr="002A6D58" w:rsidR="007846FD">
        <w:rPr>
          <w:rFonts w:ascii="Verdana" w:hAnsi="Verdana"/>
          <w:color w:val="000000" w:themeColor="text1"/>
        </w:rPr>
        <w:t xml:space="preserve">in Nederland </w:t>
      </w:r>
      <w:r w:rsidRPr="002A6D58" w:rsidR="009605FB">
        <w:rPr>
          <w:rFonts w:ascii="Verdana" w:hAnsi="Verdana"/>
          <w:color w:val="000000" w:themeColor="text1"/>
        </w:rPr>
        <w:t>jaarlijks bij brand omkomt of gewond raakt is in vergelijking met andere landen erg laag.</w:t>
      </w:r>
    </w:p>
    <w:p w:rsidR="007846FD" w:rsidP="00696618" w:rsidRDefault="00FA627F">
      <w:pPr>
        <w:pStyle w:val="Lijstalinea"/>
        <w:numPr>
          <w:ilvl w:val="0"/>
          <w:numId w:val="3"/>
        </w:numPr>
        <w:ind w:left="720"/>
        <w:rPr>
          <w:rFonts w:ascii="Verdana" w:hAnsi="Verdana"/>
          <w:color w:val="000000" w:themeColor="text1"/>
        </w:rPr>
      </w:pPr>
      <w:r w:rsidRPr="007846FD">
        <w:rPr>
          <w:rFonts w:ascii="Verdana" w:hAnsi="Verdana"/>
          <w:color w:val="000000" w:themeColor="text1"/>
        </w:rPr>
        <w:t>Isolatieproducten</w:t>
      </w:r>
      <w:r w:rsidRPr="007846FD" w:rsidR="0000214E">
        <w:rPr>
          <w:rFonts w:ascii="Verdana" w:hAnsi="Verdana"/>
          <w:color w:val="000000" w:themeColor="text1"/>
        </w:rPr>
        <w:t xml:space="preserve"> </w:t>
      </w:r>
      <w:r w:rsidRPr="007846FD">
        <w:rPr>
          <w:rFonts w:ascii="Verdana" w:hAnsi="Verdana"/>
          <w:color w:val="000000" w:themeColor="text1"/>
        </w:rPr>
        <w:t xml:space="preserve">worden getest en geclassificeerd </w:t>
      </w:r>
      <w:r w:rsidRPr="007846FD" w:rsidR="0000214E">
        <w:rPr>
          <w:rFonts w:ascii="Verdana" w:hAnsi="Verdana"/>
          <w:color w:val="000000" w:themeColor="text1"/>
        </w:rPr>
        <w:t xml:space="preserve">conform </w:t>
      </w:r>
      <w:r w:rsidRPr="007846FD">
        <w:rPr>
          <w:rFonts w:ascii="Verdana" w:hAnsi="Verdana"/>
          <w:color w:val="000000" w:themeColor="text1"/>
        </w:rPr>
        <w:t xml:space="preserve">geharmoniseerde </w:t>
      </w:r>
      <w:r w:rsidRPr="007846FD" w:rsidR="0000214E">
        <w:rPr>
          <w:rFonts w:ascii="Verdana" w:hAnsi="Verdana"/>
          <w:color w:val="000000" w:themeColor="text1"/>
        </w:rPr>
        <w:t xml:space="preserve">EU </w:t>
      </w:r>
      <w:r w:rsidRPr="007846FD">
        <w:rPr>
          <w:rFonts w:ascii="Verdana" w:hAnsi="Verdana"/>
          <w:color w:val="000000" w:themeColor="text1"/>
        </w:rPr>
        <w:t>standaarden.</w:t>
      </w:r>
      <w:r w:rsidRPr="007846FD" w:rsidR="00B25F8C">
        <w:rPr>
          <w:rFonts w:ascii="Verdana" w:hAnsi="Verdana"/>
          <w:color w:val="000000" w:themeColor="text1"/>
        </w:rPr>
        <w:t xml:space="preserve"> </w:t>
      </w:r>
      <w:r w:rsidRPr="007846FD">
        <w:rPr>
          <w:rFonts w:ascii="Verdana" w:hAnsi="Verdana"/>
          <w:color w:val="000000" w:themeColor="text1"/>
        </w:rPr>
        <w:t xml:space="preserve">In het Bouwbesluit wordt verwezen naar die standaarden. </w:t>
      </w:r>
      <w:r w:rsidRPr="007846FD" w:rsidR="0000214E">
        <w:rPr>
          <w:rFonts w:ascii="Verdana" w:hAnsi="Verdana"/>
          <w:color w:val="000000" w:themeColor="text1"/>
        </w:rPr>
        <w:t xml:space="preserve">Binnen Europa wordt gewerkt aan brandtesten die meer specifiek zijn voor een gevelbrand. </w:t>
      </w:r>
    </w:p>
    <w:p w:rsidRPr="007846FD" w:rsidR="00B25F8C" w:rsidP="00696618" w:rsidRDefault="00C710AF">
      <w:pPr>
        <w:pStyle w:val="Lijstalinea"/>
        <w:numPr>
          <w:ilvl w:val="0"/>
          <w:numId w:val="3"/>
        </w:numPr>
        <w:ind w:left="720"/>
        <w:rPr>
          <w:rFonts w:ascii="Verdana" w:hAnsi="Verdana"/>
          <w:color w:val="000000" w:themeColor="text1"/>
        </w:rPr>
      </w:pPr>
      <w:r w:rsidRPr="007846FD">
        <w:rPr>
          <w:rFonts w:ascii="Verdana" w:hAnsi="Verdana"/>
          <w:color w:val="000000" w:themeColor="text1"/>
        </w:rPr>
        <w:t xml:space="preserve">De brandveiligheid van een gebouw hangt af van veel factoren. </w:t>
      </w:r>
      <w:r w:rsidRPr="007846FD" w:rsidR="00B25F8C">
        <w:rPr>
          <w:rFonts w:ascii="Verdana" w:hAnsi="Verdana"/>
          <w:color w:val="000000" w:themeColor="text1"/>
        </w:rPr>
        <w:t>Het ontstaan en de verspreiding van brand in een gebo</w:t>
      </w:r>
      <w:r w:rsidRPr="007846FD" w:rsidR="0061375A">
        <w:rPr>
          <w:rFonts w:ascii="Verdana" w:hAnsi="Verdana"/>
          <w:color w:val="000000" w:themeColor="text1"/>
        </w:rPr>
        <w:t>uw is vaak een complex proces. E</w:t>
      </w:r>
      <w:r w:rsidRPr="007846FD" w:rsidR="00B25F8C">
        <w:rPr>
          <w:rFonts w:ascii="Verdana" w:hAnsi="Verdana"/>
          <w:color w:val="000000" w:themeColor="text1"/>
        </w:rPr>
        <w:t xml:space="preserve">r kunnen veel </w:t>
      </w:r>
      <w:r w:rsidRPr="007846FD">
        <w:rPr>
          <w:rFonts w:ascii="Verdana" w:hAnsi="Verdana"/>
          <w:color w:val="000000" w:themeColor="text1"/>
        </w:rPr>
        <w:t>aspecten</w:t>
      </w:r>
      <w:r w:rsidRPr="007846FD" w:rsidR="00B25F8C">
        <w:rPr>
          <w:rFonts w:ascii="Verdana" w:hAnsi="Verdana"/>
          <w:color w:val="000000" w:themeColor="text1"/>
        </w:rPr>
        <w:t xml:space="preserve"> een rol spelen, zoals de constructie, de brandlast van het interieur</w:t>
      </w:r>
      <w:r w:rsidRPr="007846FD" w:rsidR="009565E8">
        <w:rPr>
          <w:rFonts w:ascii="Verdana" w:hAnsi="Verdana"/>
          <w:color w:val="000000" w:themeColor="text1"/>
        </w:rPr>
        <w:t xml:space="preserve">, </w:t>
      </w:r>
      <w:r w:rsidRPr="007846FD" w:rsidR="00B25F8C">
        <w:rPr>
          <w:rFonts w:ascii="Verdana" w:hAnsi="Verdana"/>
          <w:color w:val="000000" w:themeColor="text1"/>
        </w:rPr>
        <w:t xml:space="preserve">maar ook de montage van materialen en </w:t>
      </w:r>
      <w:r w:rsidRPr="007846FD" w:rsidR="00221A1E">
        <w:rPr>
          <w:rFonts w:ascii="Verdana" w:hAnsi="Verdana"/>
          <w:color w:val="000000" w:themeColor="text1"/>
        </w:rPr>
        <w:t xml:space="preserve">systemen. </w:t>
      </w:r>
    </w:p>
    <w:p w:rsidRPr="008E6B0F" w:rsidR="0000214E" w:rsidP="00696618" w:rsidRDefault="0000214E">
      <w:pPr>
        <w:pStyle w:val="Lijstalinea"/>
        <w:numPr>
          <w:ilvl w:val="0"/>
          <w:numId w:val="3"/>
        </w:numPr>
        <w:ind w:left="720"/>
        <w:rPr>
          <w:rFonts w:ascii="Verdana" w:hAnsi="Verdana"/>
          <w:color w:val="000000" w:themeColor="text1"/>
        </w:rPr>
      </w:pPr>
      <w:r w:rsidRPr="008E6B0F">
        <w:rPr>
          <w:rFonts w:ascii="Verdana" w:hAnsi="Verdana"/>
          <w:color w:val="000000" w:themeColor="text1"/>
        </w:rPr>
        <w:t>Voor elk bouwproduct en dus ook voor isolatiemateriaal is het cruciaal dat het product op de juiste en voorgeschreven wijze wordt gemonteerd. Optimale montage bevordert de isolatieprestatie en tevens de brandveiligheid van de constructie.</w:t>
      </w:r>
    </w:p>
    <w:p w:rsidRPr="008E6B0F" w:rsidR="00696618" w:rsidP="00696618" w:rsidRDefault="00696618">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13509A" w:rsidP="00696618" w:rsidRDefault="0013509A">
      <w:pPr>
        <w:pStyle w:val="Lijstalinea"/>
        <w:rPr>
          <w:rFonts w:ascii="Verdana" w:hAnsi="Verdana"/>
          <w:color w:val="000000" w:themeColor="text1"/>
        </w:rPr>
      </w:pPr>
    </w:p>
    <w:p w:rsidRPr="008E6B0F" w:rsidR="00221A1E" w:rsidP="00696618" w:rsidRDefault="00221A1E">
      <w:pPr>
        <w:pStyle w:val="Lijstalinea"/>
        <w:rPr>
          <w:rFonts w:ascii="Verdana" w:hAnsi="Verdana"/>
          <w:color w:val="000000" w:themeColor="text1"/>
        </w:rPr>
      </w:pPr>
    </w:p>
    <w:p w:rsidRPr="008E6B0F" w:rsidR="00221A1E" w:rsidP="00696618" w:rsidRDefault="00221A1E">
      <w:pPr>
        <w:pStyle w:val="Lijstalinea"/>
        <w:rPr>
          <w:rFonts w:ascii="Verdana" w:hAnsi="Verdana"/>
          <w:color w:val="000000" w:themeColor="text1"/>
        </w:rPr>
      </w:pPr>
    </w:p>
    <w:p w:rsidRPr="008E6B0F" w:rsidR="00221A1E" w:rsidP="00696618" w:rsidRDefault="00221A1E">
      <w:pPr>
        <w:pStyle w:val="Lijstalinea"/>
        <w:rPr>
          <w:rFonts w:ascii="Verdana" w:hAnsi="Verdana"/>
          <w:color w:val="000000" w:themeColor="text1"/>
        </w:rPr>
      </w:pPr>
    </w:p>
    <w:p w:rsidRPr="008E6B0F" w:rsidR="004F5C81" w:rsidP="00696618" w:rsidRDefault="00696618">
      <w:pPr>
        <w:pStyle w:val="Lijstalinea"/>
        <w:numPr>
          <w:ilvl w:val="0"/>
          <w:numId w:val="1"/>
        </w:numPr>
        <w:rPr>
          <w:rFonts w:ascii="Verdana" w:hAnsi="Verdana"/>
          <w:b/>
          <w:color w:val="000000" w:themeColor="text1"/>
        </w:rPr>
      </w:pPr>
      <w:r w:rsidRPr="008E6B0F">
        <w:rPr>
          <w:rFonts w:ascii="Verdana" w:hAnsi="Verdana"/>
          <w:b/>
          <w:color w:val="000000" w:themeColor="text1"/>
        </w:rPr>
        <w:t>Aanbevelingen</w:t>
      </w:r>
    </w:p>
    <w:p w:rsidRPr="00C710AF" w:rsidR="00A7000C" w:rsidP="00EF4AE4" w:rsidRDefault="00B7797E">
      <w:pPr>
        <w:pStyle w:val="Lijstalinea"/>
        <w:numPr>
          <w:ilvl w:val="0"/>
          <w:numId w:val="4"/>
        </w:numPr>
        <w:rPr>
          <w:rFonts w:ascii="Verdana" w:hAnsi="Verdana"/>
          <w:color w:val="000000" w:themeColor="text1"/>
        </w:rPr>
      </w:pPr>
      <w:r w:rsidRPr="00C710AF">
        <w:rPr>
          <w:rFonts w:ascii="Verdana" w:hAnsi="Verdana"/>
          <w:color w:val="000000" w:themeColor="text1"/>
        </w:rPr>
        <w:t>Brandtesten zijn van groot belang. Die testen worden in Nederland vooral uitgevoerd op een specifiek materiaal. Dat leidt echter niet</w:t>
      </w:r>
      <w:r w:rsidRPr="00C710AF" w:rsidR="00151E43">
        <w:rPr>
          <w:rFonts w:ascii="Verdana" w:hAnsi="Verdana"/>
          <w:color w:val="000000" w:themeColor="text1"/>
        </w:rPr>
        <w:t xml:space="preserve"> altijd</w:t>
      </w:r>
      <w:r w:rsidRPr="00C710AF">
        <w:rPr>
          <w:rFonts w:ascii="Verdana" w:hAnsi="Verdana"/>
          <w:color w:val="000000" w:themeColor="text1"/>
        </w:rPr>
        <w:t xml:space="preserve"> tot een </w:t>
      </w:r>
      <w:r w:rsidRPr="00C710AF" w:rsidR="00151E43">
        <w:rPr>
          <w:rFonts w:ascii="Verdana" w:hAnsi="Verdana"/>
          <w:color w:val="000000" w:themeColor="text1"/>
        </w:rPr>
        <w:t>optimaal</w:t>
      </w:r>
      <w:r w:rsidRPr="00C710AF">
        <w:rPr>
          <w:rFonts w:ascii="Verdana" w:hAnsi="Verdana"/>
          <w:color w:val="000000" w:themeColor="text1"/>
        </w:rPr>
        <w:t xml:space="preserve"> resultaat. Isolatiemateriaal is immers onderdeel van een </w:t>
      </w:r>
      <w:r w:rsidRPr="00C710AF" w:rsidR="00C00D2C">
        <w:rPr>
          <w:rFonts w:ascii="Verdana" w:hAnsi="Verdana"/>
          <w:color w:val="000000" w:themeColor="text1"/>
        </w:rPr>
        <w:t>systeem, bijvoorbeeld een gevel</w:t>
      </w:r>
      <w:r w:rsidRPr="00C710AF">
        <w:rPr>
          <w:rFonts w:ascii="Verdana" w:hAnsi="Verdana"/>
          <w:color w:val="000000" w:themeColor="text1"/>
        </w:rPr>
        <w:t>constructie</w:t>
      </w:r>
      <w:r w:rsidRPr="00C710AF" w:rsidR="009565E8">
        <w:rPr>
          <w:rFonts w:ascii="Verdana" w:hAnsi="Verdana"/>
          <w:color w:val="000000" w:themeColor="text1"/>
        </w:rPr>
        <w:t xml:space="preserve">. </w:t>
      </w:r>
      <w:r w:rsidRPr="00C710AF">
        <w:rPr>
          <w:rFonts w:ascii="Verdana" w:hAnsi="Verdana"/>
          <w:color w:val="000000" w:themeColor="text1"/>
        </w:rPr>
        <w:t xml:space="preserve">Het is daarom noodzakelijk dat brandtesten worden uitgevoerd op het </w:t>
      </w:r>
      <w:r w:rsidRPr="00C710AF" w:rsidR="00221A1E">
        <w:rPr>
          <w:rFonts w:ascii="Verdana" w:hAnsi="Verdana"/>
          <w:color w:val="000000" w:themeColor="text1"/>
        </w:rPr>
        <w:t xml:space="preserve">hele </w:t>
      </w:r>
      <w:r w:rsidRPr="00C710AF">
        <w:rPr>
          <w:rFonts w:ascii="Verdana" w:hAnsi="Verdana"/>
          <w:color w:val="000000" w:themeColor="text1"/>
        </w:rPr>
        <w:t xml:space="preserve">systeem: daar gaat het immers in de praktijk om. </w:t>
      </w:r>
      <w:r w:rsidR="00C710AF">
        <w:rPr>
          <w:rFonts w:ascii="Verdana" w:hAnsi="Verdana"/>
          <w:color w:val="000000" w:themeColor="text1"/>
        </w:rPr>
        <w:t>Stybenex werkt mee aan de ontwikkeling van</w:t>
      </w:r>
      <w:r w:rsidR="00D6774E">
        <w:rPr>
          <w:rFonts w:ascii="Verdana" w:hAnsi="Verdana"/>
          <w:color w:val="000000" w:themeColor="text1"/>
        </w:rPr>
        <w:t xml:space="preserve"> EU </w:t>
      </w:r>
      <w:r w:rsidR="00C710AF">
        <w:rPr>
          <w:rFonts w:ascii="Verdana" w:hAnsi="Verdana"/>
          <w:color w:val="000000" w:themeColor="text1"/>
        </w:rPr>
        <w:t xml:space="preserve">grootschalige </w:t>
      </w:r>
      <w:r w:rsidR="00D6774E">
        <w:rPr>
          <w:rFonts w:ascii="Verdana" w:hAnsi="Verdana"/>
          <w:color w:val="000000" w:themeColor="text1"/>
        </w:rPr>
        <w:t>gevel</w:t>
      </w:r>
      <w:r w:rsidR="00C710AF">
        <w:rPr>
          <w:rFonts w:ascii="Verdana" w:hAnsi="Verdana"/>
          <w:color w:val="000000" w:themeColor="text1"/>
        </w:rPr>
        <w:t>brand</w:t>
      </w:r>
      <w:r w:rsidRPr="00C710AF">
        <w:rPr>
          <w:rFonts w:ascii="Verdana" w:hAnsi="Verdana"/>
          <w:color w:val="000000" w:themeColor="text1"/>
        </w:rPr>
        <w:t xml:space="preserve">testen </w:t>
      </w:r>
      <w:r w:rsidRPr="00D6774E" w:rsidR="00D6774E">
        <w:rPr>
          <w:rFonts w:ascii="Verdana" w:hAnsi="Verdana"/>
          <w:color w:val="000000" w:themeColor="text1"/>
        </w:rPr>
        <w:t xml:space="preserve">en steunt verwijzing in het Bouwbesluit naar deze testen </w:t>
      </w:r>
      <w:r w:rsidRPr="00D6774E" w:rsidR="00EF4AE4">
        <w:rPr>
          <w:rFonts w:ascii="Verdana" w:hAnsi="Verdana"/>
          <w:color w:val="000000" w:themeColor="text1"/>
        </w:rPr>
        <w:t>voor met name hoogbouw</w:t>
      </w:r>
      <w:r w:rsidRPr="00D6774E" w:rsidR="00D6774E">
        <w:rPr>
          <w:rFonts w:ascii="Verdana" w:hAnsi="Verdana"/>
          <w:color w:val="000000" w:themeColor="text1"/>
        </w:rPr>
        <w:t xml:space="preserve">. </w:t>
      </w:r>
    </w:p>
    <w:p w:rsidRPr="002A6D58" w:rsidR="00D6774E" w:rsidP="00D6774E" w:rsidRDefault="00D6774E">
      <w:pPr>
        <w:pStyle w:val="Lijstalinea"/>
        <w:numPr>
          <w:ilvl w:val="0"/>
          <w:numId w:val="4"/>
        </w:numPr>
        <w:rPr>
          <w:rFonts w:ascii="Verdana" w:hAnsi="Verdana"/>
          <w:color w:val="000000" w:themeColor="text1"/>
        </w:rPr>
      </w:pPr>
      <w:r w:rsidRPr="002A6D58">
        <w:rPr>
          <w:rFonts w:ascii="Verdana" w:hAnsi="Verdana"/>
          <w:color w:val="000000" w:themeColor="text1"/>
        </w:rPr>
        <w:t xml:space="preserve">Stybenex ondersteunt het voorliggende </w:t>
      </w:r>
      <w:r w:rsidRPr="002A6D58">
        <w:rPr>
          <w:rFonts w:ascii="Verdana" w:hAnsi="Verdana"/>
          <w:i/>
          <w:color w:val="000000" w:themeColor="text1"/>
        </w:rPr>
        <w:t>Wetsvoorstel Kwaliteitsborging voor het bouwen</w:t>
      </w:r>
      <w:r w:rsidRPr="002A6D58" w:rsidR="00246341">
        <w:rPr>
          <w:rFonts w:ascii="Verdana" w:hAnsi="Verdana"/>
          <w:i/>
          <w:color w:val="000000" w:themeColor="text1"/>
        </w:rPr>
        <w:t xml:space="preserve">, </w:t>
      </w:r>
      <w:r w:rsidRPr="002A6D58" w:rsidR="00246341">
        <w:rPr>
          <w:rFonts w:ascii="Verdana" w:hAnsi="Verdana"/>
          <w:color w:val="000000" w:themeColor="text1"/>
        </w:rPr>
        <w:t>inclusief de</w:t>
      </w:r>
      <w:r w:rsidRPr="002A6D58" w:rsidR="00246341">
        <w:rPr>
          <w:rFonts w:ascii="Verdana" w:hAnsi="Verdana"/>
          <w:i/>
          <w:color w:val="000000" w:themeColor="text1"/>
        </w:rPr>
        <w:t xml:space="preserve"> </w:t>
      </w:r>
      <w:r w:rsidRPr="002A6D58">
        <w:rPr>
          <w:rFonts w:ascii="Verdana" w:hAnsi="Verdana"/>
          <w:color w:val="000000" w:themeColor="text1"/>
        </w:rPr>
        <w:t>onafhankelijke kwaliteitsborging</w:t>
      </w:r>
      <w:r w:rsidRPr="002A6D58" w:rsidR="00246341">
        <w:rPr>
          <w:rFonts w:ascii="Verdana" w:hAnsi="Verdana"/>
          <w:color w:val="000000" w:themeColor="text1"/>
        </w:rPr>
        <w:t xml:space="preserve"> en onderstreept het belang van die borging voor brandveiligheid. </w:t>
      </w:r>
    </w:p>
    <w:p w:rsidRPr="002A6D58" w:rsidR="008E6B0F" w:rsidP="00696618" w:rsidRDefault="008E6B0F">
      <w:pPr>
        <w:pStyle w:val="Lijstalinea"/>
        <w:numPr>
          <w:ilvl w:val="0"/>
          <w:numId w:val="4"/>
        </w:numPr>
        <w:rPr>
          <w:rFonts w:ascii="Verdana" w:hAnsi="Verdana"/>
          <w:color w:val="000000" w:themeColor="text1"/>
        </w:rPr>
      </w:pPr>
      <w:r w:rsidRPr="002A6D58">
        <w:rPr>
          <w:rFonts w:ascii="Verdana" w:hAnsi="Verdana"/>
          <w:color w:val="000000" w:themeColor="text1"/>
        </w:rPr>
        <w:t xml:space="preserve">De naleving van regels (ook) op het gebied van brandveiligheid is </w:t>
      </w:r>
      <w:r w:rsidRPr="002A6D58" w:rsidR="0023273F">
        <w:rPr>
          <w:rFonts w:ascii="Verdana" w:hAnsi="Verdana"/>
          <w:color w:val="000000" w:themeColor="text1"/>
        </w:rPr>
        <w:t xml:space="preserve">cruciaal. </w:t>
      </w:r>
      <w:r w:rsidRPr="002A6D58">
        <w:rPr>
          <w:rFonts w:ascii="Verdana" w:hAnsi="Verdana"/>
          <w:color w:val="000000" w:themeColor="text1"/>
        </w:rPr>
        <w:t>Optimale naleving begint bij goede kennis van die regels. Vervolgens moet er sprake zijn van goed toezicht gecombineerd met een streng sanctiebeleid.</w:t>
      </w:r>
    </w:p>
    <w:p w:rsidR="00775158" w:rsidP="00775158" w:rsidRDefault="00775158">
      <w:pPr>
        <w:pStyle w:val="Lijstalinea"/>
        <w:rPr>
          <w:rFonts w:ascii="Verdana" w:hAnsi="Verdana"/>
          <w:color w:val="000000" w:themeColor="text1"/>
        </w:rPr>
      </w:pPr>
    </w:p>
    <w:p w:rsidRPr="008E6B0F" w:rsidR="00C57582" w:rsidP="00C57582" w:rsidRDefault="00C57582">
      <w:pPr>
        <w:rPr>
          <w:rFonts w:ascii="Verdana" w:hAnsi="Verdana"/>
          <w:color w:val="000000" w:themeColor="text1"/>
        </w:rPr>
      </w:pPr>
      <w:r w:rsidRPr="008E6B0F">
        <w:rPr>
          <w:rFonts w:ascii="Verdana" w:hAnsi="Verdana"/>
          <w:color w:val="000000" w:themeColor="text1"/>
        </w:rPr>
        <w:t xml:space="preserve">Met dit pakket aan voorstellen </w:t>
      </w:r>
      <w:r w:rsidRPr="008E6B0F" w:rsidR="000B1E2E">
        <w:rPr>
          <w:rFonts w:ascii="Verdana" w:hAnsi="Verdana"/>
          <w:color w:val="000000" w:themeColor="text1"/>
        </w:rPr>
        <w:t>draagt</w:t>
      </w:r>
      <w:r w:rsidRPr="008E6B0F">
        <w:rPr>
          <w:rFonts w:ascii="Verdana" w:hAnsi="Verdana"/>
          <w:color w:val="000000" w:themeColor="text1"/>
        </w:rPr>
        <w:t xml:space="preserve"> Stybenex bij aan een beter, efficiënter en veiliger gebruik van alle isolatiematerialen. Stybenex is graag bereid haar standpunten met de overheid, toezichthouders en relevante stakeholders te delen en verder te concretiseren.</w:t>
      </w:r>
    </w:p>
    <w:p w:rsidRPr="008E6B0F" w:rsidR="004F5C81" w:rsidP="00696618" w:rsidRDefault="004F5C81">
      <w:pPr>
        <w:ind w:left="720"/>
        <w:rPr>
          <w:rFonts w:ascii="Verdana" w:hAnsi="Verdana"/>
          <w:color w:val="000000" w:themeColor="text1"/>
        </w:rPr>
      </w:pPr>
    </w:p>
    <w:p w:rsidRPr="008E6B0F" w:rsidR="00C57582" w:rsidP="00780C6F" w:rsidRDefault="0023273F">
      <w:pPr>
        <w:rPr>
          <w:rFonts w:ascii="Verdana" w:hAnsi="Verdana"/>
          <w:color w:val="000000" w:themeColor="text1"/>
        </w:rPr>
      </w:pPr>
      <w:r w:rsidRPr="008E6B0F">
        <w:rPr>
          <w:rFonts w:ascii="Verdana" w:hAnsi="Verdana"/>
          <w:color w:val="000000" w:themeColor="text1"/>
        </w:rPr>
        <w:t xml:space="preserve">Stybenex </w:t>
      </w:r>
      <w:r w:rsidRPr="008E6B0F" w:rsidR="00C57582">
        <w:rPr>
          <w:rFonts w:ascii="Verdana" w:hAnsi="Verdana"/>
          <w:color w:val="000000" w:themeColor="text1"/>
        </w:rPr>
        <w:t>augustus 2018</w:t>
      </w:r>
    </w:p>
    <w:p w:rsidR="00C57582" w:rsidP="00780C6F" w:rsidRDefault="00C57582">
      <w:pPr>
        <w:rPr>
          <w:rFonts w:ascii="Verdana" w:hAnsi="Verdana"/>
          <w:color w:val="000000" w:themeColor="text1"/>
        </w:rPr>
      </w:pPr>
      <w:r w:rsidRPr="008E6B0F">
        <w:rPr>
          <w:rFonts w:ascii="Verdana" w:hAnsi="Verdana"/>
          <w:color w:val="000000" w:themeColor="text1"/>
        </w:rPr>
        <w:t>Wilt Jan</w:t>
      </w:r>
      <w:r w:rsidRPr="008E6B0F" w:rsidR="00C00D2C">
        <w:rPr>
          <w:rFonts w:ascii="Verdana" w:hAnsi="Verdana"/>
          <w:color w:val="000000" w:themeColor="text1"/>
        </w:rPr>
        <w:t xml:space="preserve"> de</w:t>
      </w:r>
      <w:r w:rsidRPr="008E6B0F">
        <w:rPr>
          <w:rFonts w:ascii="Verdana" w:hAnsi="Verdana"/>
          <w:color w:val="000000" w:themeColor="text1"/>
        </w:rPr>
        <w:t xml:space="preserve"> Boer, voorzitter</w:t>
      </w:r>
    </w:p>
    <w:p w:rsidRPr="008E6B0F" w:rsidR="00A21A55" w:rsidP="00780C6F" w:rsidRDefault="00A21A55">
      <w:pPr>
        <w:rPr>
          <w:rFonts w:ascii="Verdana" w:hAnsi="Verdana"/>
          <w:color w:val="000000" w:themeColor="text1"/>
        </w:rPr>
      </w:pPr>
      <w:r>
        <w:rPr>
          <w:rFonts w:ascii="Verdana" w:hAnsi="Verdana"/>
          <w:color w:val="000000" w:themeColor="text1"/>
        </w:rPr>
        <w:t>Jan Noordegraaf</w:t>
      </w:r>
      <w:bookmarkStart w:name="_GoBack" w:id="0"/>
      <w:bookmarkEnd w:id="0"/>
    </w:p>
    <w:p w:rsidRPr="008E6B0F" w:rsidR="00780C6F" w:rsidP="00780C6F" w:rsidRDefault="00780C6F">
      <w:pPr>
        <w:rPr>
          <w:rFonts w:ascii="Verdana" w:hAnsi="Verdana"/>
          <w:color w:val="000000" w:themeColor="text1"/>
        </w:rPr>
      </w:pPr>
    </w:p>
    <w:p w:rsidRPr="008E6B0F" w:rsidR="00780C6F" w:rsidP="00780C6F" w:rsidRDefault="00780C6F">
      <w:pPr>
        <w:pStyle w:val="Lijstalinea"/>
        <w:rPr>
          <w:rFonts w:ascii="Verdana" w:hAnsi="Verdana"/>
          <w:color w:val="000000" w:themeColor="text1"/>
        </w:rPr>
      </w:pPr>
    </w:p>
    <w:p w:rsidRPr="008E6B0F" w:rsidR="00780C6F" w:rsidRDefault="00780C6F">
      <w:pPr>
        <w:rPr>
          <w:rFonts w:ascii="Verdana" w:hAnsi="Verdana"/>
          <w:color w:val="000000" w:themeColor="text1"/>
        </w:rPr>
      </w:pPr>
    </w:p>
    <w:sectPr w:rsidRPr="008E6B0F" w:rsidR="00780C6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4A3E"/>
    <w:multiLevelType w:val="hybridMultilevel"/>
    <w:tmpl w:val="3174802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EE9604C"/>
    <w:multiLevelType w:val="hybridMultilevel"/>
    <w:tmpl w:val="DEAA9BC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38197A"/>
    <w:multiLevelType w:val="hybridMultilevel"/>
    <w:tmpl w:val="0CA43D2E"/>
    <w:lvl w:ilvl="0" w:tplc="04130011">
      <w:start w:val="1"/>
      <w:numFmt w:val="decimal"/>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7DBF6318"/>
    <w:multiLevelType w:val="hybridMultilevel"/>
    <w:tmpl w:val="AD3C5F0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6F"/>
    <w:rsid w:val="0000214E"/>
    <w:rsid w:val="00024746"/>
    <w:rsid w:val="0008541F"/>
    <w:rsid w:val="000B1E2E"/>
    <w:rsid w:val="0011741D"/>
    <w:rsid w:val="0013509A"/>
    <w:rsid w:val="00151E43"/>
    <w:rsid w:val="00221A1E"/>
    <w:rsid w:val="0023273F"/>
    <w:rsid w:val="00246341"/>
    <w:rsid w:val="002A6D58"/>
    <w:rsid w:val="004F5C81"/>
    <w:rsid w:val="00541CDA"/>
    <w:rsid w:val="005C741F"/>
    <w:rsid w:val="0061375A"/>
    <w:rsid w:val="00683163"/>
    <w:rsid w:val="00695DB5"/>
    <w:rsid w:val="00696618"/>
    <w:rsid w:val="00716B6F"/>
    <w:rsid w:val="00775158"/>
    <w:rsid w:val="00780C6F"/>
    <w:rsid w:val="007846FD"/>
    <w:rsid w:val="0089718F"/>
    <w:rsid w:val="008E6B0F"/>
    <w:rsid w:val="009565E8"/>
    <w:rsid w:val="009605FB"/>
    <w:rsid w:val="00A21A55"/>
    <w:rsid w:val="00A7000C"/>
    <w:rsid w:val="00AA20B3"/>
    <w:rsid w:val="00AB5B15"/>
    <w:rsid w:val="00B25F8C"/>
    <w:rsid w:val="00B7797E"/>
    <w:rsid w:val="00BE4FFF"/>
    <w:rsid w:val="00C00D2C"/>
    <w:rsid w:val="00C57582"/>
    <w:rsid w:val="00C710AF"/>
    <w:rsid w:val="00D6774E"/>
    <w:rsid w:val="00DE1A8B"/>
    <w:rsid w:val="00E5769D"/>
    <w:rsid w:val="00E751C0"/>
    <w:rsid w:val="00EF4AE4"/>
    <w:rsid w:val="00FA6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BC2F0-E08A-4738-B52E-771D6B54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530</ap:Words>
  <ap:Characters>2918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2018-08-30T07:16:00.0000000Z</dcterms:created>
  <dcterms:modified xsi:type="dcterms:W3CDTF">2018-08-30T07:16:00.0000000Z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0x010100FF4BC807C41D414C997A2B1F00B06DF9</vt:lpwstr>
  </property>
</Properties>
</file>