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24728C" w:rsidRDefault="00113AE1">
      <w:pPr>
        <w:pStyle w:val="Huisstijl-Aanhef"/>
        <w:spacing w:line="276" w:lineRule="auto"/>
      </w:pPr>
      <w:bookmarkStart w:name="_GoBack" w:id="0"/>
      <w:bookmarkEnd w:id="0"/>
      <w:r>
        <w:t>G</w:t>
      </w:r>
      <w:r w:rsidR="00627C93">
        <w:t>eachte voorzitter</w:t>
      </w:r>
      <w:r>
        <w:t>,</w:t>
      </w:r>
    </w:p>
    <w:p w:rsidRPr="00627C93" w:rsidR="00627C93" w:rsidP="0024728C" w:rsidRDefault="00627C93">
      <w:pPr>
        <w:pStyle w:val="Kop1"/>
        <w:spacing w:line="276" w:lineRule="auto"/>
        <w:rPr>
          <w:b w:val="0"/>
          <w:sz w:val="18"/>
          <w:szCs w:val="18"/>
        </w:rPr>
      </w:pPr>
      <w:r w:rsidRPr="00627C93">
        <w:rPr>
          <w:b w:val="0"/>
          <w:sz w:val="18"/>
          <w:szCs w:val="18"/>
        </w:rPr>
        <w:t xml:space="preserve">Hierbij stuur ik u de antwoorden op de feitelijke vragen over de brief van de staatssecretaris van Financiën met de nadere toedracht van de vertraging van de afhandeling van schenk- en erfbelasting (Kamerstuknummer 31066, nr. 395). </w:t>
      </w:r>
    </w:p>
    <w:p w:rsidR="00911C9F" w:rsidP="0024728C" w:rsidRDefault="00561F2D">
      <w:pPr>
        <w:pStyle w:val="Huisstijl-Slotzin"/>
        <w:spacing w:line="276" w:lineRule="auto"/>
      </w:pPr>
      <w:r>
        <w:t>Hoogachtend,</w:t>
      </w:r>
    </w:p>
    <w:p w:rsidR="00627C93" w:rsidP="0024728C" w:rsidRDefault="00627C93">
      <w:pPr>
        <w:spacing w:line="276" w:lineRule="auto"/>
        <w:rPr>
          <w:rFonts w:eastAsia="DejaVu Sans" w:cs="Lohit Hindi"/>
          <w:kern w:val="3"/>
          <w:lang w:eastAsia="zh-CN" w:bidi="hi-IN"/>
        </w:rPr>
      </w:pPr>
    </w:p>
    <w:p w:rsidR="00627C93" w:rsidP="0024728C" w:rsidRDefault="00627C93">
      <w:pPr>
        <w:spacing w:line="276" w:lineRule="auto"/>
        <w:rPr>
          <w:rFonts w:eastAsia="DejaVu Sans" w:cs="Lohit Hindi"/>
          <w:kern w:val="3"/>
          <w:lang w:eastAsia="zh-CN" w:bidi="hi-IN"/>
        </w:rPr>
      </w:pPr>
      <w:r>
        <w:rPr>
          <w:rFonts w:eastAsia="DejaVu Sans" w:cs="Lohit Hindi"/>
          <w:kern w:val="3"/>
          <w:lang w:eastAsia="zh-CN" w:bidi="hi-IN"/>
        </w:rPr>
        <w:t>De staatssecretaris van Financiën,</w:t>
      </w:r>
    </w:p>
    <w:p w:rsidR="00627C93" w:rsidP="0024728C" w:rsidRDefault="00627C93">
      <w:pPr>
        <w:spacing w:line="276" w:lineRule="auto"/>
        <w:rPr>
          <w:rFonts w:eastAsia="DejaVu Sans" w:cs="Lohit Hindi"/>
          <w:kern w:val="3"/>
          <w:lang w:eastAsia="zh-CN" w:bidi="hi-IN"/>
        </w:rPr>
      </w:pPr>
    </w:p>
    <w:p w:rsidRPr="00627C93" w:rsidR="00627C93" w:rsidP="0024728C" w:rsidRDefault="00627C93">
      <w:pPr>
        <w:spacing w:line="276" w:lineRule="auto"/>
        <w:rPr>
          <w:rFonts w:eastAsia="DejaVu Sans" w:cs="Lohit Hindi"/>
          <w:kern w:val="3"/>
          <w:lang w:eastAsia="zh-CN" w:bidi="hi-IN"/>
        </w:rPr>
      </w:pPr>
      <w:r>
        <w:rPr>
          <w:rFonts w:eastAsia="DejaVu Sans" w:cs="Lohit Hindi"/>
          <w:kern w:val="3"/>
          <w:lang w:eastAsia="zh-CN" w:bidi="hi-IN"/>
        </w:rPr>
        <w:t>Menno Snel</w:t>
      </w:r>
    </w:p>
    <w:sectPr w:rsidRPr="00627C93" w:rsidR="00627C93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5B578F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5B578F">
              <w:rPr>
                <w:noProof/>
              </w:rPr>
              <w:t>1</w:t>
            </w:r>
          </w:fldSimple>
        </w:p>
      </w:tc>
    </w:tr>
  </w:tbl>
  <w:p w:rsidR="00FD21B8" w:rsidRDefault="0008087F">
    <w:pPr>
      <w:pStyle w:val="Huisstijl-Rubricering"/>
    </w:pPr>
    <w:r>
      <w:fldChar w:fldCharType="begin"/>
    </w:r>
    <w:r w:rsidR="00BE1CD4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08087F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E1CD4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5B578F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5B578F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Directoraat-Generaal Belastingdienst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08087F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5B578F">
        <w:t>2018-0000048140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Directoraat-Generaal Belastingdienst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Pr="00627C93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627C93">
      <w:rPr>
        <w:lang w:val="en-US"/>
      </w:rPr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08087F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5B578F">
        <w:t>2018-0000048140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08087F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E1CD4">
      <w:instrText xml:space="preserve"> DOCPROPERTY  UwKenmerk  \* MERGEFORMAT </w:instrText>
    </w:r>
    <w:r>
      <w:fldChar w:fldCharType="end"/>
    </w:r>
  </w:p>
  <w:p w:rsidR="00FD21B8" w:rsidRDefault="0008087F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08087F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E1CD4">
            <w:instrText xml:space="preserve"> DOCPROPERTY  Rubricering  \* MERGEFORMAT </w:instrText>
          </w:r>
          <w:r>
            <w:fldChar w:fldCharType="end"/>
          </w:r>
        </w:p>
        <w:p w:rsidR="005B578F" w:rsidRDefault="0008087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E1CD4">
            <w:instrText xml:space="preserve"> DOCPROPERTY  Aan  \* MERGEFORMAT </w:instrText>
          </w:r>
          <w:r>
            <w:fldChar w:fldCharType="separate"/>
          </w:r>
          <w:r w:rsidR="005B578F">
            <w:t>De voorzitter van de Tweede Kamer der Staten Generaal</w:t>
          </w:r>
        </w:p>
        <w:p w:rsidR="005B578F" w:rsidRDefault="005B578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5B578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  <w:r w:rsidR="0008087F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5B578F" w:rsidP="005B578F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29 maart 2018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08087F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5B578F">
              <w:t>beantwoording feitelijke vragen vertraging erf- en schenkbelasting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8087F"/>
    <w:rsid w:val="000B7976"/>
    <w:rsid w:val="00113AE1"/>
    <w:rsid w:val="00191478"/>
    <w:rsid w:val="001C59D8"/>
    <w:rsid w:val="0024728C"/>
    <w:rsid w:val="002B6D1E"/>
    <w:rsid w:val="002D0690"/>
    <w:rsid w:val="0040714C"/>
    <w:rsid w:val="004B3AB8"/>
    <w:rsid w:val="00545C33"/>
    <w:rsid w:val="00561F2D"/>
    <w:rsid w:val="005720F2"/>
    <w:rsid w:val="005B578F"/>
    <w:rsid w:val="005D7103"/>
    <w:rsid w:val="00623000"/>
    <w:rsid w:val="00627C93"/>
    <w:rsid w:val="00655D5E"/>
    <w:rsid w:val="006C6495"/>
    <w:rsid w:val="00911C9F"/>
    <w:rsid w:val="0094716C"/>
    <w:rsid w:val="009D7BC1"/>
    <w:rsid w:val="00AB3EF9"/>
    <w:rsid w:val="00AE70BA"/>
    <w:rsid w:val="00B96746"/>
    <w:rsid w:val="00BE1CD4"/>
    <w:rsid w:val="00BE3F1B"/>
    <w:rsid w:val="00C8655C"/>
    <w:rsid w:val="00C90F2C"/>
    <w:rsid w:val="00CE728B"/>
    <w:rsid w:val="00D67849"/>
    <w:rsid w:val="00E05A5B"/>
    <w:rsid w:val="00E1352C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Default">
    <w:name w:val="Default"/>
    <w:rsid w:val="00627C9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269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2018-03-27T11:35:00.0000000Z</lastPrinted>
  <dcterms:created xsi:type="dcterms:W3CDTF">2018-03-29T13:34:00.0000000Z</dcterms:created>
  <dcterms:modified xsi:type="dcterms:W3CDTF">2018-03-29T13:34:00.0000000Z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feitelijke vragen vertraging erf- en schenkbelasting</vt:lpwstr>
  </property>
  <property fmtid="{D5CDD505-2E9C-101B-9397-08002B2CF9AE}" pid="4" name="Datum">
    <vt:lpwstr>29 maart 2018</vt:lpwstr>
  </property>
  <property fmtid="{D5CDD505-2E9C-101B-9397-08002B2CF9AE}" pid="5" name="Kenmerk">
    <vt:lpwstr>2018-0000048140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 Generaal_x000d_
postbus 20018_x000d_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0x0101008E0B85D82988524E9CFD2978A6862A05</vt:lpwstr>
  </property>
</Properties>
</file>