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0C" w:rsidP="00DB460C" w:rsidRDefault="00DB460C">
      <w:pPr>
        <w:spacing w:before="100" w:beforeAutospacing="1" w:after="100" w:afterAutospacing="1"/>
      </w:pPr>
      <w:r>
        <w:rPr>
          <w:color w:val="1F497D"/>
        </w:rPr>
        <w:t>Geachte leden en plaatsvervangend leden van de vaste commissie voor Infrastructuur en Waterstaat,</w:t>
      </w:r>
    </w:p>
    <w:p w:rsidR="00DB460C" w:rsidP="00DB460C" w:rsidRDefault="00DB460C">
      <w:pPr>
        <w:spacing w:before="100" w:beforeAutospacing="1" w:after="100" w:afterAutospacing="1"/>
        <w:rPr>
          <w:color w:val="1F497D"/>
        </w:rPr>
      </w:pPr>
      <w:r>
        <w:rPr>
          <w:color w:val="1F497D"/>
        </w:rPr>
        <w:t>Hierbij doe ik u het volgende rondvraagpunt toekomen voor de procedurevergadering van aanstaande woensdag.</w:t>
      </w:r>
    </w:p>
    <w:p w:rsidR="00DB460C" w:rsidP="00DB460C" w:rsidRDefault="00DB460C">
      <w:pPr>
        <w:spacing w:before="100" w:beforeAutospacing="1" w:after="100" w:afterAutospacing="1"/>
        <w:rPr>
          <w:color w:val="1F497D"/>
        </w:rPr>
      </w:pPr>
      <w:r>
        <w:rPr>
          <w:color w:val="1F497D"/>
        </w:rPr>
        <w:t xml:space="preserve">Het lid Amhaouch (CDA) stelt voor om een rondetafelgesprek te organiseren over de </w:t>
      </w:r>
      <w:proofErr w:type="spellStart"/>
      <w:r>
        <w:rPr>
          <w:color w:val="1F497D"/>
        </w:rPr>
        <w:t>governancestructuur</w:t>
      </w:r>
      <w:proofErr w:type="spellEnd"/>
      <w:r>
        <w:rPr>
          <w:color w:val="1F497D"/>
        </w:rPr>
        <w:t xml:space="preserve"> in de luchtvaart. Een toelichting van de initiatiefnemer op het doel, de </w:t>
      </w:r>
      <w:proofErr w:type="gramStart"/>
      <w:r>
        <w:rPr>
          <w:color w:val="1F497D"/>
        </w:rPr>
        <w:t>scope</w:t>
      </w:r>
      <w:proofErr w:type="gramEnd"/>
      <w:r>
        <w:rPr>
          <w:color w:val="1F497D"/>
        </w:rPr>
        <w:t xml:space="preserve"> en de opzet hiervan vindt u onder aan deze e-mail.</w:t>
      </w:r>
    </w:p>
    <w:p w:rsidR="00DB460C" w:rsidP="00DB460C" w:rsidRDefault="00DB460C">
      <w:pPr>
        <w:rPr>
          <w:color w:val="1F497D"/>
          <w:lang w:eastAsia="nl-NL"/>
        </w:rPr>
      </w:pPr>
      <w:r>
        <w:rPr>
          <w:color w:val="1F497D"/>
          <w:lang w:eastAsia="nl-NL"/>
        </w:rPr>
        <w:t xml:space="preserve">Het rondetafelgesprek zal doorgang vinden indien zich minimaal 4 leden die </w:t>
      </w:r>
      <w:proofErr w:type="gramStart"/>
      <w:r>
        <w:rPr>
          <w:color w:val="1F497D"/>
          <w:lang w:eastAsia="nl-NL"/>
        </w:rPr>
        <w:t>tezamen</w:t>
      </w:r>
      <w:proofErr w:type="gramEnd"/>
      <w:r>
        <w:rPr>
          <w:color w:val="1F497D"/>
          <w:lang w:eastAsia="nl-NL"/>
        </w:rPr>
        <w:t xml:space="preserve"> minstens 30 zetels vertegenwoordigen aanmelden. Aanmelding is niet vrijblijvend. Indien u onverhoopt verhinderd bent, dient u voor vervanging te zorgen.</w:t>
      </w:r>
    </w:p>
    <w:p w:rsidR="00DB460C" w:rsidP="00DB460C" w:rsidRDefault="00DB460C">
      <w:pPr>
        <w:spacing w:before="100" w:beforeAutospacing="1" w:after="100" w:afterAutospacing="1"/>
        <w:rPr>
          <w:color w:val="1F497D"/>
        </w:rPr>
      </w:pPr>
      <w:r>
        <w:rPr>
          <w:color w:val="1F497D"/>
        </w:rPr>
        <w:t>U hoeft niet te reageren op deze mail. Dit voorstel zal worden besproken tijdens de procedurevergadering van aanstaande woensdag.</w:t>
      </w:r>
    </w:p>
    <w:p w:rsidR="00DB460C" w:rsidP="00DB460C" w:rsidRDefault="00DB460C">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DB460C" w:rsidP="00DB460C" w:rsidRDefault="00DB460C">
      <w:pPr>
        <w:spacing w:after="240"/>
        <w:rPr>
          <w:rFonts w:ascii="Verdana" w:hAnsi="Verdana"/>
          <w:color w:val="323296"/>
          <w:sz w:val="20"/>
          <w:szCs w:val="20"/>
          <w:lang w:eastAsia="nl-NL"/>
        </w:rPr>
      </w:pPr>
      <w:r>
        <w:rPr>
          <w:rFonts w:ascii="Verdana" w:hAnsi="Verdana"/>
          <w:color w:val="323296"/>
          <w:sz w:val="20"/>
          <w:szCs w:val="20"/>
          <w:lang w:eastAsia="nl-NL"/>
        </w:rPr>
        <w:t>Benjamin Koerselman</w:t>
      </w:r>
    </w:p>
    <w:p w:rsidR="00DB460C" w:rsidP="00DB460C" w:rsidRDefault="00DB460C">
      <w:pPr>
        <w:spacing w:after="240"/>
        <w:rPr>
          <w:lang w:eastAsia="nl-NL"/>
        </w:rPr>
      </w:pPr>
      <w:r>
        <w:rPr>
          <w:rFonts w:ascii="Verdana" w:hAnsi="Verdana"/>
          <w:color w:val="969696"/>
          <w:sz w:val="20"/>
          <w:szCs w:val="20"/>
          <w:lang w:eastAsia="nl-NL"/>
        </w:rPr>
        <w:t>Adjunct-griffier vaste commissie voor Infrastructuur en Waterstaat</w:t>
      </w:r>
      <w:bookmarkStart w:name="_GoBack" w:id="0"/>
      <w:bookmarkEnd w:id="0"/>
    </w:p>
    <w:p w:rsidR="00DB460C" w:rsidP="00DB460C" w:rsidRDefault="00DB460C"/>
    <w:p w:rsidR="00DB460C" w:rsidP="00DB460C" w:rsidRDefault="00DB460C">
      <w:pPr>
        <w:rPr>
          <w:b/>
          <w:bCs/>
          <w:sz w:val="28"/>
          <w:szCs w:val="28"/>
        </w:rPr>
      </w:pPr>
      <w:r>
        <w:rPr>
          <w:b/>
          <w:bCs/>
          <w:sz w:val="28"/>
          <w:szCs w:val="28"/>
        </w:rPr>
        <w:t xml:space="preserve">Rondetafelgesprek </w:t>
      </w:r>
      <w:proofErr w:type="spellStart"/>
      <w:r>
        <w:rPr>
          <w:b/>
          <w:bCs/>
          <w:i/>
          <w:iCs/>
          <w:sz w:val="28"/>
          <w:szCs w:val="28"/>
        </w:rPr>
        <w:t>Governancestructuur</w:t>
      </w:r>
      <w:proofErr w:type="spellEnd"/>
      <w:r>
        <w:rPr>
          <w:b/>
          <w:bCs/>
          <w:i/>
          <w:iCs/>
          <w:sz w:val="28"/>
          <w:szCs w:val="28"/>
        </w:rPr>
        <w:t xml:space="preserve"> luchtvaart</w:t>
      </w:r>
    </w:p>
    <w:p w:rsidR="00DB460C" w:rsidP="00DB460C" w:rsidRDefault="00DB460C">
      <w:pPr>
        <w:rPr>
          <w:b/>
          <w:bCs/>
        </w:rPr>
      </w:pPr>
    </w:p>
    <w:p w:rsidR="00DB460C" w:rsidP="00DB460C" w:rsidRDefault="00DB460C">
      <w:pPr>
        <w:rPr>
          <w:b/>
          <w:bCs/>
        </w:rPr>
      </w:pPr>
      <w:r>
        <w:rPr>
          <w:b/>
          <w:bCs/>
        </w:rPr>
        <w:t>Inleiding en doel</w:t>
      </w:r>
    </w:p>
    <w:p w:rsidR="00DB460C" w:rsidP="00DB460C" w:rsidRDefault="00DB460C">
      <w:r>
        <w:t>Het doel van dit rondetafelgesprek is om informatie te verkrijgen over de visies van betrokkenen op de gewenste toekomstige structuur van besluitvorming (</w:t>
      </w:r>
      <w:proofErr w:type="spellStart"/>
      <w:r>
        <w:t>governancestructuur</w:t>
      </w:r>
      <w:proofErr w:type="spellEnd"/>
      <w:r>
        <w:t>) voor de luchtvaart in Nederland. De besluitvorming rondom luchtvaart in Nederland is aan een herijking toe. We willen naar een nieuwe balans tussen overheden, inwoners en belanghebbenden waarbij sprake is van consistent, transparant management, samenhangend inzichtelijk beleid, processen en beslissingsrechten. De discussies en besluitvorming rondom het vliegveld Lelystad hebben duidelijk gemaakt dat niet iedere partij zijn/haar rol kende, dat verwachtingen anders lagen en dat transparantie ontbrak. De vraag is of alle belanghebbenden in balans met de belangen die in het geding zijn voldoende inbreng kunnen hebben op het besluitvormingsproces. Daarbij zullen economische belangen goed afgewogen moeten worden tegen belangen van hinder, overlast, milieu en klimaat, zodat de rijksoverheid afgewogen voorstellen kan doen aan het parlement.</w:t>
      </w:r>
    </w:p>
    <w:p w:rsidR="00DB460C" w:rsidP="00DB460C" w:rsidRDefault="00DB460C"/>
    <w:p w:rsidR="00DB460C" w:rsidP="00DB460C" w:rsidRDefault="00DB460C">
      <w:pPr>
        <w:rPr>
          <w:b/>
          <w:bCs/>
        </w:rPr>
      </w:pPr>
      <w:r>
        <w:rPr>
          <w:b/>
          <w:bCs/>
        </w:rPr>
        <w:t>Opzet</w:t>
      </w:r>
    </w:p>
    <w:p w:rsidR="00DB460C" w:rsidP="00DB460C" w:rsidRDefault="00DB460C">
      <w:r>
        <w:t xml:space="preserve">Het voorstel is om een rondetafelgesprek te organiseren en daarbij de belangrijkste spelers uit te nodigen. De centrale vraag is hoe de toekomstige </w:t>
      </w:r>
      <w:proofErr w:type="spellStart"/>
      <w:r>
        <w:t>governancestructuur</w:t>
      </w:r>
      <w:proofErr w:type="spellEnd"/>
      <w:r>
        <w:t xml:space="preserve"> eruit zou moeten zien. Die vraag kan worden toegelicht vanuit de volgende drie blokken van elk een uur: </w:t>
      </w:r>
    </w:p>
    <w:p w:rsidR="00DB460C" w:rsidP="00DB460C" w:rsidRDefault="00DB460C">
      <w:pPr>
        <w:pStyle w:val="Lijstalinea"/>
        <w:numPr>
          <w:ilvl w:val="0"/>
          <w:numId w:val="1"/>
        </w:numPr>
      </w:pPr>
      <w:r>
        <w:t xml:space="preserve">luchtvaartinstituties (luchtvaartsector, LVNL, NLR, inspectie enz.); </w:t>
      </w:r>
    </w:p>
    <w:p w:rsidR="00DB460C" w:rsidP="00DB460C" w:rsidRDefault="00DB460C">
      <w:pPr>
        <w:pStyle w:val="Lijstalinea"/>
        <w:numPr>
          <w:ilvl w:val="0"/>
          <w:numId w:val="1"/>
        </w:numPr>
      </w:pPr>
      <w:r>
        <w:t xml:space="preserve">gouvernementeel (Amsterdam, regio, provincie, Aalsmeer enz.); </w:t>
      </w:r>
    </w:p>
    <w:p w:rsidR="00DB460C" w:rsidP="00DB460C" w:rsidRDefault="00DB460C">
      <w:pPr>
        <w:pStyle w:val="Lijstalinea"/>
        <w:numPr>
          <w:ilvl w:val="0"/>
          <w:numId w:val="1"/>
        </w:numPr>
      </w:pPr>
      <w:r>
        <w:t>maatschappelijke burgerparticipatie (bewonerscluster uit de ORS en Milieudefensie enz.).</w:t>
      </w:r>
    </w:p>
    <w:p w:rsidR="00DB460C" w:rsidP="00DB460C" w:rsidRDefault="00DB460C">
      <w:pPr>
        <w:rPr>
          <w:b/>
          <w:bCs/>
        </w:rPr>
      </w:pPr>
      <w:r>
        <w:rPr>
          <w:b/>
          <w:bCs/>
        </w:rPr>
        <w:t>Vervolg</w:t>
      </w:r>
    </w:p>
    <w:p w:rsidR="00DB460C" w:rsidP="00DB460C" w:rsidRDefault="00DB460C">
      <w:r>
        <w:t xml:space="preserve">Bij het vervolgtraject kunnen de minister en de Kamer rekening houden met de input die tijdens dit rondetafelgesprek wordt gegeven. </w:t>
      </w:r>
    </w:p>
    <w:p w:rsidR="00DB460C" w:rsidP="00DB460C" w:rsidRDefault="00DB460C"/>
    <w:p w:rsidR="009317CC" w:rsidRDefault="009317CC"/>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E1347"/>
    <w:multiLevelType w:val="hybridMultilevel"/>
    <w:tmpl w:val="6DE67C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0C"/>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460C"/>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B460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B460C"/>
    <w:rPr>
      <w:color w:val="0000FF"/>
      <w:u w:val="single"/>
    </w:rPr>
  </w:style>
  <w:style w:type="paragraph" w:styleId="Lijstalinea">
    <w:name w:val="List Paragraph"/>
    <w:basedOn w:val="Standaard"/>
    <w:uiPriority w:val="34"/>
    <w:qFormat/>
    <w:rsid w:val="00DB460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B460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B460C"/>
    <w:rPr>
      <w:color w:val="0000FF"/>
      <w:u w:val="single"/>
    </w:rPr>
  </w:style>
  <w:style w:type="paragraph" w:styleId="Lijstalinea">
    <w:name w:val="List Paragraph"/>
    <w:basedOn w:val="Standaard"/>
    <w:uiPriority w:val="34"/>
    <w:qFormat/>
    <w:rsid w:val="00DB460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356</ap:Words>
  <ap:Characters>2292</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2018-03-12T15:17:00.0000000Z</dcterms:created>
  <dcterms:modified xsi:type="dcterms:W3CDTF">2018-03-12T15:17:00.0000000Z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0x01010041A8EAC62AA7D542B13C0830E5C7D61E</vt:lpwstr>
  </property>
</Properties>
</file>