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46" w:rsidP="00973B46" w:rsidRDefault="00973B4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Toor van T.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5 februari 2018 16:51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w:t>
      </w:r>
      <w:proofErr w:type="spellStart"/>
      <w:r>
        <w:rPr>
          <w:rFonts w:ascii="Tahoma" w:hAnsi="Tahoma" w:cs="Tahoma"/>
          <w:sz w:val="20"/>
          <w:szCs w:val="20"/>
          <w:lang w:eastAsia="nl-NL"/>
        </w:rPr>
        <w:t>buza</w:t>
      </w:r>
      <w:proofErr w:type="spellEnd"/>
      <w:r>
        <w:rPr>
          <w:rFonts w:ascii="Tahoma" w:hAnsi="Tahoma" w:cs="Tahoma"/>
          <w:sz w:val="20"/>
          <w:szCs w:val="20"/>
          <w:lang w:eastAsia="nl-NL"/>
        </w:rPr>
        <w:t>; Commissie-</w:t>
      </w:r>
      <w:proofErr w:type="spellStart"/>
      <w:r>
        <w:rPr>
          <w:rFonts w:ascii="Tahoma" w:hAnsi="Tahoma" w:cs="Tahoma"/>
          <w:sz w:val="20"/>
          <w:szCs w:val="20"/>
          <w:lang w:eastAsia="nl-NL"/>
        </w:rPr>
        <w:t>def</w:t>
      </w:r>
      <w:proofErr w:type="spellEnd"/>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EMAILPROCEDURE: Verzoek om brief over kabinetsinzet t.a.v. Turkije/Syrië in de NAVO ministeriële Defensie t.b.v. plenair debat over </w:t>
      </w:r>
      <w:proofErr w:type="spellStart"/>
      <w:r>
        <w:rPr>
          <w:rFonts w:ascii="Tahoma" w:hAnsi="Tahoma" w:cs="Tahoma"/>
          <w:sz w:val="20"/>
          <w:szCs w:val="20"/>
          <w:lang w:eastAsia="nl-NL"/>
        </w:rPr>
        <w:t>Afrin</w:t>
      </w:r>
      <w:proofErr w:type="spellEnd"/>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973B46" w:rsidP="00973B46" w:rsidRDefault="00973B46"/>
    <w:p w:rsidR="00973B46" w:rsidP="00973B46" w:rsidRDefault="00973B46">
      <w:pPr>
        <w:rPr>
          <w:color w:val="1F497D"/>
        </w:rPr>
      </w:pPr>
      <w:r>
        <w:rPr>
          <w:color w:val="1F497D"/>
        </w:rPr>
        <w:t>Aan de leden van de vaste commissies voor Buitenlandse Zaken en Defensie</w:t>
      </w:r>
    </w:p>
    <w:p w:rsidR="00973B46" w:rsidP="00973B46" w:rsidRDefault="00973B46">
      <w:pPr>
        <w:rPr>
          <w:color w:val="1F497D"/>
        </w:rPr>
      </w:pPr>
    </w:p>
    <w:p w:rsidR="00973B46" w:rsidP="00973B46" w:rsidRDefault="00973B46">
      <w:pPr>
        <w:rPr>
          <w:color w:val="1F497D"/>
        </w:rPr>
      </w:pPr>
      <w:r>
        <w:rPr>
          <w:color w:val="1F497D"/>
        </w:rPr>
        <w:t>Geachte leden,</w:t>
      </w:r>
    </w:p>
    <w:p w:rsidR="00973B46" w:rsidP="00973B46" w:rsidRDefault="00973B46">
      <w:pPr>
        <w:rPr>
          <w:color w:val="1F497D"/>
        </w:rPr>
      </w:pPr>
      <w:r>
        <w:rPr>
          <w:color w:val="1F497D"/>
        </w:rPr>
        <w:t xml:space="preserve">Hierbij leg ik u het voorstel voor van de leden Ten Broeke, Van Helvert, Sjoerdsma en Voordewind om de minister van Buitenlandse Zaken namens uw commissies te verzoeken de Kamer, voorafgaande aan het AO op donderdag a.s. over de NAVO bijeenkomst van ministers van Defensie op 14 en 15 februari a.s., in een brief te informeren of het kabinet voornemens is Turkije tijdens deze NAVO ministeriële aan te spreken op de inval in </w:t>
      </w:r>
      <w:proofErr w:type="spellStart"/>
      <w:r>
        <w:rPr>
          <w:color w:val="1F497D"/>
        </w:rPr>
        <w:t>Afrin</w:t>
      </w:r>
      <w:proofErr w:type="spellEnd"/>
      <w:r>
        <w:rPr>
          <w:color w:val="1F497D"/>
        </w:rPr>
        <w:t xml:space="preserve">, wat de Turkse rechtvaardiging voor de inval was en welke vervolgstappen de minister van plan is te nemen. De te ontvangen brief kan vervolgens worden betrokken bij het plenair debat volgende week donderdag over </w:t>
      </w:r>
      <w:proofErr w:type="spellStart"/>
      <w:r>
        <w:rPr>
          <w:color w:val="1F497D"/>
        </w:rPr>
        <w:t>Afrin</w:t>
      </w:r>
      <w:proofErr w:type="spellEnd"/>
      <w:r>
        <w:rPr>
          <w:color w:val="1F497D"/>
        </w:rPr>
        <w:t>.</w:t>
      </w:r>
    </w:p>
    <w:p w:rsidR="00973B46" w:rsidP="00973B46" w:rsidRDefault="00973B46">
      <w:pPr>
        <w:rPr>
          <w:color w:val="1F497D"/>
        </w:rPr>
      </w:pPr>
      <w:r>
        <w:rPr>
          <w:color w:val="1F497D"/>
        </w:rPr>
        <w:t xml:space="preserve">Graag ontvang ik uw reactie, namens uw fractie, op dit voorstel uiterlijk </w:t>
      </w:r>
      <w:r>
        <w:rPr>
          <w:color w:val="1F497D"/>
          <w:u w:val="single"/>
        </w:rPr>
        <w:t>morgen, dinsdagochtend, voor 10.00 uur</w:t>
      </w:r>
      <w:r>
        <w:rPr>
          <w:color w:val="1F497D"/>
        </w:rPr>
        <w:t>.</w:t>
      </w:r>
    </w:p>
    <w:p w:rsidR="00973B46" w:rsidP="00973B46" w:rsidRDefault="00973B46">
      <w:pPr>
        <w:rPr>
          <w:color w:val="1F497D"/>
        </w:rPr>
      </w:pPr>
    </w:p>
    <w:p w:rsidR="00973B46" w:rsidP="00973B46" w:rsidRDefault="00973B46">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color w:val="1F497D"/>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973B46" w:rsidP="00973B46" w:rsidRDefault="00973B46">
      <w:pPr>
        <w:rPr>
          <w:rFonts w:ascii="Verdana" w:hAnsi="Verdana"/>
          <w:color w:val="1F497D"/>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color w:val="1F497D"/>
          <w:sz w:val="18"/>
          <w:szCs w:val="18"/>
          <w:lang w:eastAsia="nl-NL"/>
        </w:rPr>
        <w:t xml:space="preserve"> </w:t>
      </w:r>
      <w:r>
        <w:rPr>
          <w:rFonts w:ascii="Verdana" w:hAnsi="Verdana"/>
          <w:color w:val="1F497D"/>
          <w:sz w:val="18"/>
          <w:szCs w:val="18"/>
          <w:lang w:eastAsia="nl-NL"/>
        </w:rPr>
        <w:br/>
      </w:r>
      <w:r>
        <w:rPr>
          <w:rFonts w:ascii="Verdana" w:hAnsi="Verdana"/>
          <w:color w:val="323296"/>
          <w:sz w:val="18"/>
          <w:szCs w:val="18"/>
          <w:lang w:eastAsia="nl-NL"/>
        </w:rPr>
        <w:t>Postbus 20018, 2500 EA Den Haag</w:t>
      </w:r>
      <w:r>
        <w:rPr>
          <w:rFonts w:ascii="Verdana" w:hAnsi="Verdana"/>
          <w:color w:val="1F497D"/>
          <w:sz w:val="18"/>
          <w:szCs w:val="18"/>
          <w:lang w:eastAsia="nl-NL"/>
        </w:rPr>
        <w:t xml:space="preserve"> </w:t>
      </w:r>
      <w:r>
        <w:rPr>
          <w:rFonts w:ascii="Verdana" w:hAnsi="Verdana"/>
          <w:color w:val="1F497D"/>
          <w:sz w:val="18"/>
          <w:szCs w:val="18"/>
          <w:lang w:eastAsia="nl-NL"/>
        </w:rPr>
        <w:br/>
      </w:r>
      <w:r>
        <w:rPr>
          <w:rFonts w:ascii="Verdana" w:hAnsi="Verdana"/>
          <w:color w:val="969696"/>
          <w:sz w:val="18"/>
          <w:szCs w:val="18"/>
          <w:lang w:eastAsia="nl-NL"/>
        </w:rPr>
        <w:t>T</w:t>
      </w:r>
      <w:r>
        <w:rPr>
          <w:rFonts w:ascii="Verdana" w:hAnsi="Verdana"/>
          <w:color w:val="1F497D"/>
          <w:sz w:val="18"/>
          <w:szCs w:val="18"/>
          <w:lang w:eastAsia="nl-NL"/>
        </w:rPr>
        <w:t xml:space="preserve"> </w:t>
      </w:r>
    </w:p>
    <w:p w:rsidR="00973B46" w:rsidP="00973B46" w:rsidRDefault="00973B46">
      <w:pPr>
        <w:rPr>
          <w:color w:val="1F497D"/>
        </w:rPr>
      </w:pPr>
    </w:p>
    <w:p w:rsidR="00973B46" w:rsidP="00973B46" w:rsidRDefault="00973B4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Verhoog,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5 februari 2018 14:31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Sjoerdsma, S.; Helvert van M.; Voordewind J.S.; Broeke ten J.H.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brief</w:t>
      </w:r>
    </w:p>
    <w:p w:rsidR="00973B46" w:rsidP="00973B46" w:rsidRDefault="00973B46"/>
    <w:p w:rsidR="00973B46" w:rsidP="00973B46" w:rsidRDefault="00973B46">
      <w:r>
        <w:t>Geachte heer Van Toor,</w:t>
      </w:r>
    </w:p>
    <w:p w:rsidR="00973B46" w:rsidP="00973B46" w:rsidRDefault="00973B46"/>
    <w:p w:rsidR="00973B46" w:rsidP="00973B46" w:rsidRDefault="00973B46">
      <w:r>
        <w:t xml:space="preserve">De heer Ten Broeke verzoekt de minister van Buitenlandse Zaken mede namens de heren Van Helvert (CDA), Sjoerdsma (D66) en Voordewind (ChristenUnie) om een brief over de NAVO Defensie Ministeriële, waarin staat of Turkije in de NAVO Defensie Ministeriële wordt aangesproken op de inval in </w:t>
      </w:r>
      <w:proofErr w:type="spellStart"/>
      <w:r>
        <w:t>Afrin</w:t>
      </w:r>
      <w:proofErr w:type="spellEnd"/>
      <w:r>
        <w:t xml:space="preserve">, wat de Turkse rechtvaardiging voor de inval was en welke vervolgstappen de minister van plan is te nemen. Graag te ontvangen ten behoeve van het plenair debat volgende week donderdag over </w:t>
      </w:r>
      <w:proofErr w:type="spellStart"/>
      <w:r>
        <w:t>Afrin</w:t>
      </w:r>
      <w:proofErr w:type="spellEnd"/>
      <w:r>
        <w:t>. Beantwoording gelieve voorafgaand aan AO NAVO Defensie Ministeriële aanstaande donderdag.</w:t>
      </w:r>
    </w:p>
    <w:p w:rsidR="00973B46" w:rsidP="00973B46" w:rsidRDefault="00973B46"/>
    <w:p w:rsidR="00973B46" w:rsidP="00973B46" w:rsidRDefault="00973B46"/>
    <w:p w:rsidR="00973B46" w:rsidP="00973B46" w:rsidRDefault="00973B46">
      <w:pPr>
        <w:rPr>
          <w:rFonts w:ascii="Verdana" w:hAnsi="Verdana"/>
          <w:sz w:val="20"/>
          <w:szCs w:val="20"/>
          <w:lang w:eastAsia="nl-NL"/>
        </w:rPr>
      </w:pPr>
      <w:r>
        <w:rPr>
          <w:rFonts w:ascii="Verdana" w:hAnsi="Verdana"/>
          <w:sz w:val="20"/>
          <w:szCs w:val="20"/>
          <w:lang w:eastAsia="nl-NL"/>
        </w:rPr>
        <w:t>Met vriendelijke groet,</w:t>
      </w:r>
    </w:p>
    <w:p w:rsidR="00973B46" w:rsidP="00973B46" w:rsidRDefault="00973B46">
      <w:pPr>
        <w:rPr>
          <w:rFonts w:ascii="Verdana" w:hAnsi="Verdana"/>
          <w:sz w:val="20"/>
          <w:szCs w:val="20"/>
          <w:lang w:eastAsia="nl-NL"/>
        </w:rPr>
      </w:pPr>
      <w:r>
        <w:rPr>
          <w:rFonts w:ascii="Verdana" w:hAnsi="Verdana"/>
          <w:sz w:val="20"/>
          <w:szCs w:val="20"/>
          <w:lang w:eastAsia="nl-NL"/>
        </w:rPr>
        <w:t> </w:t>
      </w:r>
    </w:p>
    <w:p w:rsidR="00973B46" w:rsidP="00973B46" w:rsidRDefault="00973B46">
      <w:pPr>
        <w:rPr>
          <w:lang w:eastAsia="nl-NL"/>
        </w:rPr>
      </w:pPr>
      <w:r>
        <w:rPr>
          <w:rFonts w:ascii="Verdana" w:hAnsi="Verdana"/>
          <w:sz w:val="20"/>
          <w:szCs w:val="20"/>
          <w:lang w:eastAsia="nl-NL"/>
        </w:rPr>
        <w:t xml:space="preserve">Kees Verhoog </w:t>
      </w:r>
      <w:r>
        <w:rPr>
          <w:rFonts w:ascii="Verdana" w:hAnsi="Verdana"/>
          <w:sz w:val="20"/>
          <w:szCs w:val="20"/>
          <w:lang w:eastAsia="nl-NL"/>
        </w:rPr>
        <w:br/>
      </w:r>
      <w:r>
        <w:rPr>
          <w:rFonts w:ascii="Verdana" w:hAnsi="Verdana"/>
          <w:i/>
          <w:iCs/>
          <w:sz w:val="20"/>
          <w:szCs w:val="20"/>
          <w:lang w:eastAsia="nl-NL"/>
        </w:rPr>
        <w:t>Persoonlijk medewerker Tweede Kamerlid Han ten Broeke</w:t>
      </w:r>
    </w:p>
    <w:p w:rsidR="00973B46" w:rsidP="00973B46" w:rsidRDefault="00973B46">
      <w:pPr>
        <w:rPr>
          <w:lang w:eastAsia="nl-NL"/>
        </w:rPr>
      </w:pPr>
      <w:r>
        <w:rPr>
          <w:rFonts w:ascii="Verdana" w:hAnsi="Verdana"/>
          <w:sz w:val="20"/>
          <w:szCs w:val="20"/>
          <w:lang w:eastAsia="nl-NL"/>
        </w:rPr>
        <w:t>Volkspartij voor Vrijheid en Democratie</w:t>
      </w:r>
    </w:p>
    <w:p w:rsidR="00973B46" w:rsidP="00973B46" w:rsidRDefault="00973B46">
      <w:pPr>
        <w:rPr>
          <w:lang w:eastAsia="nl-NL"/>
        </w:rPr>
      </w:pPr>
      <w:r>
        <w:rPr>
          <w:rFonts w:ascii="Verdana" w:hAnsi="Verdana"/>
          <w:sz w:val="20"/>
          <w:szCs w:val="20"/>
          <w:lang w:eastAsia="nl-NL"/>
        </w:rPr>
        <w:t>Binnenhof 1a</w:t>
      </w:r>
      <w:r>
        <w:rPr>
          <w:rFonts w:ascii="Verdana" w:hAnsi="Verdana"/>
          <w:sz w:val="20"/>
          <w:szCs w:val="20"/>
          <w:lang w:eastAsia="nl-NL"/>
        </w:rPr>
        <w:br/>
        <w:t>Postbus 20018</w:t>
      </w:r>
      <w:r>
        <w:rPr>
          <w:rFonts w:ascii="Verdana" w:hAnsi="Verdana"/>
          <w:sz w:val="20"/>
          <w:szCs w:val="20"/>
          <w:lang w:eastAsia="nl-NL"/>
        </w:rPr>
        <w:br/>
        <w:t xml:space="preserve">2500 EA Den Haag </w:t>
      </w:r>
    </w:p>
    <w:p w:rsidR="00973B46" w:rsidP="00973B46" w:rsidRDefault="00973B46">
      <w:bookmarkStart w:name="_GoBack" w:id="0"/>
      <w:bookmarkEnd w:id="0"/>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B46"/>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73B46"/>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3B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3B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73B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3B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346</ap:Words>
  <ap:Characters>1935</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2018-02-05T16:21:00.0000000Z</dcterms:created>
  <dcterms:modified xsi:type="dcterms:W3CDTF">2018-02-05T16:22:00.0000000Z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0x010100D2B926B0928C1545A9BF6ED857168A07</vt:lpwstr>
  </property>
</Properties>
</file>