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43E" w:rsidRDefault="0022743E" w14:paraId="197DB865" w14:textId="3437C570">
      <w:bookmarkStart w:name="_GoBack" w:id="0"/>
      <w:bookmarkEnd w:id="0"/>
      <w:r>
        <w:t>Projectoverzicht Irak sinds 2011</w:t>
      </w:r>
    </w:p>
    <w:tbl>
      <w:tblPr>
        <w:tblStyle w:val="TableGrid"/>
        <w:tblW w:w="10065" w:type="dxa"/>
        <w:tblInd w:w="-998" w:type="dxa"/>
        <w:tblLayout w:type="fixed"/>
        <w:tblLook w:val="04A0" w:firstRow="1" w:lastRow="0" w:firstColumn="1" w:lastColumn="0" w:noHBand="0" w:noVBand="1"/>
      </w:tblPr>
      <w:tblGrid>
        <w:gridCol w:w="1126"/>
        <w:gridCol w:w="1404"/>
        <w:gridCol w:w="2858"/>
        <w:gridCol w:w="1559"/>
        <w:gridCol w:w="850"/>
        <w:gridCol w:w="851"/>
        <w:gridCol w:w="1417"/>
      </w:tblGrid>
      <w:tr w:rsidRPr="00A50635" w:rsidR="003E595F" w:rsidTr="00DF383C" w14:paraId="577C8945" w14:textId="77777777">
        <w:trPr>
          <w:trHeight w:val="872"/>
        </w:trPr>
        <w:tc>
          <w:tcPr>
            <w:tcW w:w="1126" w:type="dxa"/>
            <w:hideMark/>
          </w:tcPr>
          <w:p w:rsidRPr="00A50635" w:rsidR="003E595F" w:rsidP="00A4268D" w:rsidRDefault="003E595F" w14:paraId="3963A187" w14:textId="77777777">
            <w:pPr>
              <w:spacing w:line="240" w:lineRule="auto"/>
              <w:rPr>
                <w:b/>
                <w:bCs/>
                <w:sz w:val="14"/>
                <w:szCs w:val="14"/>
              </w:rPr>
            </w:pPr>
            <w:r w:rsidRPr="00A50635">
              <w:rPr>
                <w:b/>
                <w:bCs/>
                <w:sz w:val="14"/>
                <w:szCs w:val="14"/>
              </w:rPr>
              <w:t>Sector</w:t>
            </w:r>
          </w:p>
        </w:tc>
        <w:tc>
          <w:tcPr>
            <w:tcW w:w="1404" w:type="dxa"/>
            <w:hideMark/>
          </w:tcPr>
          <w:p w:rsidRPr="00A50635" w:rsidR="003E595F" w:rsidP="00A4268D" w:rsidRDefault="003E595F" w14:paraId="3E388345" w14:textId="77777777">
            <w:pPr>
              <w:spacing w:line="240" w:lineRule="auto"/>
              <w:rPr>
                <w:b/>
                <w:bCs/>
                <w:sz w:val="14"/>
                <w:szCs w:val="14"/>
              </w:rPr>
            </w:pPr>
            <w:r>
              <w:rPr>
                <w:b/>
                <w:bCs/>
                <w:sz w:val="14"/>
                <w:szCs w:val="14"/>
              </w:rPr>
              <w:t>Projectnaam</w:t>
            </w:r>
          </w:p>
        </w:tc>
        <w:tc>
          <w:tcPr>
            <w:tcW w:w="2858" w:type="dxa"/>
            <w:hideMark/>
          </w:tcPr>
          <w:p w:rsidRPr="00A50635" w:rsidR="003E595F" w:rsidP="00A4268D" w:rsidRDefault="003E595F" w14:paraId="1910D5FF" w14:textId="77777777">
            <w:pPr>
              <w:spacing w:line="240" w:lineRule="auto"/>
              <w:rPr>
                <w:b/>
                <w:bCs/>
                <w:sz w:val="14"/>
                <w:szCs w:val="14"/>
              </w:rPr>
            </w:pPr>
            <w:r>
              <w:rPr>
                <w:b/>
                <w:bCs/>
                <w:sz w:val="14"/>
                <w:szCs w:val="14"/>
              </w:rPr>
              <w:t>Beschrijving activiteit</w:t>
            </w:r>
          </w:p>
        </w:tc>
        <w:tc>
          <w:tcPr>
            <w:tcW w:w="1559" w:type="dxa"/>
            <w:hideMark/>
          </w:tcPr>
          <w:p w:rsidRPr="00A50635" w:rsidR="003E595F" w:rsidP="00A4268D" w:rsidRDefault="003E595F" w14:paraId="35EE48A4" w14:textId="77777777">
            <w:pPr>
              <w:spacing w:line="240" w:lineRule="auto"/>
              <w:rPr>
                <w:b/>
                <w:bCs/>
                <w:sz w:val="14"/>
                <w:szCs w:val="14"/>
              </w:rPr>
            </w:pPr>
            <w:r>
              <w:rPr>
                <w:b/>
                <w:bCs/>
                <w:sz w:val="14"/>
                <w:szCs w:val="14"/>
              </w:rPr>
              <w:t>Uitvoerende partner</w:t>
            </w:r>
          </w:p>
        </w:tc>
        <w:tc>
          <w:tcPr>
            <w:tcW w:w="850" w:type="dxa"/>
            <w:hideMark/>
          </w:tcPr>
          <w:p w:rsidRPr="00A50635" w:rsidR="003E595F" w:rsidP="003E595F" w:rsidRDefault="003E595F" w14:paraId="11658D7A" w14:textId="77777777">
            <w:pPr>
              <w:spacing w:line="240" w:lineRule="auto"/>
              <w:rPr>
                <w:b/>
                <w:bCs/>
                <w:sz w:val="14"/>
                <w:szCs w:val="14"/>
              </w:rPr>
            </w:pPr>
            <w:r>
              <w:rPr>
                <w:b/>
                <w:bCs/>
                <w:sz w:val="14"/>
                <w:szCs w:val="14"/>
              </w:rPr>
              <w:t>Startdatum</w:t>
            </w:r>
          </w:p>
        </w:tc>
        <w:tc>
          <w:tcPr>
            <w:tcW w:w="851" w:type="dxa"/>
            <w:hideMark/>
          </w:tcPr>
          <w:p w:rsidRPr="00A50635" w:rsidR="003E595F" w:rsidP="003E595F" w:rsidRDefault="003E595F" w14:paraId="7FF1493F" w14:textId="77777777">
            <w:pPr>
              <w:spacing w:line="240" w:lineRule="auto"/>
              <w:rPr>
                <w:b/>
                <w:bCs/>
                <w:sz w:val="14"/>
                <w:szCs w:val="14"/>
              </w:rPr>
            </w:pPr>
            <w:r>
              <w:rPr>
                <w:b/>
                <w:bCs/>
                <w:sz w:val="14"/>
                <w:szCs w:val="14"/>
              </w:rPr>
              <w:t>Einddatum</w:t>
            </w:r>
          </w:p>
        </w:tc>
        <w:tc>
          <w:tcPr>
            <w:tcW w:w="1417" w:type="dxa"/>
            <w:hideMark/>
          </w:tcPr>
          <w:p w:rsidRPr="00A50635" w:rsidR="003E595F" w:rsidP="00A4268D" w:rsidRDefault="003E595F" w14:paraId="66940479" w14:textId="77777777">
            <w:pPr>
              <w:spacing w:line="240" w:lineRule="auto"/>
              <w:rPr>
                <w:b/>
                <w:bCs/>
                <w:sz w:val="14"/>
                <w:szCs w:val="14"/>
              </w:rPr>
            </w:pPr>
            <w:r w:rsidRPr="00A50635">
              <w:rPr>
                <w:b/>
                <w:bCs/>
                <w:sz w:val="14"/>
                <w:szCs w:val="14"/>
              </w:rPr>
              <w:t>budget in EUR</w:t>
            </w:r>
          </w:p>
        </w:tc>
      </w:tr>
      <w:tr w:rsidRPr="00A50635" w:rsidR="003E595F" w:rsidTr="00DF383C" w14:paraId="7846AFF2" w14:textId="77777777">
        <w:trPr>
          <w:trHeight w:val="1300"/>
        </w:trPr>
        <w:tc>
          <w:tcPr>
            <w:tcW w:w="1126" w:type="dxa"/>
          </w:tcPr>
          <w:p w:rsidRPr="00A50635" w:rsidR="003E595F" w:rsidP="00A4268D" w:rsidRDefault="003E595F" w14:paraId="5FAB0ACF" w14:textId="77777777">
            <w:pPr>
              <w:spacing w:line="240" w:lineRule="auto"/>
              <w:rPr>
                <w:b/>
                <w:bCs/>
                <w:sz w:val="14"/>
                <w:szCs w:val="14"/>
              </w:rPr>
            </w:pPr>
            <w:r w:rsidRPr="00A50635">
              <w:rPr>
                <w:b/>
                <w:bCs/>
                <w:sz w:val="14"/>
                <w:szCs w:val="14"/>
              </w:rPr>
              <w:t>Stabilisatie</w:t>
            </w:r>
          </w:p>
        </w:tc>
        <w:tc>
          <w:tcPr>
            <w:tcW w:w="1404" w:type="dxa"/>
          </w:tcPr>
          <w:p w:rsidRPr="00A50635" w:rsidR="003E595F" w:rsidP="00A4268D" w:rsidRDefault="003E595F" w14:paraId="3FCA92DF" w14:textId="77777777">
            <w:pPr>
              <w:spacing w:line="240" w:lineRule="auto"/>
              <w:rPr>
                <w:bCs/>
                <w:sz w:val="14"/>
                <w:szCs w:val="14"/>
              </w:rPr>
            </w:pPr>
            <w:r w:rsidRPr="00A50635">
              <w:rPr>
                <w:sz w:val="14"/>
                <w:szCs w:val="14"/>
              </w:rPr>
              <w:t>FFIS – Funding Facility for Immediate Stabilisation</w:t>
            </w:r>
          </w:p>
        </w:tc>
        <w:tc>
          <w:tcPr>
            <w:tcW w:w="2858" w:type="dxa"/>
          </w:tcPr>
          <w:p w:rsidR="003E595F" w:rsidP="00A4268D" w:rsidRDefault="003E595F" w14:paraId="59714F86" w14:textId="77777777">
            <w:pPr>
              <w:autoSpaceDE w:val="0"/>
              <w:autoSpaceDN w:val="0"/>
              <w:adjustRightInd w:val="0"/>
              <w:spacing w:line="240" w:lineRule="auto"/>
              <w:rPr>
                <w:rFonts w:cs="Verdana"/>
                <w:sz w:val="14"/>
                <w:szCs w:val="14"/>
                <w:lang w:val="nl-NL"/>
              </w:rPr>
            </w:pPr>
            <w:r w:rsidRPr="003E595F">
              <w:rPr>
                <w:rFonts w:cs="Verdana"/>
                <w:sz w:val="14"/>
                <w:szCs w:val="14"/>
                <w:lang w:val="nl-NL"/>
              </w:rPr>
              <w:t xml:space="preserve">De Funding Facility for Stabilisation wordt gebruikt voor stabilisatieactiviteiten in gebieden die bevrijd zijn van IS. </w:t>
            </w:r>
            <w:r>
              <w:rPr>
                <w:rFonts w:cs="Verdana"/>
                <w:sz w:val="14"/>
                <w:szCs w:val="14"/>
                <w:lang w:val="nl-NL"/>
              </w:rPr>
              <w:t>Het omvat de volgende activiteiten:</w:t>
            </w:r>
          </w:p>
          <w:p w:rsidR="003E595F" w:rsidP="003E595F" w:rsidRDefault="003E595F" w14:paraId="6B04B1B3" w14:textId="77777777">
            <w:pPr>
              <w:pStyle w:val="ListParagraph"/>
              <w:numPr>
                <w:ilvl w:val="0"/>
                <w:numId w:val="2"/>
              </w:numPr>
              <w:autoSpaceDE w:val="0"/>
              <w:autoSpaceDN w:val="0"/>
              <w:adjustRightInd w:val="0"/>
              <w:spacing w:line="240" w:lineRule="auto"/>
              <w:rPr>
                <w:rFonts w:cs="Verdana"/>
                <w:sz w:val="14"/>
                <w:szCs w:val="14"/>
                <w:lang w:val="nl-NL"/>
              </w:rPr>
            </w:pPr>
            <w:r>
              <w:rPr>
                <w:rFonts w:cs="Verdana"/>
                <w:sz w:val="14"/>
                <w:szCs w:val="14"/>
                <w:lang w:val="nl-NL"/>
              </w:rPr>
              <w:t>Herstel van essentiele diensten in bevrijde gebieden</w:t>
            </w:r>
          </w:p>
          <w:p w:rsidR="003E595F" w:rsidP="003E595F" w:rsidRDefault="003E595F" w14:paraId="2E22210E" w14:textId="77777777">
            <w:pPr>
              <w:pStyle w:val="ListParagraph"/>
              <w:numPr>
                <w:ilvl w:val="0"/>
                <w:numId w:val="2"/>
              </w:numPr>
              <w:autoSpaceDE w:val="0"/>
              <w:autoSpaceDN w:val="0"/>
              <w:adjustRightInd w:val="0"/>
              <w:spacing w:line="240" w:lineRule="auto"/>
              <w:rPr>
                <w:rFonts w:cs="Verdana"/>
                <w:sz w:val="14"/>
                <w:szCs w:val="14"/>
                <w:lang w:val="nl-NL"/>
              </w:rPr>
            </w:pPr>
            <w:r>
              <w:rPr>
                <w:rFonts w:cs="Verdana"/>
                <w:sz w:val="14"/>
                <w:szCs w:val="14"/>
                <w:lang w:val="nl-NL"/>
              </w:rPr>
              <w:t>Versterken van mogelijkheden voor livelihoods voor lokale gemeenschappen</w:t>
            </w:r>
          </w:p>
          <w:p w:rsidR="003E595F" w:rsidP="003E595F" w:rsidRDefault="003E595F" w14:paraId="6E5AE7D5" w14:textId="77777777">
            <w:pPr>
              <w:pStyle w:val="ListParagraph"/>
              <w:numPr>
                <w:ilvl w:val="0"/>
                <w:numId w:val="2"/>
              </w:numPr>
              <w:autoSpaceDE w:val="0"/>
              <w:autoSpaceDN w:val="0"/>
              <w:adjustRightInd w:val="0"/>
              <w:spacing w:line="240" w:lineRule="auto"/>
              <w:rPr>
                <w:rFonts w:cs="Verdana"/>
                <w:sz w:val="14"/>
                <w:szCs w:val="14"/>
                <w:lang w:val="nl-NL"/>
              </w:rPr>
            </w:pPr>
            <w:r>
              <w:rPr>
                <w:rFonts w:cs="Verdana"/>
                <w:sz w:val="14"/>
                <w:szCs w:val="14"/>
                <w:lang w:val="nl-NL"/>
              </w:rPr>
              <w:t>Capaciteitsopbouw van lokale autoriteiten</w:t>
            </w:r>
          </w:p>
          <w:p w:rsidRPr="003E595F" w:rsidR="003E595F" w:rsidP="003E595F" w:rsidRDefault="003E595F" w14:paraId="307CB6BD" w14:textId="77777777">
            <w:pPr>
              <w:pStyle w:val="ListParagraph"/>
              <w:numPr>
                <w:ilvl w:val="0"/>
                <w:numId w:val="2"/>
              </w:numPr>
              <w:autoSpaceDE w:val="0"/>
              <w:autoSpaceDN w:val="0"/>
              <w:adjustRightInd w:val="0"/>
              <w:spacing w:line="240" w:lineRule="auto"/>
              <w:rPr>
                <w:rFonts w:cs="Verdana"/>
                <w:sz w:val="14"/>
                <w:szCs w:val="14"/>
                <w:lang w:val="nl-NL"/>
              </w:rPr>
            </w:pPr>
            <w:r>
              <w:rPr>
                <w:rFonts w:cs="Verdana"/>
                <w:sz w:val="14"/>
                <w:szCs w:val="14"/>
                <w:lang w:val="nl-NL"/>
              </w:rPr>
              <w:t>Start van lokale verzoening</w:t>
            </w:r>
          </w:p>
        </w:tc>
        <w:tc>
          <w:tcPr>
            <w:tcW w:w="1559" w:type="dxa"/>
          </w:tcPr>
          <w:p w:rsidRPr="00A50635" w:rsidR="003E595F" w:rsidP="00A4268D" w:rsidRDefault="003E595F" w14:paraId="3B7B3AEA" w14:textId="77777777">
            <w:pPr>
              <w:spacing w:line="240" w:lineRule="auto"/>
              <w:rPr>
                <w:bCs/>
                <w:sz w:val="14"/>
                <w:szCs w:val="14"/>
              </w:rPr>
            </w:pPr>
            <w:r w:rsidRPr="00A50635">
              <w:rPr>
                <w:bCs/>
                <w:sz w:val="14"/>
                <w:szCs w:val="14"/>
              </w:rPr>
              <w:t>UNDP</w:t>
            </w:r>
          </w:p>
        </w:tc>
        <w:tc>
          <w:tcPr>
            <w:tcW w:w="850" w:type="dxa"/>
          </w:tcPr>
          <w:p w:rsidRPr="00A50635" w:rsidR="003E595F" w:rsidP="00A4268D" w:rsidRDefault="003E595F" w14:paraId="018FFD13" w14:textId="77777777">
            <w:pPr>
              <w:spacing w:line="240" w:lineRule="auto"/>
              <w:rPr>
                <w:bCs/>
                <w:sz w:val="14"/>
                <w:szCs w:val="14"/>
              </w:rPr>
            </w:pPr>
            <w:r w:rsidRPr="00A50635">
              <w:rPr>
                <w:bCs/>
                <w:sz w:val="14"/>
                <w:szCs w:val="14"/>
              </w:rPr>
              <w:t>Mar 16</w:t>
            </w:r>
          </w:p>
        </w:tc>
        <w:tc>
          <w:tcPr>
            <w:tcW w:w="851" w:type="dxa"/>
          </w:tcPr>
          <w:p w:rsidRPr="00A50635" w:rsidR="003E595F" w:rsidP="00A4268D" w:rsidRDefault="003E595F" w14:paraId="0BEC821F" w14:textId="77777777">
            <w:pPr>
              <w:spacing w:line="240" w:lineRule="auto"/>
              <w:rPr>
                <w:bCs/>
                <w:sz w:val="14"/>
                <w:szCs w:val="14"/>
              </w:rPr>
            </w:pPr>
            <w:r w:rsidRPr="00A50635">
              <w:rPr>
                <w:bCs/>
                <w:sz w:val="14"/>
                <w:szCs w:val="14"/>
              </w:rPr>
              <w:t>Mar 17</w:t>
            </w:r>
          </w:p>
        </w:tc>
        <w:tc>
          <w:tcPr>
            <w:tcW w:w="1417" w:type="dxa"/>
          </w:tcPr>
          <w:p w:rsidRPr="00A50635" w:rsidR="003E595F" w:rsidP="00A4268D" w:rsidRDefault="003E595F" w14:paraId="0B4885EE" w14:textId="77777777">
            <w:pPr>
              <w:spacing w:line="240" w:lineRule="auto"/>
              <w:rPr>
                <w:bCs/>
                <w:sz w:val="14"/>
                <w:szCs w:val="14"/>
              </w:rPr>
            </w:pPr>
            <w:r w:rsidRPr="00A50635">
              <w:rPr>
                <w:bCs/>
                <w:sz w:val="14"/>
                <w:szCs w:val="14"/>
              </w:rPr>
              <w:t>5 mln.</w:t>
            </w:r>
          </w:p>
        </w:tc>
      </w:tr>
      <w:tr w:rsidRPr="00A50635" w:rsidR="003E595F" w:rsidTr="00DF383C" w14:paraId="78FB74ED" w14:textId="77777777">
        <w:trPr>
          <w:trHeight w:val="1300"/>
        </w:trPr>
        <w:tc>
          <w:tcPr>
            <w:tcW w:w="1126" w:type="dxa"/>
          </w:tcPr>
          <w:p w:rsidRPr="00A50635" w:rsidR="003E595F" w:rsidP="00A4268D" w:rsidRDefault="003E595F" w14:paraId="4AD8CD1D" w14:textId="77777777">
            <w:pPr>
              <w:spacing w:line="240" w:lineRule="auto"/>
              <w:rPr>
                <w:b/>
                <w:bCs/>
                <w:sz w:val="14"/>
                <w:szCs w:val="14"/>
              </w:rPr>
            </w:pPr>
            <w:r w:rsidRPr="00A50635">
              <w:rPr>
                <w:b/>
                <w:bCs/>
                <w:sz w:val="14"/>
                <w:szCs w:val="14"/>
              </w:rPr>
              <w:t>Stabilisatie</w:t>
            </w:r>
          </w:p>
        </w:tc>
        <w:tc>
          <w:tcPr>
            <w:tcW w:w="1404" w:type="dxa"/>
          </w:tcPr>
          <w:p w:rsidRPr="00A50635" w:rsidR="003E595F" w:rsidP="00A4268D" w:rsidRDefault="003E595F" w14:paraId="7A41ACDF" w14:textId="77777777">
            <w:pPr>
              <w:spacing w:line="240" w:lineRule="auto"/>
              <w:rPr>
                <w:bCs/>
                <w:sz w:val="14"/>
                <w:szCs w:val="14"/>
              </w:rPr>
            </w:pPr>
            <w:r w:rsidRPr="00A50635">
              <w:rPr>
                <w:sz w:val="14"/>
                <w:szCs w:val="14"/>
              </w:rPr>
              <w:t>FFS – Funding Facility for Stabilisation</w:t>
            </w:r>
          </w:p>
        </w:tc>
        <w:tc>
          <w:tcPr>
            <w:tcW w:w="2858" w:type="dxa"/>
          </w:tcPr>
          <w:p w:rsidR="003E595F" w:rsidP="003E595F" w:rsidRDefault="003E595F" w14:paraId="4491D0F6" w14:textId="77777777">
            <w:pPr>
              <w:autoSpaceDE w:val="0"/>
              <w:autoSpaceDN w:val="0"/>
              <w:adjustRightInd w:val="0"/>
              <w:spacing w:line="240" w:lineRule="auto"/>
              <w:rPr>
                <w:rFonts w:cs="Verdana"/>
                <w:sz w:val="14"/>
                <w:szCs w:val="14"/>
                <w:lang w:val="nl-NL"/>
              </w:rPr>
            </w:pPr>
            <w:r w:rsidRPr="003E595F">
              <w:rPr>
                <w:rFonts w:cs="Verdana"/>
                <w:sz w:val="14"/>
                <w:szCs w:val="14"/>
                <w:lang w:val="nl-NL"/>
              </w:rPr>
              <w:t xml:space="preserve">De Funding Facility for Stabilisation wordt gebruikt voor stabilisatieactiviteiten in gebieden die bevrijd zijn van IS. </w:t>
            </w:r>
            <w:r>
              <w:rPr>
                <w:rFonts w:cs="Verdana"/>
                <w:sz w:val="14"/>
                <w:szCs w:val="14"/>
                <w:lang w:val="nl-NL"/>
              </w:rPr>
              <w:t>Het omvat de volgende activiteiten:</w:t>
            </w:r>
          </w:p>
          <w:p w:rsidR="003E595F" w:rsidP="003E595F" w:rsidRDefault="003E595F" w14:paraId="290A4137" w14:textId="77777777">
            <w:pPr>
              <w:pStyle w:val="ListParagraph"/>
              <w:numPr>
                <w:ilvl w:val="0"/>
                <w:numId w:val="2"/>
              </w:numPr>
              <w:autoSpaceDE w:val="0"/>
              <w:autoSpaceDN w:val="0"/>
              <w:adjustRightInd w:val="0"/>
              <w:spacing w:line="240" w:lineRule="auto"/>
              <w:rPr>
                <w:rFonts w:cs="Verdana"/>
                <w:sz w:val="14"/>
                <w:szCs w:val="14"/>
                <w:lang w:val="nl-NL"/>
              </w:rPr>
            </w:pPr>
            <w:r>
              <w:rPr>
                <w:rFonts w:cs="Verdana"/>
                <w:sz w:val="14"/>
                <w:szCs w:val="14"/>
                <w:lang w:val="nl-NL"/>
              </w:rPr>
              <w:t>Herstel van essentiele diensten in bevrijde gebieden</w:t>
            </w:r>
          </w:p>
          <w:p w:rsidR="003E595F" w:rsidP="003E595F" w:rsidRDefault="003E595F" w14:paraId="09749847" w14:textId="77777777">
            <w:pPr>
              <w:pStyle w:val="ListParagraph"/>
              <w:numPr>
                <w:ilvl w:val="0"/>
                <w:numId w:val="2"/>
              </w:numPr>
              <w:autoSpaceDE w:val="0"/>
              <w:autoSpaceDN w:val="0"/>
              <w:adjustRightInd w:val="0"/>
              <w:spacing w:line="240" w:lineRule="auto"/>
              <w:rPr>
                <w:rFonts w:cs="Verdana"/>
                <w:sz w:val="14"/>
                <w:szCs w:val="14"/>
                <w:lang w:val="nl-NL"/>
              </w:rPr>
            </w:pPr>
            <w:r>
              <w:rPr>
                <w:rFonts w:cs="Verdana"/>
                <w:sz w:val="14"/>
                <w:szCs w:val="14"/>
                <w:lang w:val="nl-NL"/>
              </w:rPr>
              <w:t>Versterken van mogelijkheden voor livelihoods voor lokale gemeenschappen</w:t>
            </w:r>
          </w:p>
          <w:p w:rsidR="003E595F" w:rsidP="003E595F" w:rsidRDefault="003E595F" w14:paraId="59027F3C" w14:textId="77777777">
            <w:pPr>
              <w:pStyle w:val="ListParagraph"/>
              <w:numPr>
                <w:ilvl w:val="0"/>
                <w:numId w:val="2"/>
              </w:numPr>
              <w:autoSpaceDE w:val="0"/>
              <w:autoSpaceDN w:val="0"/>
              <w:adjustRightInd w:val="0"/>
              <w:spacing w:line="240" w:lineRule="auto"/>
              <w:rPr>
                <w:rFonts w:cs="Verdana"/>
                <w:sz w:val="14"/>
                <w:szCs w:val="14"/>
                <w:lang w:val="nl-NL"/>
              </w:rPr>
            </w:pPr>
            <w:r>
              <w:rPr>
                <w:rFonts w:cs="Verdana"/>
                <w:sz w:val="14"/>
                <w:szCs w:val="14"/>
                <w:lang w:val="nl-NL"/>
              </w:rPr>
              <w:t>Capaciteitsopbouw van lokale autoriteiten</w:t>
            </w:r>
          </w:p>
          <w:p w:rsidRPr="003E595F" w:rsidR="003E595F" w:rsidP="003E595F" w:rsidRDefault="003E595F" w14:paraId="4FD7F76A" w14:textId="77777777">
            <w:pPr>
              <w:pStyle w:val="ListParagraph"/>
              <w:numPr>
                <w:ilvl w:val="0"/>
                <w:numId w:val="2"/>
              </w:numPr>
              <w:spacing w:line="240" w:lineRule="auto"/>
              <w:rPr>
                <w:bCs/>
                <w:sz w:val="14"/>
                <w:szCs w:val="14"/>
              </w:rPr>
            </w:pPr>
            <w:r w:rsidRPr="003E595F">
              <w:rPr>
                <w:rFonts w:cs="Verdana"/>
                <w:sz w:val="14"/>
                <w:szCs w:val="14"/>
                <w:lang w:val="nl-NL"/>
              </w:rPr>
              <w:t>Start van lokale verzoening</w:t>
            </w:r>
          </w:p>
        </w:tc>
        <w:tc>
          <w:tcPr>
            <w:tcW w:w="1559" w:type="dxa"/>
          </w:tcPr>
          <w:p w:rsidRPr="00A50635" w:rsidR="003E595F" w:rsidP="00A4268D" w:rsidRDefault="003E595F" w14:paraId="2B3B7673" w14:textId="77777777">
            <w:pPr>
              <w:spacing w:line="240" w:lineRule="auto"/>
              <w:rPr>
                <w:bCs/>
                <w:sz w:val="14"/>
                <w:szCs w:val="14"/>
              </w:rPr>
            </w:pPr>
            <w:r w:rsidRPr="00A50635">
              <w:rPr>
                <w:bCs/>
                <w:sz w:val="14"/>
                <w:szCs w:val="14"/>
              </w:rPr>
              <w:t>UNDP</w:t>
            </w:r>
          </w:p>
        </w:tc>
        <w:tc>
          <w:tcPr>
            <w:tcW w:w="850" w:type="dxa"/>
          </w:tcPr>
          <w:p w:rsidRPr="00A50635" w:rsidR="003E595F" w:rsidP="00A4268D" w:rsidRDefault="003E595F" w14:paraId="233BE48F" w14:textId="77777777">
            <w:pPr>
              <w:spacing w:line="240" w:lineRule="auto"/>
              <w:rPr>
                <w:bCs/>
                <w:sz w:val="14"/>
                <w:szCs w:val="14"/>
              </w:rPr>
            </w:pPr>
            <w:r w:rsidRPr="00A50635">
              <w:rPr>
                <w:bCs/>
                <w:sz w:val="14"/>
                <w:szCs w:val="14"/>
              </w:rPr>
              <w:t>Sep 16</w:t>
            </w:r>
          </w:p>
        </w:tc>
        <w:tc>
          <w:tcPr>
            <w:tcW w:w="851" w:type="dxa"/>
          </w:tcPr>
          <w:p w:rsidRPr="00A50635" w:rsidR="003E595F" w:rsidP="00A4268D" w:rsidRDefault="003E595F" w14:paraId="4BBC0010" w14:textId="77777777">
            <w:pPr>
              <w:spacing w:line="240" w:lineRule="auto"/>
              <w:rPr>
                <w:bCs/>
                <w:sz w:val="14"/>
                <w:szCs w:val="14"/>
              </w:rPr>
            </w:pPr>
            <w:r w:rsidRPr="00A50635">
              <w:rPr>
                <w:bCs/>
                <w:sz w:val="14"/>
                <w:szCs w:val="14"/>
              </w:rPr>
              <w:t>Sep 17</w:t>
            </w:r>
          </w:p>
        </w:tc>
        <w:tc>
          <w:tcPr>
            <w:tcW w:w="1417" w:type="dxa"/>
          </w:tcPr>
          <w:p w:rsidRPr="00A50635" w:rsidR="003E595F" w:rsidP="00A4268D" w:rsidRDefault="003E595F" w14:paraId="065B55E9" w14:textId="77777777">
            <w:pPr>
              <w:spacing w:line="240" w:lineRule="auto"/>
              <w:rPr>
                <w:bCs/>
                <w:sz w:val="14"/>
                <w:szCs w:val="14"/>
              </w:rPr>
            </w:pPr>
            <w:r w:rsidRPr="00A50635">
              <w:rPr>
                <w:bCs/>
                <w:sz w:val="14"/>
                <w:szCs w:val="14"/>
              </w:rPr>
              <w:t>20 mln.</w:t>
            </w:r>
          </w:p>
        </w:tc>
      </w:tr>
      <w:tr w:rsidRPr="00A50635" w:rsidR="003E595F" w:rsidTr="00DF383C" w14:paraId="00992823" w14:textId="77777777">
        <w:trPr>
          <w:trHeight w:val="557"/>
        </w:trPr>
        <w:tc>
          <w:tcPr>
            <w:tcW w:w="1126" w:type="dxa"/>
          </w:tcPr>
          <w:p w:rsidRPr="00A50635" w:rsidR="003E595F" w:rsidP="00A4268D" w:rsidRDefault="003E595F" w14:paraId="61C1AB85" w14:textId="77777777">
            <w:pPr>
              <w:spacing w:line="240" w:lineRule="auto"/>
              <w:rPr>
                <w:b/>
                <w:bCs/>
                <w:sz w:val="14"/>
                <w:szCs w:val="14"/>
              </w:rPr>
            </w:pPr>
            <w:r w:rsidRPr="00A50635">
              <w:rPr>
                <w:b/>
                <w:bCs/>
                <w:sz w:val="14"/>
                <w:szCs w:val="14"/>
              </w:rPr>
              <w:t>Stabilisatie</w:t>
            </w:r>
          </w:p>
        </w:tc>
        <w:tc>
          <w:tcPr>
            <w:tcW w:w="1404" w:type="dxa"/>
          </w:tcPr>
          <w:p w:rsidRPr="00A50635" w:rsidR="003E595F" w:rsidP="00A4268D" w:rsidRDefault="003E595F" w14:paraId="5DDDFE3B" w14:textId="77777777">
            <w:pPr>
              <w:spacing w:line="240" w:lineRule="auto"/>
              <w:rPr>
                <w:bCs/>
                <w:sz w:val="14"/>
                <w:szCs w:val="14"/>
              </w:rPr>
            </w:pPr>
            <w:r w:rsidRPr="00A50635">
              <w:rPr>
                <w:sz w:val="14"/>
                <w:szCs w:val="14"/>
              </w:rPr>
              <w:t>FFS – Funding Facility for Stabilisation</w:t>
            </w:r>
          </w:p>
        </w:tc>
        <w:tc>
          <w:tcPr>
            <w:tcW w:w="2858" w:type="dxa"/>
          </w:tcPr>
          <w:p w:rsidR="003E595F" w:rsidP="003E595F" w:rsidRDefault="003E595F" w14:paraId="286F135F" w14:textId="77777777">
            <w:pPr>
              <w:autoSpaceDE w:val="0"/>
              <w:autoSpaceDN w:val="0"/>
              <w:adjustRightInd w:val="0"/>
              <w:spacing w:line="240" w:lineRule="auto"/>
              <w:rPr>
                <w:rFonts w:cs="Verdana"/>
                <w:sz w:val="14"/>
                <w:szCs w:val="14"/>
                <w:lang w:val="nl-NL"/>
              </w:rPr>
            </w:pPr>
            <w:r w:rsidRPr="003E595F">
              <w:rPr>
                <w:rFonts w:cs="Verdana"/>
                <w:sz w:val="14"/>
                <w:szCs w:val="14"/>
                <w:lang w:val="nl-NL"/>
              </w:rPr>
              <w:t xml:space="preserve">De Funding Facility for Stabilisation wordt gebruikt voor stabilisatieactiviteiten in gebieden die bevrijd zijn van IS. </w:t>
            </w:r>
            <w:r>
              <w:rPr>
                <w:rFonts w:cs="Verdana"/>
                <w:sz w:val="14"/>
                <w:szCs w:val="14"/>
                <w:lang w:val="nl-NL"/>
              </w:rPr>
              <w:t>Het omvat de volgende activiteiten:</w:t>
            </w:r>
          </w:p>
          <w:p w:rsidR="003E595F" w:rsidP="003E595F" w:rsidRDefault="003E595F" w14:paraId="4846F99B" w14:textId="77777777">
            <w:pPr>
              <w:pStyle w:val="ListParagraph"/>
              <w:numPr>
                <w:ilvl w:val="0"/>
                <w:numId w:val="2"/>
              </w:numPr>
              <w:autoSpaceDE w:val="0"/>
              <w:autoSpaceDN w:val="0"/>
              <w:adjustRightInd w:val="0"/>
              <w:spacing w:line="240" w:lineRule="auto"/>
              <w:rPr>
                <w:rFonts w:cs="Verdana"/>
                <w:sz w:val="14"/>
                <w:szCs w:val="14"/>
                <w:lang w:val="nl-NL"/>
              </w:rPr>
            </w:pPr>
            <w:r>
              <w:rPr>
                <w:rFonts w:cs="Verdana"/>
                <w:sz w:val="14"/>
                <w:szCs w:val="14"/>
                <w:lang w:val="nl-NL"/>
              </w:rPr>
              <w:t>Herstel van essentiele diensten in bevrijde gebieden</w:t>
            </w:r>
          </w:p>
          <w:p w:rsidR="003E595F" w:rsidP="003E595F" w:rsidRDefault="003E595F" w14:paraId="65E27DD5" w14:textId="77777777">
            <w:pPr>
              <w:pStyle w:val="ListParagraph"/>
              <w:numPr>
                <w:ilvl w:val="0"/>
                <w:numId w:val="2"/>
              </w:numPr>
              <w:autoSpaceDE w:val="0"/>
              <w:autoSpaceDN w:val="0"/>
              <w:adjustRightInd w:val="0"/>
              <w:spacing w:line="240" w:lineRule="auto"/>
              <w:rPr>
                <w:rFonts w:cs="Verdana"/>
                <w:sz w:val="14"/>
                <w:szCs w:val="14"/>
                <w:lang w:val="nl-NL"/>
              </w:rPr>
            </w:pPr>
            <w:r>
              <w:rPr>
                <w:rFonts w:cs="Verdana"/>
                <w:sz w:val="14"/>
                <w:szCs w:val="14"/>
                <w:lang w:val="nl-NL"/>
              </w:rPr>
              <w:t>Versterken van mogelijkheden voor livelihoods voor lokale gemeenschappen</w:t>
            </w:r>
          </w:p>
          <w:p w:rsidR="003E595F" w:rsidP="003E595F" w:rsidRDefault="003E595F" w14:paraId="3D023C01" w14:textId="77777777">
            <w:pPr>
              <w:pStyle w:val="ListParagraph"/>
              <w:numPr>
                <w:ilvl w:val="0"/>
                <w:numId w:val="2"/>
              </w:numPr>
              <w:autoSpaceDE w:val="0"/>
              <w:autoSpaceDN w:val="0"/>
              <w:adjustRightInd w:val="0"/>
              <w:spacing w:line="240" w:lineRule="auto"/>
              <w:rPr>
                <w:rFonts w:cs="Verdana"/>
                <w:sz w:val="14"/>
                <w:szCs w:val="14"/>
                <w:lang w:val="nl-NL"/>
              </w:rPr>
            </w:pPr>
            <w:r>
              <w:rPr>
                <w:rFonts w:cs="Verdana"/>
                <w:sz w:val="14"/>
                <w:szCs w:val="14"/>
                <w:lang w:val="nl-NL"/>
              </w:rPr>
              <w:t>Capaciteitsopbouw van lokale autoriteiten</w:t>
            </w:r>
          </w:p>
          <w:p w:rsidRPr="003E595F" w:rsidR="003E595F" w:rsidP="003E595F" w:rsidRDefault="003E595F" w14:paraId="19C4D439" w14:textId="77777777">
            <w:pPr>
              <w:pStyle w:val="ListParagraph"/>
              <w:numPr>
                <w:ilvl w:val="0"/>
                <w:numId w:val="2"/>
              </w:numPr>
              <w:spacing w:line="240" w:lineRule="auto"/>
              <w:rPr>
                <w:bCs/>
                <w:sz w:val="14"/>
                <w:szCs w:val="14"/>
              </w:rPr>
            </w:pPr>
            <w:r w:rsidRPr="003E595F">
              <w:rPr>
                <w:rFonts w:cs="Verdana"/>
                <w:sz w:val="14"/>
                <w:szCs w:val="14"/>
                <w:lang w:val="nl-NL"/>
              </w:rPr>
              <w:t>Start van lokale verzoening</w:t>
            </w:r>
          </w:p>
        </w:tc>
        <w:tc>
          <w:tcPr>
            <w:tcW w:w="1559" w:type="dxa"/>
          </w:tcPr>
          <w:p w:rsidRPr="00A50635" w:rsidR="003E595F" w:rsidP="00A4268D" w:rsidRDefault="003E595F" w14:paraId="2F0E4ABA" w14:textId="77777777">
            <w:pPr>
              <w:spacing w:line="240" w:lineRule="auto"/>
              <w:rPr>
                <w:bCs/>
                <w:sz w:val="14"/>
                <w:szCs w:val="14"/>
              </w:rPr>
            </w:pPr>
            <w:r w:rsidRPr="00A50635">
              <w:rPr>
                <w:bCs/>
                <w:sz w:val="14"/>
                <w:szCs w:val="14"/>
              </w:rPr>
              <w:t>UNDP</w:t>
            </w:r>
          </w:p>
        </w:tc>
        <w:tc>
          <w:tcPr>
            <w:tcW w:w="850" w:type="dxa"/>
          </w:tcPr>
          <w:p w:rsidRPr="00A50635" w:rsidR="003E595F" w:rsidP="00A4268D" w:rsidRDefault="003E595F" w14:paraId="52558801" w14:textId="77777777">
            <w:pPr>
              <w:spacing w:line="240" w:lineRule="auto"/>
              <w:rPr>
                <w:bCs/>
                <w:sz w:val="14"/>
                <w:szCs w:val="14"/>
              </w:rPr>
            </w:pPr>
            <w:r w:rsidRPr="00A50635">
              <w:rPr>
                <w:bCs/>
                <w:sz w:val="14"/>
                <w:szCs w:val="14"/>
              </w:rPr>
              <w:t>Dec 17</w:t>
            </w:r>
          </w:p>
        </w:tc>
        <w:tc>
          <w:tcPr>
            <w:tcW w:w="851" w:type="dxa"/>
          </w:tcPr>
          <w:p w:rsidRPr="00A50635" w:rsidR="003E595F" w:rsidP="00A4268D" w:rsidRDefault="003E595F" w14:paraId="364F5E50" w14:textId="77777777">
            <w:pPr>
              <w:spacing w:line="240" w:lineRule="auto"/>
              <w:rPr>
                <w:bCs/>
                <w:sz w:val="14"/>
                <w:szCs w:val="14"/>
              </w:rPr>
            </w:pPr>
            <w:r w:rsidRPr="00A50635">
              <w:rPr>
                <w:bCs/>
                <w:sz w:val="14"/>
                <w:szCs w:val="14"/>
              </w:rPr>
              <w:t>Dec 18</w:t>
            </w:r>
          </w:p>
        </w:tc>
        <w:tc>
          <w:tcPr>
            <w:tcW w:w="1417" w:type="dxa"/>
          </w:tcPr>
          <w:p w:rsidRPr="00A50635" w:rsidR="003E595F" w:rsidP="00A4268D" w:rsidRDefault="003E595F" w14:paraId="1DE1F5A3" w14:textId="77777777">
            <w:pPr>
              <w:spacing w:line="240" w:lineRule="auto"/>
              <w:rPr>
                <w:bCs/>
                <w:sz w:val="14"/>
                <w:szCs w:val="14"/>
              </w:rPr>
            </w:pPr>
            <w:r w:rsidRPr="00A50635">
              <w:rPr>
                <w:bCs/>
                <w:sz w:val="14"/>
                <w:szCs w:val="14"/>
              </w:rPr>
              <w:t>12 mln.</w:t>
            </w:r>
          </w:p>
        </w:tc>
      </w:tr>
      <w:tr w:rsidRPr="003E595F" w:rsidR="003E595F" w:rsidTr="00DF383C" w14:paraId="44260954" w14:textId="77777777">
        <w:trPr>
          <w:trHeight w:val="380"/>
        </w:trPr>
        <w:tc>
          <w:tcPr>
            <w:tcW w:w="1126" w:type="dxa"/>
          </w:tcPr>
          <w:p w:rsidRPr="003E595F" w:rsidR="003E595F" w:rsidP="00A4268D" w:rsidRDefault="003E595F" w14:paraId="0EA589DB" w14:textId="77777777">
            <w:pPr>
              <w:spacing w:line="240" w:lineRule="auto"/>
              <w:rPr>
                <w:b/>
                <w:bCs/>
                <w:sz w:val="14"/>
                <w:szCs w:val="14"/>
                <w:lang w:val="nl-NL"/>
              </w:rPr>
            </w:pPr>
            <w:r w:rsidRPr="003E595F">
              <w:rPr>
                <w:b/>
                <w:bCs/>
                <w:sz w:val="14"/>
                <w:szCs w:val="14"/>
                <w:lang w:val="nl-NL"/>
              </w:rPr>
              <w:t>Ontmijning</w:t>
            </w:r>
          </w:p>
        </w:tc>
        <w:tc>
          <w:tcPr>
            <w:tcW w:w="1404" w:type="dxa"/>
          </w:tcPr>
          <w:p w:rsidRPr="003E595F" w:rsidR="003E595F" w:rsidP="00A4268D" w:rsidRDefault="003E595F" w14:paraId="7FA64071" w14:textId="77777777">
            <w:pPr>
              <w:spacing w:line="240" w:lineRule="auto"/>
              <w:rPr>
                <w:sz w:val="14"/>
                <w:szCs w:val="14"/>
                <w:lang w:val="nl-NL"/>
              </w:rPr>
            </w:pPr>
            <w:r w:rsidRPr="003E595F">
              <w:rPr>
                <w:sz w:val="14"/>
                <w:szCs w:val="14"/>
                <w:lang w:val="nl-NL"/>
              </w:rPr>
              <w:t>Ontmijning</w:t>
            </w:r>
          </w:p>
        </w:tc>
        <w:tc>
          <w:tcPr>
            <w:tcW w:w="2858" w:type="dxa"/>
          </w:tcPr>
          <w:p w:rsidRPr="003E595F" w:rsidR="003E595F" w:rsidP="003E595F" w:rsidRDefault="003E595F" w14:paraId="28032900" w14:textId="77777777">
            <w:pPr>
              <w:spacing w:line="240" w:lineRule="auto"/>
              <w:rPr>
                <w:sz w:val="14"/>
                <w:szCs w:val="14"/>
                <w:lang w:val="nl-NL"/>
              </w:rPr>
            </w:pPr>
            <w:r w:rsidRPr="003E595F">
              <w:rPr>
                <w:sz w:val="14"/>
                <w:szCs w:val="14"/>
                <w:lang w:val="nl-NL"/>
              </w:rPr>
              <w:t>Slachtofferassistentie en bewustwording van risico’s.</w:t>
            </w:r>
          </w:p>
        </w:tc>
        <w:tc>
          <w:tcPr>
            <w:tcW w:w="1559" w:type="dxa"/>
          </w:tcPr>
          <w:p w:rsidRPr="003E595F" w:rsidR="003E595F" w:rsidP="00A4268D" w:rsidRDefault="003E595F" w14:paraId="1C489D20" w14:textId="77777777">
            <w:pPr>
              <w:spacing w:line="240" w:lineRule="auto"/>
              <w:rPr>
                <w:bCs/>
                <w:sz w:val="14"/>
                <w:szCs w:val="14"/>
                <w:lang w:val="nl-NL"/>
              </w:rPr>
            </w:pPr>
            <w:r w:rsidRPr="003E595F">
              <w:rPr>
                <w:bCs/>
                <w:sz w:val="14"/>
                <w:szCs w:val="14"/>
                <w:lang w:val="nl-NL"/>
              </w:rPr>
              <w:t>Handicap International</w:t>
            </w:r>
          </w:p>
        </w:tc>
        <w:tc>
          <w:tcPr>
            <w:tcW w:w="850" w:type="dxa"/>
          </w:tcPr>
          <w:p w:rsidRPr="003E595F" w:rsidR="003E595F" w:rsidP="00A4268D" w:rsidRDefault="003E595F" w14:paraId="28C089FA" w14:textId="77777777">
            <w:pPr>
              <w:spacing w:line="240" w:lineRule="auto"/>
              <w:rPr>
                <w:bCs/>
                <w:sz w:val="14"/>
                <w:szCs w:val="14"/>
                <w:lang w:val="nl-NL"/>
              </w:rPr>
            </w:pPr>
            <w:r w:rsidRPr="003E595F">
              <w:rPr>
                <w:bCs/>
                <w:sz w:val="14"/>
                <w:szCs w:val="14"/>
                <w:lang w:val="nl-NL"/>
              </w:rPr>
              <w:t>2008</w:t>
            </w:r>
          </w:p>
        </w:tc>
        <w:tc>
          <w:tcPr>
            <w:tcW w:w="851" w:type="dxa"/>
          </w:tcPr>
          <w:p w:rsidRPr="003E595F" w:rsidR="003E595F" w:rsidP="00A4268D" w:rsidRDefault="003E595F" w14:paraId="7D79FBE1" w14:textId="77777777">
            <w:pPr>
              <w:spacing w:line="240" w:lineRule="auto"/>
              <w:rPr>
                <w:bCs/>
                <w:sz w:val="14"/>
                <w:szCs w:val="14"/>
                <w:lang w:val="nl-NL"/>
              </w:rPr>
            </w:pPr>
            <w:r w:rsidRPr="003E595F">
              <w:rPr>
                <w:bCs/>
                <w:sz w:val="14"/>
                <w:szCs w:val="14"/>
                <w:lang w:val="nl-NL"/>
              </w:rPr>
              <w:t>2011</w:t>
            </w:r>
          </w:p>
        </w:tc>
        <w:tc>
          <w:tcPr>
            <w:tcW w:w="1417" w:type="dxa"/>
          </w:tcPr>
          <w:p w:rsidRPr="003E595F" w:rsidR="003E595F" w:rsidP="00A4268D" w:rsidRDefault="003E595F" w14:paraId="4BC0F28E" w14:textId="77777777">
            <w:pPr>
              <w:spacing w:line="240" w:lineRule="auto"/>
              <w:rPr>
                <w:bCs/>
                <w:sz w:val="14"/>
                <w:szCs w:val="14"/>
                <w:lang w:val="nl-NL"/>
              </w:rPr>
            </w:pPr>
            <w:r w:rsidRPr="003E595F">
              <w:rPr>
                <w:bCs/>
                <w:sz w:val="14"/>
                <w:szCs w:val="14"/>
                <w:lang w:val="nl-NL"/>
              </w:rPr>
              <w:t>413.000</w:t>
            </w:r>
          </w:p>
        </w:tc>
      </w:tr>
      <w:tr w:rsidRPr="00A50635" w:rsidR="003E595F" w:rsidTr="00DF383C" w14:paraId="47D3CED4" w14:textId="77777777">
        <w:trPr>
          <w:trHeight w:val="273"/>
        </w:trPr>
        <w:tc>
          <w:tcPr>
            <w:tcW w:w="1126" w:type="dxa"/>
          </w:tcPr>
          <w:p w:rsidRPr="00A50635" w:rsidR="003E595F" w:rsidP="00A4268D" w:rsidRDefault="003E595F" w14:paraId="0240A9E5" w14:textId="77777777">
            <w:pPr>
              <w:spacing w:line="240" w:lineRule="auto"/>
              <w:rPr>
                <w:b/>
                <w:bCs/>
                <w:sz w:val="14"/>
                <w:szCs w:val="14"/>
                <w:lang w:val="nl-NL"/>
              </w:rPr>
            </w:pPr>
            <w:r w:rsidRPr="00A50635">
              <w:rPr>
                <w:b/>
                <w:bCs/>
                <w:sz w:val="14"/>
                <w:szCs w:val="14"/>
                <w:lang w:val="nl-NL"/>
              </w:rPr>
              <w:t>Ontmijning</w:t>
            </w:r>
          </w:p>
        </w:tc>
        <w:tc>
          <w:tcPr>
            <w:tcW w:w="1404" w:type="dxa"/>
          </w:tcPr>
          <w:p w:rsidRPr="00A50635" w:rsidR="003E595F" w:rsidP="00A4268D" w:rsidRDefault="003E595F" w14:paraId="05C26985" w14:textId="77777777">
            <w:pPr>
              <w:spacing w:line="240" w:lineRule="auto"/>
              <w:rPr>
                <w:sz w:val="14"/>
                <w:szCs w:val="14"/>
                <w:lang w:val="nl-NL"/>
              </w:rPr>
            </w:pPr>
            <w:r>
              <w:rPr>
                <w:sz w:val="14"/>
                <w:szCs w:val="14"/>
                <w:lang w:val="nl-NL"/>
              </w:rPr>
              <w:t>Ontmijning</w:t>
            </w:r>
          </w:p>
        </w:tc>
        <w:tc>
          <w:tcPr>
            <w:tcW w:w="2858" w:type="dxa"/>
          </w:tcPr>
          <w:p w:rsidRPr="00A84B12" w:rsidR="003E595F" w:rsidP="003E595F" w:rsidRDefault="003E595F" w14:paraId="0E56D70F" w14:textId="77777777">
            <w:pPr>
              <w:spacing w:line="240" w:lineRule="auto"/>
              <w:rPr>
                <w:sz w:val="14"/>
                <w:szCs w:val="14"/>
                <w:lang w:val="nl-NL"/>
              </w:rPr>
            </w:pPr>
            <w:r>
              <w:rPr>
                <w:sz w:val="14"/>
                <w:szCs w:val="14"/>
                <w:lang w:val="nl-NL"/>
              </w:rPr>
              <w:t>Ontmijning, voorlichting over risico’s van mijnen</w:t>
            </w:r>
          </w:p>
        </w:tc>
        <w:tc>
          <w:tcPr>
            <w:tcW w:w="1559" w:type="dxa"/>
          </w:tcPr>
          <w:p w:rsidRPr="003E595F" w:rsidR="003E595F" w:rsidP="00A4268D" w:rsidRDefault="003E595F" w14:paraId="34850659" w14:textId="77777777">
            <w:pPr>
              <w:spacing w:line="240" w:lineRule="auto"/>
              <w:rPr>
                <w:bCs/>
                <w:sz w:val="14"/>
                <w:szCs w:val="14"/>
                <w:lang w:val="nl-NL"/>
              </w:rPr>
            </w:pPr>
            <w:r w:rsidRPr="003E595F">
              <w:rPr>
                <w:bCs/>
                <w:sz w:val="14"/>
                <w:szCs w:val="14"/>
                <w:lang w:val="nl-NL"/>
              </w:rPr>
              <w:t>MAG</w:t>
            </w:r>
          </w:p>
        </w:tc>
        <w:tc>
          <w:tcPr>
            <w:tcW w:w="850" w:type="dxa"/>
          </w:tcPr>
          <w:p w:rsidRPr="00A50635" w:rsidR="003E595F" w:rsidP="00A4268D" w:rsidRDefault="003E595F" w14:paraId="6E515FDB" w14:textId="77777777">
            <w:pPr>
              <w:spacing w:line="240" w:lineRule="auto"/>
              <w:rPr>
                <w:bCs/>
                <w:sz w:val="14"/>
                <w:szCs w:val="14"/>
              </w:rPr>
            </w:pPr>
            <w:r w:rsidRPr="003E595F">
              <w:rPr>
                <w:bCs/>
                <w:sz w:val="14"/>
                <w:szCs w:val="14"/>
                <w:lang w:val="nl-NL"/>
              </w:rPr>
              <w:t>2</w:t>
            </w:r>
            <w:r w:rsidRPr="00A50635">
              <w:rPr>
                <w:bCs/>
                <w:sz w:val="14"/>
                <w:szCs w:val="14"/>
              </w:rPr>
              <w:t>008</w:t>
            </w:r>
          </w:p>
        </w:tc>
        <w:tc>
          <w:tcPr>
            <w:tcW w:w="851" w:type="dxa"/>
          </w:tcPr>
          <w:p w:rsidRPr="00A50635" w:rsidR="003E595F" w:rsidP="00A4268D" w:rsidRDefault="003E595F" w14:paraId="42D73CBF" w14:textId="77777777">
            <w:pPr>
              <w:spacing w:line="240" w:lineRule="auto"/>
              <w:rPr>
                <w:bCs/>
                <w:sz w:val="14"/>
                <w:szCs w:val="14"/>
              </w:rPr>
            </w:pPr>
            <w:r w:rsidRPr="00A50635">
              <w:rPr>
                <w:bCs/>
                <w:sz w:val="14"/>
                <w:szCs w:val="14"/>
              </w:rPr>
              <w:t>2011</w:t>
            </w:r>
          </w:p>
        </w:tc>
        <w:tc>
          <w:tcPr>
            <w:tcW w:w="1417" w:type="dxa"/>
          </w:tcPr>
          <w:p w:rsidRPr="00A50635" w:rsidR="003E595F" w:rsidP="00A4268D" w:rsidRDefault="003E595F" w14:paraId="56424812" w14:textId="77777777">
            <w:pPr>
              <w:spacing w:line="240" w:lineRule="auto"/>
              <w:rPr>
                <w:bCs/>
                <w:sz w:val="14"/>
                <w:szCs w:val="14"/>
              </w:rPr>
            </w:pPr>
            <w:r w:rsidRPr="00A50635">
              <w:rPr>
                <w:bCs/>
                <w:sz w:val="14"/>
                <w:szCs w:val="14"/>
              </w:rPr>
              <w:t xml:space="preserve">5.4 mln </w:t>
            </w:r>
          </w:p>
        </w:tc>
      </w:tr>
      <w:tr w:rsidRPr="00A50635" w:rsidR="003E595F" w:rsidTr="00DF383C" w14:paraId="4732EC23" w14:textId="77777777">
        <w:trPr>
          <w:trHeight w:val="208"/>
        </w:trPr>
        <w:tc>
          <w:tcPr>
            <w:tcW w:w="1126" w:type="dxa"/>
          </w:tcPr>
          <w:p w:rsidRPr="00A50635" w:rsidR="003E595F" w:rsidP="00A4268D" w:rsidRDefault="003E595F" w14:paraId="23B27143" w14:textId="77777777">
            <w:pPr>
              <w:spacing w:line="240" w:lineRule="auto"/>
              <w:rPr>
                <w:b/>
                <w:bCs/>
                <w:sz w:val="14"/>
                <w:szCs w:val="14"/>
              </w:rPr>
            </w:pPr>
            <w:r w:rsidRPr="00A50635">
              <w:rPr>
                <w:b/>
                <w:bCs/>
                <w:sz w:val="14"/>
                <w:szCs w:val="14"/>
              </w:rPr>
              <w:t>Ontmijning</w:t>
            </w:r>
          </w:p>
        </w:tc>
        <w:tc>
          <w:tcPr>
            <w:tcW w:w="1404" w:type="dxa"/>
          </w:tcPr>
          <w:p w:rsidRPr="00A50635" w:rsidR="003E595F" w:rsidP="00A4268D" w:rsidRDefault="003E595F" w14:paraId="0FAFCD71" w14:textId="77777777">
            <w:pPr>
              <w:spacing w:line="240" w:lineRule="auto"/>
              <w:rPr>
                <w:bCs/>
                <w:sz w:val="14"/>
                <w:szCs w:val="14"/>
              </w:rPr>
            </w:pPr>
            <w:r>
              <w:rPr>
                <w:sz w:val="14"/>
                <w:szCs w:val="14"/>
              </w:rPr>
              <w:t>Ontmijning</w:t>
            </w:r>
          </w:p>
        </w:tc>
        <w:tc>
          <w:tcPr>
            <w:tcW w:w="2858" w:type="dxa"/>
          </w:tcPr>
          <w:p w:rsidRPr="00A50635" w:rsidR="003E595F" w:rsidP="00A4268D" w:rsidRDefault="003E595F" w14:paraId="66692112" w14:textId="77777777">
            <w:pPr>
              <w:spacing w:line="240" w:lineRule="auto"/>
              <w:rPr>
                <w:sz w:val="14"/>
                <w:szCs w:val="14"/>
              </w:rPr>
            </w:pPr>
            <w:r w:rsidRPr="00A50635">
              <w:rPr>
                <w:sz w:val="14"/>
                <w:szCs w:val="14"/>
              </w:rPr>
              <w:t>Emergency response ontmijning</w:t>
            </w:r>
          </w:p>
        </w:tc>
        <w:tc>
          <w:tcPr>
            <w:tcW w:w="1559" w:type="dxa"/>
          </w:tcPr>
          <w:p w:rsidRPr="00A50635" w:rsidR="003E595F" w:rsidP="00A4268D" w:rsidRDefault="003E595F" w14:paraId="6A269224" w14:textId="77777777">
            <w:pPr>
              <w:spacing w:line="240" w:lineRule="auto"/>
              <w:rPr>
                <w:bCs/>
                <w:sz w:val="14"/>
                <w:szCs w:val="14"/>
              </w:rPr>
            </w:pPr>
            <w:r w:rsidRPr="00A50635">
              <w:rPr>
                <w:bCs/>
                <w:sz w:val="14"/>
                <w:szCs w:val="14"/>
              </w:rPr>
              <w:t xml:space="preserve">MAG </w:t>
            </w:r>
          </w:p>
        </w:tc>
        <w:tc>
          <w:tcPr>
            <w:tcW w:w="850" w:type="dxa"/>
          </w:tcPr>
          <w:p w:rsidRPr="00A50635" w:rsidR="003E595F" w:rsidP="00A4268D" w:rsidRDefault="003E595F" w14:paraId="64C170C7" w14:textId="77777777">
            <w:pPr>
              <w:spacing w:line="240" w:lineRule="auto"/>
              <w:rPr>
                <w:bCs/>
                <w:sz w:val="14"/>
                <w:szCs w:val="14"/>
              </w:rPr>
            </w:pPr>
            <w:r w:rsidRPr="00A50635">
              <w:rPr>
                <w:bCs/>
                <w:sz w:val="14"/>
                <w:szCs w:val="14"/>
              </w:rPr>
              <w:t>2014</w:t>
            </w:r>
          </w:p>
        </w:tc>
        <w:tc>
          <w:tcPr>
            <w:tcW w:w="851" w:type="dxa"/>
          </w:tcPr>
          <w:p w:rsidRPr="00A50635" w:rsidR="003E595F" w:rsidP="00A4268D" w:rsidRDefault="003E595F" w14:paraId="6C106C3D" w14:textId="77777777">
            <w:pPr>
              <w:spacing w:line="240" w:lineRule="auto"/>
              <w:rPr>
                <w:bCs/>
                <w:sz w:val="14"/>
                <w:szCs w:val="14"/>
              </w:rPr>
            </w:pPr>
            <w:r w:rsidRPr="00A50635">
              <w:rPr>
                <w:bCs/>
                <w:sz w:val="14"/>
                <w:szCs w:val="14"/>
              </w:rPr>
              <w:t>2015</w:t>
            </w:r>
          </w:p>
        </w:tc>
        <w:tc>
          <w:tcPr>
            <w:tcW w:w="1417" w:type="dxa"/>
          </w:tcPr>
          <w:p w:rsidRPr="00A50635" w:rsidR="003E595F" w:rsidP="00A4268D" w:rsidRDefault="003E595F" w14:paraId="4D155A38" w14:textId="77777777">
            <w:pPr>
              <w:spacing w:line="240" w:lineRule="auto"/>
              <w:rPr>
                <w:bCs/>
                <w:sz w:val="14"/>
                <w:szCs w:val="14"/>
              </w:rPr>
            </w:pPr>
            <w:r w:rsidRPr="00A50635">
              <w:rPr>
                <w:bCs/>
                <w:sz w:val="14"/>
                <w:szCs w:val="14"/>
              </w:rPr>
              <w:t>796,223</w:t>
            </w:r>
          </w:p>
        </w:tc>
      </w:tr>
      <w:tr w:rsidRPr="00A50635" w:rsidR="003E595F" w:rsidTr="00DF383C" w14:paraId="40C6511A" w14:textId="77777777">
        <w:trPr>
          <w:trHeight w:val="267"/>
        </w:trPr>
        <w:tc>
          <w:tcPr>
            <w:tcW w:w="1126" w:type="dxa"/>
          </w:tcPr>
          <w:p w:rsidRPr="00A50635" w:rsidR="003E595F" w:rsidP="00A4268D" w:rsidRDefault="003E595F" w14:paraId="0799D3BC" w14:textId="77777777">
            <w:pPr>
              <w:spacing w:line="240" w:lineRule="auto"/>
              <w:rPr>
                <w:b/>
                <w:bCs/>
                <w:sz w:val="14"/>
                <w:szCs w:val="14"/>
              </w:rPr>
            </w:pPr>
            <w:r w:rsidRPr="00A50635">
              <w:rPr>
                <w:b/>
                <w:bCs/>
                <w:sz w:val="14"/>
                <w:szCs w:val="14"/>
                <w:lang w:val="nl-NL"/>
              </w:rPr>
              <w:t>Ontmijning</w:t>
            </w:r>
          </w:p>
        </w:tc>
        <w:tc>
          <w:tcPr>
            <w:tcW w:w="1404" w:type="dxa"/>
          </w:tcPr>
          <w:p w:rsidRPr="00A50635" w:rsidR="003E595F" w:rsidP="00A4268D" w:rsidRDefault="003E595F" w14:paraId="335C7EAE" w14:textId="77777777">
            <w:pPr>
              <w:spacing w:line="240" w:lineRule="auto"/>
              <w:rPr>
                <w:bCs/>
                <w:sz w:val="14"/>
                <w:szCs w:val="14"/>
              </w:rPr>
            </w:pPr>
            <w:r>
              <w:rPr>
                <w:sz w:val="14"/>
                <w:szCs w:val="14"/>
                <w:lang w:val="nl-NL"/>
              </w:rPr>
              <w:t>Ontmijning</w:t>
            </w:r>
          </w:p>
        </w:tc>
        <w:tc>
          <w:tcPr>
            <w:tcW w:w="2858" w:type="dxa"/>
          </w:tcPr>
          <w:p w:rsidRPr="00A50635" w:rsidR="003E595F" w:rsidP="00A4268D" w:rsidRDefault="003E595F" w14:paraId="7E74B991" w14:textId="77777777">
            <w:pPr>
              <w:spacing w:line="240" w:lineRule="auto"/>
              <w:rPr>
                <w:sz w:val="14"/>
                <w:szCs w:val="14"/>
              </w:rPr>
            </w:pPr>
            <w:r w:rsidRPr="00A50635">
              <w:rPr>
                <w:sz w:val="14"/>
                <w:szCs w:val="14"/>
                <w:lang w:val="nl-NL"/>
              </w:rPr>
              <w:t>Emergency response ontmijning</w:t>
            </w:r>
          </w:p>
        </w:tc>
        <w:tc>
          <w:tcPr>
            <w:tcW w:w="1559" w:type="dxa"/>
          </w:tcPr>
          <w:p w:rsidRPr="00A50635" w:rsidR="003E595F" w:rsidP="00A4268D" w:rsidRDefault="003E595F" w14:paraId="5EFFE024" w14:textId="77777777">
            <w:pPr>
              <w:spacing w:line="240" w:lineRule="auto"/>
              <w:rPr>
                <w:bCs/>
                <w:sz w:val="14"/>
                <w:szCs w:val="14"/>
              </w:rPr>
            </w:pPr>
            <w:r w:rsidRPr="00A50635">
              <w:rPr>
                <w:bCs/>
                <w:sz w:val="14"/>
                <w:szCs w:val="14"/>
                <w:lang w:val="nl-NL"/>
              </w:rPr>
              <w:t>Handicap International</w:t>
            </w:r>
          </w:p>
        </w:tc>
        <w:tc>
          <w:tcPr>
            <w:tcW w:w="850" w:type="dxa"/>
          </w:tcPr>
          <w:p w:rsidRPr="00A50635" w:rsidR="003E595F" w:rsidP="00A4268D" w:rsidRDefault="003E595F" w14:paraId="1946B7A5" w14:textId="77777777">
            <w:pPr>
              <w:spacing w:line="240" w:lineRule="auto"/>
              <w:rPr>
                <w:bCs/>
                <w:sz w:val="14"/>
                <w:szCs w:val="14"/>
              </w:rPr>
            </w:pPr>
            <w:r w:rsidRPr="00A50635">
              <w:rPr>
                <w:bCs/>
                <w:sz w:val="14"/>
                <w:szCs w:val="14"/>
                <w:lang w:val="nl-NL"/>
              </w:rPr>
              <w:t>2014</w:t>
            </w:r>
          </w:p>
        </w:tc>
        <w:tc>
          <w:tcPr>
            <w:tcW w:w="851" w:type="dxa"/>
          </w:tcPr>
          <w:p w:rsidRPr="00A50635" w:rsidR="003E595F" w:rsidP="00A4268D" w:rsidRDefault="003E595F" w14:paraId="4900045D" w14:textId="77777777">
            <w:pPr>
              <w:spacing w:line="240" w:lineRule="auto"/>
              <w:rPr>
                <w:bCs/>
                <w:sz w:val="14"/>
                <w:szCs w:val="14"/>
              </w:rPr>
            </w:pPr>
            <w:r w:rsidRPr="00A50635">
              <w:rPr>
                <w:bCs/>
                <w:sz w:val="14"/>
                <w:szCs w:val="14"/>
                <w:lang w:val="nl-NL"/>
              </w:rPr>
              <w:t>2015</w:t>
            </w:r>
          </w:p>
        </w:tc>
        <w:tc>
          <w:tcPr>
            <w:tcW w:w="1417" w:type="dxa"/>
          </w:tcPr>
          <w:p w:rsidRPr="00A50635" w:rsidR="003E595F" w:rsidP="00A4268D" w:rsidRDefault="003E595F" w14:paraId="20B4524E" w14:textId="77777777">
            <w:pPr>
              <w:spacing w:line="240" w:lineRule="auto"/>
              <w:rPr>
                <w:bCs/>
                <w:sz w:val="14"/>
                <w:szCs w:val="14"/>
              </w:rPr>
            </w:pPr>
            <w:r w:rsidRPr="00A50635">
              <w:rPr>
                <w:bCs/>
                <w:sz w:val="14"/>
                <w:szCs w:val="14"/>
              </w:rPr>
              <w:t>830,000</w:t>
            </w:r>
          </w:p>
        </w:tc>
      </w:tr>
      <w:tr w:rsidRPr="00A50635" w:rsidR="003E595F" w:rsidTr="00DF383C" w14:paraId="1000DB73" w14:textId="77777777">
        <w:trPr>
          <w:trHeight w:val="201"/>
        </w:trPr>
        <w:tc>
          <w:tcPr>
            <w:tcW w:w="1126" w:type="dxa"/>
          </w:tcPr>
          <w:p w:rsidRPr="00A50635" w:rsidR="003E595F" w:rsidP="00A4268D" w:rsidRDefault="003E595F" w14:paraId="13223953" w14:textId="77777777">
            <w:pPr>
              <w:spacing w:line="240" w:lineRule="auto"/>
              <w:rPr>
                <w:b/>
                <w:bCs/>
                <w:sz w:val="14"/>
                <w:szCs w:val="14"/>
              </w:rPr>
            </w:pPr>
            <w:r w:rsidRPr="00A50635">
              <w:rPr>
                <w:b/>
                <w:bCs/>
                <w:sz w:val="14"/>
                <w:szCs w:val="14"/>
              </w:rPr>
              <w:t>Ontmijning</w:t>
            </w:r>
          </w:p>
        </w:tc>
        <w:tc>
          <w:tcPr>
            <w:tcW w:w="1404" w:type="dxa"/>
          </w:tcPr>
          <w:p w:rsidRPr="00A50635" w:rsidR="003E595F" w:rsidP="00A4268D" w:rsidRDefault="00A84B12" w14:paraId="22FDE7B1" w14:textId="77777777">
            <w:pPr>
              <w:spacing w:line="240" w:lineRule="auto"/>
              <w:rPr>
                <w:bCs/>
                <w:sz w:val="14"/>
                <w:szCs w:val="14"/>
              </w:rPr>
            </w:pPr>
            <w:r>
              <w:rPr>
                <w:bCs/>
                <w:sz w:val="14"/>
                <w:szCs w:val="14"/>
              </w:rPr>
              <w:t>Ontmijning</w:t>
            </w:r>
          </w:p>
        </w:tc>
        <w:tc>
          <w:tcPr>
            <w:tcW w:w="2858" w:type="dxa"/>
          </w:tcPr>
          <w:p w:rsidRPr="00A84B12" w:rsidR="003E595F" w:rsidP="00A84B12" w:rsidRDefault="00A84B12" w14:paraId="01AE302B" w14:textId="77777777">
            <w:pPr>
              <w:spacing w:line="240" w:lineRule="auto"/>
              <w:rPr>
                <w:sz w:val="14"/>
                <w:szCs w:val="14"/>
                <w:lang w:val="nl-NL"/>
              </w:rPr>
            </w:pPr>
            <w:r>
              <w:rPr>
                <w:sz w:val="14"/>
                <w:szCs w:val="14"/>
                <w:lang w:val="nl-NL"/>
              </w:rPr>
              <w:t>Ruimen</w:t>
            </w:r>
            <w:r w:rsidRPr="00A84B12">
              <w:rPr>
                <w:sz w:val="14"/>
                <w:szCs w:val="14"/>
                <w:lang w:val="nl-NL"/>
              </w:rPr>
              <w:t xml:space="preserve"> van IEDs/UXO/ERW en capaciteitsopbouw</w:t>
            </w:r>
          </w:p>
        </w:tc>
        <w:tc>
          <w:tcPr>
            <w:tcW w:w="1559" w:type="dxa"/>
          </w:tcPr>
          <w:p w:rsidRPr="00A50635" w:rsidR="003E595F" w:rsidP="00A4268D" w:rsidRDefault="003E595F" w14:paraId="127AA44F" w14:textId="77777777">
            <w:pPr>
              <w:spacing w:line="240" w:lineRule="auto"/>
              <w:rPr>
                <w:bCs/>
                <w:sz w:val="14"/>
                <w:szCs w:val="14"/>
              </w:rPr>
            </w:pPr>
            <w:r w:rsidRPr="00A50635">
              <w:rPr>
                <w:bCs/>
                <w:sz w:val="14"/>
                <w:szCs w:val="14"/>
              </w:rPr>
              <w:t>UNMAS</w:t>
            </w:r>
          </w:p>
        </w:tc>
        <w:tc>
          <w:tcPr>
            <w:tcW w:w="850" w:type="dxa"/>
          </w:tcPr>
          <w:p w:rsidRPr="00A50635" w:rsidR="003E595F" w:rsidP="00A4268D" w:rsidRDefault="003E595F" w14:paraId="05FE3782" w14:textId="77777777">
            <w:pPr>
              <w:spacing w:line="240" w:lineRule="auto"/>
              <w:rPr>
                <w:bCs/>
                <w:sz w:val="14"/>
                <w:szCs w:val="14"/>
              </w:rPr>
            </w:pPr>
            <w:r w:rsidRPr="00A50635">
              <w:rPr>
                <w:bCs/>
                <w:sz w:val="14"/>
                <w:szCs w:val="14"/>
              </w:rPr>
              <w:t>2015</w:t>
            </w:r>
          </w:p>
        </w:tc>
        <w:tc>
          <w:tcPr>
            <w:tcW w:w="851" w:type="dxa"/>
          </w:tcPr>
          <w:p w:rsidRPr="00A50635" w:rsidR="003E595F" w:rsidP="00A4268D" w:rsidRDefault="003E595F" w14:paraId="04A42150" w14:textId="77777777">
            <w:pPr>
              <w:spacing w:line="240" w:lineRule="auto"/>
              <w:rPr>
                <w:bCs/>
                <w:sz w:val="14"/>
                <w:szCs w:val="14"/>
              </w:rPr>
            </w:pPr>
            <w:r w:rsidRPr="00A50635">
              <w:rPr>
                <w:bCs/>
                <w:sz w:val="14"/>
                <w:szCs w:val="14"/>
              </w:rPr>
              <w:t>2016</w:t>
            </w:r>
          </w:p>
        </w:tc>
        <w:tc>
          <w:tcPr>
            <w:tcW w:w="1417" w:type="dxa"/>
          </w:tcPr>
          <w:p w:rsidRPr="00A50635" w:rsidR="003E595F" w:rsidP="00A4268D" w:rsidRDefault="00D53A65" w14:paraId="279EBE8C" w14:textId="17982849">
            <w:pPr>
              <w:spacing w:line="240" w:lineRule="auto"/>
              <w:rPr>
                <w:bCs/>
                <w:sz w:val="14"/>
                <w:szCs w:val="14"/>
              </w:rPr>
            </w:pPr>
            <w:r>
              <w:rPr>
                <w:bCs/>
                <w:sz w:val="14"/>
                <w:szCs w:val="14"/>
              </w:rPr>
              <w:t>3.</w:t>
            </w:r>
            <w:r w:rsidRPr="00A50635" w:rsidR="003E595F">
              <w:rPr>
                <w:bCs/>
                <w:sz w:val="14"/>
                <w:szCs w:val="14"/>
              </w:rPr>
              <w:t xml:space="preserve">5 mln. </w:t>
            </w:r>
          </w:p>
        </w:tc>
      </w:tr>
      <w:tr w:rsidRPr="00D53A65" w:rsidR="003E595F" w:rsidTr="00DF383C" w14:paraId="63163328" w14:textId="77777777">
        <w:trPr>
          <w:trHeight w:val="277"/>
        </w:trPr>
        <w:tc>
          <w:tcPr>
            <w:tcW w:w="1126" w:type="dxa"/>
          </w:tcPr>
          <w:p w:rsidRPr="00A50635" w:rsidR="003E595F" w:rsidP="00A4268D" w:rsidRDefault="003E595F" w14:paraId="0BEF9569" w14:textId="77777777">
            <w:pPr>
              <w:spacing w:line="240" w:lineRule="auto"/>
              <w:rPr>
                <w:b/>
                <w:bCs/>
                <w:sz w:val="14"/>
                <w:szCs w:val="14"/>
              </w:rPr>
            </w:pPr>
            <w:r w:rsidRPr="00A50635">
              <w:rPr>
                <w:b/>
                <w:bCs/>
                <w:sz w:val="14"/>
                <w:szCs w:val="14"/>
              </w:rPr>
              <w:t>Ontmijning</w:t>
            </w:r>
          </w:p>
        </w:tc>
        <w:tc>
          <w:tcPr>
            <w:tcW w:w="1404" w:type="dxa"/>
          </w:tcPr>
          <w:p w:rsidRPr="00A50635" w:rsidR="003E595F" w:rsidP="00A4268D" w:rsidRDefault="00A84B12" w14:paraId="01438D54" w14:textId="77777777">
            <w:pPr>
              <w:spacing w:line="240" w:lineRule="auto"/>
              <w:rPr>
                <w:sz w:val="14"/>
                <w:szCs w:val="14"/>
                <w:lang w:val="nl-NL"/>
              </w:rPr>
            </w:pPr>
            <w:r>
              <w:rPr>
                <w:sz w:val="14"/>
                <w:szCs w:val="14"/>
                <w:lang w:val="nl-NL"/>
              </w:rPr>
              <w:t>Ontmijning</w:t>
            </w:r>
          </w:p>
        </w:tc>
        <w:tc>
          <w:tcPr>
            <w:tcW w:w="2858" w:type="dxa"/>
          </w:tcPr>
          <w:p w:rsidRPr="00A84B12" w:rsidR="003E595F" w:rsidP="00A4268D" w:rsidRDefault="00A84B12" w14:paraId="17917B20" w14:textId="77777777">
            <w:pPr>
              <w:spacing w:line="240" w:lineRule="auto"/>
              <w:rPr>
                <w:sz w:val="14"/>
                <w:szCs w:val="14"/>
                <w:lang w:val="nl-NL"/>
              </w:rPr>
            </w:pPr>
            <w:r w:rsidRPr="00A84B12">
              <w:rPr>
                <w:sz w:val="14"/>
                <w:szCs w:val="14"/>
                <w:lang w:val="nl-NL"/>
              </w:rPr>
              <w:t>Ruimen, doen van surveys, risico-vo</w:t>
            </w:r>
            <w:r>
              <w:rPr>
                <w:sz w:val="14"/>
                <w:szCs w:val="14"/>
                <w:lang w:val="nl-NL"/>
              </w:rPr>
              <w:t>orlichting en capaciteitsopbouw</w:t>
            </w:r>
          </w:p>
        </w:tc>
        <w:tc>
          <w:tcPr>
            <w:tcW w:w="1559" w:type="dxa"/>
          </w:tcPr>
          <w:p w:rsidRPr="00A84B12" w:rsidR="003E595F" w:rsidP="00A4268D" w:rsidRDefault="003E595F" w14:paraId="432D4987" w14:textId="77777777">
            <w:pPr>
              <w:spacing w:line="240" w:lineRule="auto"/>
              <w:rPr>
                <w:bCs/>
                <w:sz w:val="14"/>
                <w:szCs w:val="14"/>
              </w:rPr>
            </w:pPr>
            <w:r w:rsidRPr="00A84B12">
              <w:rPr>
                <w:bCs/>
                <w:sz w:val="14"/>
                <w:szCs w:val="14"/>
              </w:rPr>
              <w:t>MAG</w:t>
            </w:r>
          </w:p>
        </w:tc>
        <w:tc>
          <w:tcPr>
            <w:tcW w:w="850" w:type="dxa"/>
          </w:tcPr>
          <w:p w:rsidRPr="00A84B12" w:rsidR="003E595F" w:rsidP="00A4268D" w:rsidRDefault="003E595F" w14:paraId="3B6A8949" w14:textId="77777777">
            <w:pPr>
              <w:spacing w:line="240" w:lineRule="auto"/>
              <w:rPr>
                <w:bCs/>
                <w:sz w:val="14"/>
                <w:szCs w:val="14"/>
              </w:rPr>
            </w:pPr>
            <w:r w:rsidRPr="00A84B12">
              <w:rPr>
                <w:bCs/>
                <w:sz w:val="14"/>
                <w:szCs w:val="14"/>
              </w:rPr>
              <w:t>2012</w:t>
            </w:r>
          </w:p>
        </w:tc>
        <w:tc>
          <w:tcPr>
            <w:tcW w:w="851" w:type="dxa"/>
          </w:tcPr>
          <w:p w:rsidRPr="00A84B12" w:rsidR="003E595F" w:rsidP="00A4268D" w:rsidRDefault="003E595F" w14:paraId="01219163" w14:textId="77777777">
            <w:pPr>
              <w:spacing w:line="240" w:lineRule="auto"/>
              <w:rPr>
                <w:bCs/>
                <w:sz w:val="14"/>
                <w:szCs w:val="14"/>
              </w:rPr>
            </w:pPr>
            <w:r w:rsidRPr="00A84B12">
              <w:rPr>
                <w:bCs/>
                <w:sz w:val="14"/>
                <w:szCs w:val="14"/>
              </w:rPr>
              <w:t>2016</w:t>
            </w:r>
          </w:p>
        </w:tc>
        <w:tc>
          <w:tcPr>
            <w:tcW w:w="1417" w:type="dxa"/>
          </w:tcPr>
          <w:p w:rsidRPr="00D53A65" w:rsidR="003E595F" w:rsidP="00D53A65" w:rsidRDefault="00D53A65" w14:paraId="7FD32A99" w14:textId="64BDBCEA">
            <w:pPr>
              <w:spacing w:line="240" w:lineRule="auto"/>
              <w:rPr>
                <w:bCs/>
                <w:sz w:val="14"/>
                <w:szCs w:val="14"/>
                <w:lang w:val="nl-NL"/>
              </w:rPr>
            </w:pPr>
            <w:r w:rsidRPr="00D53A65">
              <w:rPr>
                <w:bCs/>
                <w:sz w:val="14"/>
                <w:szCs w:val="14"/>
                <w:lang w:val="nl-NL"/>
              </w:rPr>
              <w:t>4.</w:t>
            </w:r>
            <w:r>
              <w:rPr>
                <w:bCs/>
                <w:sz w:val="14"/>
                <w:szCs w:val="14"/>
                <w:lang w:val="nl-NL"/>
              </w:rPr>
              <w:t>8</w:t>
            </w:r>
            <w:r w:rsidRPr="00D53A65" w:rsidR="003E595F">
              <w:rPr>
                <w:bCs/>
                <w:sz w:val="14"/>
                <w:szCs w:val="14"/>
                <w:lang w:val="nl-NL"/>
              </w:rPr>
              <w:t xml:space="preserve"> mln</w:t>
            </w:r>
          </w:p>
        </w:tc>
      </w:tr>
      <w:tr w:rsidRPr="00D53A65" w:rsidR="003E595F" w:rsidTr="00DF383C" w14:paraId="6194AC43" w14:textId="77777777">
        <w:trPr>
          <w:trHeight w:val="353"/>
        </w:trPr>
        <w:tc>
          <w:tcPr>
            <w:tcW w:w="1126" w:type="dxa"/>
          </w:tcPr>
          <w:p w:rsidRPr="00D53A65" w:rsidR="003E595F" w:rsidP="00A4268D" w:rsidRDefault="003E595F" w14:paraId="65B56969" w14:textId="77777777">
            <w:pPr>
              <w:spacing w:line="240" w:lineRule="auto"/>
              <w:rPr>
                <w:b/>
                <w:bCs/>
                <w:sz w:val="14"/>
                <w:szCs w:val="14"/>
                <w:lang w:val="nl-NL"/>
              </w:rPr>
            </w:pPr>
            <w:r w:rsidRPr="00D53A65">
              <w:rPr>
                <w:b/>
                <w:bCs/>
                <w:sz w:val="14"/>
                <w:szCs w:val="14"/>
                <w:lang w:val="nl-NL"/>
              </w:rPr>
              <w:t>Ontmijning</w:t>
            </w:r>
          </w:p>
        </w:tc>
        <w:tc>
          <w:tcPr>
            <w:tcW w:w="1404" w:type="dxa"/>
          </w:tcPr>
          <w:p w:rsidRPr="00D53A65" w:rsidR="003E595F" w:rsidP="00A4268D" w:rsidRDefault="00A84B12" w14:paraId="7B99BFDA" w14:textId="77777777">
            <w:pPr>
              <w:spacing w:line="240" w:lineRule="auto"/>
              <w:rPr>
                <w:sz w:val="14"/>
                <w:szCs w:val="14"/>
                <w:lang w:val="nl-NL"/>
              </w:rPr>
            </w:pPr>
            <w:r w:rsidRPr="00D53A65">
              <w:rPr>
                <w:sz w:val="14"/>
                <w:szCs w:val="14"/>
                <w:lang w:val="nl-NL"/>
              </w:rPr>
              <w:t>Ontmijning</w:t>
            </w:r>
          </w:p>
        </w:tc>
        <w:tc>
          <w:tcPr>
            <w:tcW w:w="2858" w:type="dxa"/>
          </w:tcPr>
          <w:p w:rsidRPr="00A84B12" w:rsidR="003E595F" w:rsidP="00A84B12" w:rsidRDefault="003E595F" w14:paraId="5461FED0" w14:textId="77777777">
            <w:pPr>
              <w:spacing w:line="240" w:lineRule="auto"/>
              <w:rPr>
                <w:bCs/>
                <w:sz w:val="14"/>
                <w:szCs w:val="14"/>
                <w:lang w:val="nl-NL"/>
              </w:rPr>
            </w:pPr>
            <w:r w:rsidRPr="00A84B12">
              <w:rPr>
                <w:sz w:val="14"/>
                <w:szCs w:val="14"/>
                <w:lang w:val="nl-NL"/>
              </w:rPr>
              <w:t>Emergency Response (</w:t>
            </w:r>
            <w:r w:rsidRPr="00A84B12" w:rsidR="00A84B12">
              <w:rPr>
                <w:sz w:val="14"/>
                <w:szCs w:val="14"/>
                <w:lang w:val="nl-NL"/>
              </w:rPr>
              <w:t>ruimen en survey</w:t>
            </w:r>
            <w:r w:rsidRPr="00A84B12">
              <w:rPr>
                <w:sz w:val="14"/>
                <w:szCs w:val="14"/>
                <w:lang w:val="nl-NL"/>
              </w:rPr>
              <w:t>) in Noord en Centraal Irak</w:t>
            </w:r>
          </w:p>
        </w:tc>
        <w:tc>
          <w:tcPr>
            <w:tcW w:w="1559" w:type="dxa"/>
          </w:tcPr>
          <w:p w:rsidRPr="00D53A65" w:rsidR="003E595F" w:rsidP="00A4268D" w:rsidRDefault="003E595F" w14:paraId="4E794BB3" w14:textId="77777777">
            <w:pPr>
              <w:spacing w:line="240" w:lineRule="auto"/>
              <w:rPr>
                <w:bCs/>
                <w:sz w:val="14"/>
                <w:szCs w:val="14"/>
                <w:lang w:val="nl-NL"/>
              </w:rPr>
            </w:pPr>
            <w:r w:rsidRPr="00D53A65">
              <w:rPr>
                <w:bCs/>
                <w:sz w:val="14"/>
                <w:szCs w:val="14"/>
                <w:lang w:val="nl-NL"/>
              </w:rPr>
              <w:t>MAG</w:t>
            </w:r>
          </w:p>
        </w:tc>
        <w:tc>
          <w:tcPr>
            <w:tcW w:w="850" w:type="dxa"/>
          </w:tcPr>
          <w:p w:rsidRPr="00A50635" w:rsidR="003E595F" w:rsidP="00A4268D" w:rsidRDefault="003E595F" w14:paraId="1E59FF93" w14:textId="77777777">
            <w:pPr>
              <w:spacing w:line="240" w:lineRule="auto"/>
              <w:rPr>
                <w:bCs/>
                <w:sz w:val="14"/>
                <w:szCs w:val="14"/>
                <w:lang w:val="nl-NL"/>
              </w:rPr>
            </w:pPr>
            <w:r w:rsidRPr="00D53A65">
              <w:rPr>
                <w:bCs/>
                <w:sz w:val="14"/>
                <w:szCs w:val="14"/>
                <w:lang w:val="nl-NL"/>
              </w:rPr>
              <w:t>Aug 2015</w:t>
            </w:r>
          </w:p>
        </w:tc>
        <w:tc>
          <w:tcPr>
            <w:tcW w:w="851" w:type="dxa"/>
          </w:tcPr>
          <w:p w:rsidRPr="00A50635" w:rsidR="003E595F" w:rsidP="00A4268D" w:rsidRDefault="003E595F" w14:paraId="7DAE734E" w14:textId="77777777">
            <w:pPr>
              <w:spacing w:line="240" w:lineRule="auto"/>
              <w:rPr>
                <w:bCs/>
                <w:sz w:val="14"/>
                <w:szCs w:val="14"/>
                <w:lang w:val="nl-NL"/>
              </w:rPr>
            </w:pPr>
            <w:r w:rsidRPr="00D53A65">
              <w:rPr>
                <w:bCs/>
                <w:sz w:val="14"/>
                <w:szCs w:val="14"/>
                <w:lang w:val="nl-NL"/>
              </w:rPr>
              <w:t>Mei 2016</w:t>
            </w:r>
          </w:p>
        </w:tc>
        <w:tc>
          <w:tcPr>
            <w:tcW w:w="1417" w:type="dxa"/>
          </w:tcPr>
          <w:p w:rsidRPr="00D53A65" w:rsidR="003E595F" w:rsidP="00A4268D" w:rsidRDefault="003E595F" w14:paraId="288A6D6D" w14:textId="77777777">
            <w:pPr>
              <w:spacing w:line="240" w:lineRule="auto"/>
              <w:rPr>
                <w:bCs/>
                <w:sz w:val="14"/>
                <w:szCs w:val="14"/>
                <w:lang w:val="nl-NL"/>
              </w:rPr>
            </w:pPr>
            <w:r w:rsidRPr="00D53A65">
              <w:rPr>
                <w:bCs/>
                <w:sz w:val="14"/>
                <w:szCs w:val="14"/>
                <w:lang w:val="nl-NL"/>
              </w:rPr>
              <w:t>1 mln</w:t>
            </w:r>
          </w:p>
        </w:tc>
      </w:tr>
      <w:tr w:rsidRPr="00A50635" w:rsidR="003E595F" w:rsidTr="00DF383C" w14:paraId="4C39CEE1" w14:textId="77777777">
        <w:trPr>
          <w:trHeight w:val="272"/>
        </w:trPr>
        <w:tc>
          <w:tcPr>
            <w:tcW w:w="1126" w:type="dxa"/>
          </w:tcPr>
          <w:p w:rsidRPr="00A50635" w:rsidR="003E595F" w:rsidP="00A4268D" w:rsidRDefault="00A84B12" w14:paraId="1FA172FD" w14:textId="77777777">
            <w:pPr>
              <w:spacing w:line="240" w:lineRule="auto"/>
              <w:rPr>
                <w:b/>
                <w:bCs/>
                <w:sz w:val="14"/>
                <w:szCs w:val="14"/>
                <w:lang w:val="nl-NL"/>
              </w:rPr>
            </w:pPr>
            <w:r>
              <w:rPr>
                <w:b/>
                <w:bCs/>
                <w:sz w:val="14"/>
                <w:szCs w:val="14"/>
                <w:lang w:val="nl-NL"/>
              </w:rPr>
              <w:t>O</w:t>
            </w:r>
            <w:r w:rsidRPr="00A50635" w:rsidR="003E595F">
              <w:rPr>
                <w:b/>
                <w:bCs/>
                <w:sz w:val="14"/>
                <w:szCs w:val="14"/>
                <w:lang w:val="nl-NL"/>
              </w:rPr>
              <w:t>ntmijning</w:t>
            </w:r>
          </w:p>
        </w:tc>
        <w:tc>
          <w:tcPr>
            <w:tcW w:w="1404" w:type="dxa"/>
          </w:tcPr>
          <w:p w:rsidRPr="00A50635" w:rsidR="003E595F" w:rsidP="00A4268D" w:rsidRDefault="00A84B12" w14:paraId="0FC515ED" w14:textId="77777777">
            <w:pPr>
              <w:spacing w:line="240" w:lineRule="auto"/>
              <w:rPr>
                <w:sz w:val="14"/>
                <w:szCs w:val="14"/>
                <w:lang w:val="nl-NL"/>
              </w:rPr>
            </w:pPr>
            <w:r>
              <w:rPr>
                <w:bCs/>
                <w:sz w:val="14"/>
                <w:szCs w:val="14"/>
                <w:lang w:val="nl-NL"/>
              </w:rPr>
              <w:t>Ontmijning</w:t>
            </w:r>
          </w:p>
        </w:tc>
        <w:tc>
          <w:tcPr>
            <w:tcW w:w="2858" w:type="dxa"/>
          </w:tcPr>
          <w:p w:rsidRPr="00A50635" w:rsidR="003E595F" w:rsidP="00A4268D" w:rsidRDefault="00A84B12" w14:paraId="16E6D98D" w14:textId="77777777">
            <w:pPr>
              <w:spacing w:line="240" w:lineRule="auto"/>
              <w:rPr>
                <w:bCs/>
                <w:sz w:val="14"/>
                <w:szCs w:val="14"/>
                <w:lang w:val="nl-NL"/>
              </w:rPr>
            </w:pPr>
            <w:r>
              <w:rPr>
                <w:rFonts w:cs="Arial"/>
                <w:sz w:val="14"/>
                <w:szCs w:val="14"/>
              </w:rPr>
              <w:t>Bewustwording, slachtofferhulp en surveys.</w:t>
            </w:r>
          </w:p>
        </w:tc>
        <w:tc>
          <w:tcPr>
            <w:tcW w:w="1559" w:type="dxa"/>
          </w:tcPr>
          <w:p w:rsidRPr="00A50635" w:rsidR="003E595F" w:rsidP="00A4268D" w:rsidRDefault="003E595F" w14:paraId="3134AF65" w14:textId="77777777">
            <w:pPr>
              <w:spacing w:line="240" w:lineRule="auto"/>
              <w:rPr>
                <w:bCs/>
                <w:sz w:val="14"/>
                <w:szCs w:val="14"/>
                <w:lang w:val="nl-NL"/>
              </w:rPr>
            </w:pPr>
            <w:r w:rsidRPr="00A50635">
              <w:rPr>
                <w:bCs/>
                <w:sz w:val="14"/>
                <w:szCs w:val="14"/>
              </w:rPr>
              <w:t>Handicap International</w:t>
            </w:r>
          </w:p>
        </w:tc>
        <w:tc>
          <w:tcPr>
            <w:tcW w:w="850" w:type="dxa"/>
          </w:tcPr>
          <w:p w:rsidRPr="00A50635" w:rsidR="003E595F" w:rsidP="00A4268D" w:rsidRDefault="003E595F" w14:paraId="4D397FDF" w14:textId="77777777">
            <w:pPr>
              <w:spacing w:line="240" w:lineRule="auto"/>
              <w:rPr>
                <w:bCs/>
                <w:sz w:val="14"/>
                <w:szCs w:val="14"/>
                <w:lang w:val="nl-NL"/>
              </w:rPr>
            </w:pPr>
            <w:r w:rsidRPr="00A50635">
              <w:rPr>
                <w:bCs/>
                <w:sz w:val="14"/>
                <w:szCs w:val="14"/>
              </w:rPr>
              <w:t>June 2015</w:t>
            </w:r>
          </w:p>
        </w:tc>
        <w:tc>
          <w:tcPr>
            <w:tcW w:w="851" w:type="dxa"/>
          </w:tcPr>
          <w:p w:rsidRPr="00A50635" w:rsidR="003E595F" w:rsidP="00A4268D" w:rsidRDefault="003E595F" w14:paraId="31EB611C" w14:textId="77777777">
            <w:pPr>
              <w:spacing w:line="240" w:lineRule="auto"/>
              <w:rPr>
                <w:bCs/>
                <w:sz w:val="14"/>
                <w:szCs w:val="14"/>
                <w:lang w:val="nl-NL"/>
              </w:rPr>
            </w:pPr>
            <w:r w:rsidRPr="00A50635">
              <w:rPr>
                <w:bCs/>
                <w:sz w:val="14"/>
                <w:szCs w:val="14"/>
              </w:rPr>
              <w:t>Dec 2015</w:t>
            </w:r>
          </w:p>
        </w:tc>
        <w:tc>
          <w:tcPr>
            <w:tcW w:w="1417" w:type="dxa"/>
          </w:tcPr>
          <w:p w:rsidRPr="00A50635" w:rsidR="003E595F" w:rsidP="00A4268D" w:rsidRDefault="003E595F" w14:paraId="2DF93382" w14:textId="77777777">
            <w:pPr>
              <w:spacing w:line="240" w:lineRule="auto"/>
              <w:rPr>
                <w:bCs/>
                <w:sz w:val="14"/>
                <w:szCs w:val="14"/>
              </w:rPr>
            </w:pPr>
            <w:r w:rsidRPr="00A50635">
              <w:rPr>
                <w:bCs/>
                <w:sz w:val="14"/>
                <w:szCs w:val="14"/>
              </w:rPr>
              <w:t>984.190</w:t>
            </w:r>
          </w:p>
        </w:tc>
      </w:tr>
      <w:tr w:rsidRPr="00A50635" w:rsidR="003E595F" w:rsidTr="00DF383C" w14:paraId="0473D6E8" w14:textId="77777777">
        <w:trPr>
          <w:trHeight w:val="349"/>
        </w:trPr>
        <w:tc>
          <w:tcPr>
            <w:tcW w:w="1126" w:type="dxa"/>
          </w:tcPr>
          <w:p w:rsidRPr="00A50635" w:rsidR="003E595F" w:rsidP="00A4268D" w:rsidRDefault="003E595F" w14:paraId="60C2609B" w14:textId="77777777">
            <w:pPr>
              <w:spacing w:line="240" w:lineRule="auto"/>
              <w:rPr>
                <w:b/>
                <w:bCs/>
                <w:sz w:val="14"/>
                <w:szCs w:val="14"/>
              </w:rPr>
            </w:pPr>
            <w:r w:rsidRPr="00A50635">
              <w:rPr>
                <w:b/>
                <w:bCs/>
                <w:sz w:val="14"/>
                <w:szCs w:val="14"/>
              </w:rPr>
              <w:t>Ontmijning</w:t>
            </w:r>
          </w:p>
        </w:tc>
        <w:tc>
          <w:tcPr>
            <w:tcW w:w="1404" w:type="dxa"/>
          </w:tcPr>
          <w:p w:rsidRPr="00A50635" w:rsidR="003E595F" w:rsidP="00A4268D" w:rsidRDefault="00A84B12" w14:paraId="1C011678" w14:textId="77777777">
            <w:pPr>
              <w:spacing w:line="240" w:lineRule="auto"/>
              <w:rPr>
                <w:sz w:val="14"/>
                <w:szCs w:val="14"/>
              </w:rPr>
            </w:pPr>
            <w:r>
              <w:rPr>
                <w:sz w:val="14"/>
                <w:szCs w:val="14"/>
              </w:rPr>
              <w:t>Ontmijning</w:t>
            </w:r>
          </w:p>
        </w:tc>
        <w:tc>
          <w:tcPr>
            <w:tcW w:w="2858" w:type="dxa"/>
          </w:tcPr>
          <w:p w:rsidRPr="00A50635" w:rsidR="003E595F" w:rsidP="00A4268D" w:rsidRDefault="003E595F" w14:paraId="70C7AC3E" w14:textId="77777777">
            <w:pPr>
              <w:spacing w:line="240" w:lineRule="auto"/>
              <w:rPr>
                <w:bCs/>
                <w:sz w:val="14"/>
                <w:szCs w:val="14"/>
              </w:rPr>
            </w:pPr>
            <w:r w:rsidRPr="00A50635">
              <w:rPr>
                <w:sz w:val="14"/>
                <w:szCs w:val="14"/>
              </w:rPr>
              <w:t>Emergency response in Diyala</w:t>
            </w:r>
          </w:p>
        </w:tc>
        <w:tc>
          <w:tcPr>
            <w:tcW w:w="1559" w:type="dxa"/>
          </w:tcPr>
          <w:p w:rsidRPr="00A50635" w:rsidR="003E595F" w:rsidP="00A4268D" w:rsidRDefault="003E595F" w14:paraId="3727BEA2" w14:textId="77777777">
            <w:pPr>
              <w:spacing w:line="240" w:lineRule="auto"/>
              <w:rPr>
                <w:bCs/>
                <w:sz w:val="14"/>
                <w:szCs w:val="14"/>
              </w:rPr>
            </w:pPr>
            <w:r w:rsidRPr="00A50635">
              <w:rPr>
                <w:bCs/>
                <w:sz w:val="14"/>
                <w:szCs w:val="14"/>
              </w:rPr>
              <w:t>Handicap International</w:t>
            </w:r>
          </w:p>
        </w:tc>
        <w:tc>
          <w:tcPr>
            <w:tcW w:w="850" w:type="dxa"/>
          </w:tcPr>
          <w:p w:rsidRPr="00A50635" w:rsidR="003E595F" w:rsidP="00A4268D" w:rsidRDefault="003E595F" w14:paraId="0AC92D4A" w14:textId="77777777">
            <w:pPr>
              <w:spacing w:line="240" w:lineRule="auto"/>
              <w:rPr>
                <w:bCs/>
                <w:sz w:val="14"/>
                <w:szCs w:val="14"/>
              </w:rPr>
            </w:pPr>
            <w:r w:rsidRPr="00A50635">
              <w:rPr>
                <w:bCs/>
                <w:sz w:val="14"/>
                <w:szCs w:val="14"/>
              </w:rPr>
              <w:t>2016</w:t>
            </w:r>
          </w:p>
        </w:tc>
        <w:tc>
          <w:tcPr>
            <w:tcW w:w="851" w:type="dxa"/>
          </w:tcPr>
          <w:p w:rsidRPr="00A50635" w:rsidR="003E595F" w:rsidP="00A4268D" w:rsidRDefault="003E595F" w14:paraId="62DB1A97" w14:textId="77777777">
            <w:pPr>
              <w:spacing w:line="240" w:lineRule="auto"/>
              <w:rPr>
                <w:bCs/>
                <w:sz w:val="14"/>
                <w:szCs w:val="14"/>
              </w:rPr>
            </w:pPr>
            <w:r w:rsidRPr="00A50635">
              <w:rPr>
                <w:bCs/>
                <w:sz w:val="14"/>
                <w:szCs w:val="14"/>
              </w:rPr>
              <w:t>2016</w:t>
            </w:r>
          </w:p>
        </w:tc>
        <w:tc>
          <w:tcPr>
            <w:tcW w:w="1417" w:type="dxa"/>
          </w:tcPr>
          <w:p w:rsidRPr="00A50635" w:rsidR="003E595F" w:rsidP="00A4268D" w:rsidRDefault="003E595F" w14:paraId="0A98013A" w14:textId="77777777">
            <w:pPr>
              <w:spacing w:line="240" w:lineRule="auto"/>
              <w:rPr>
                <w:bCs/>
                <w:sz w:val="14"/>
                <w:szCs w:val="14"/>
                <w:lang w:val="nl-NL"/>
              </w:rPr>
            </w:pPr>
            <w:r w:rsidRPr="00A50635">
              <w:rPr>
                <w:bCs/>
                <w:sz w:val="14"/>
                <w:szCs w:val="14"/>
              </w:rPr>
              <w:t>1</w:t>
            </w:r>
            <w:r w:rsidRPr="00A50635">
              <w:rPr>
                <w:bCs/>
                <w:sz w:val="14"/>
                <w:szCs w:val="14"/>
                <w:lang w:val="nl-NL"/>
              </w:rPr>
              <w:t xml:space="preserve">.85 mln. </w:t>
            </w:r>
          </w:p>
        </w:tc>
      </w:tr>
      <w:tr w:rsidRPr="00A50635" w:rsidR="003E595F" w:rsidTr="00DF383C" w14:paraId="5409F7AA" w14:textId="77777777">
        <w:trPr>
          <w:trHeight w:val="43"/>
        </w:trPr>
        <w:tc>
          <w:tcPr>
            <w:tcW w:w="1126" w:type="dxa"/>
          </w:tcPr>
          <w:p w:rsidRPr="00A50635" w:rsidR="003E595F" w:rsidP="00A4268D" w:rsidRDefault="003E595F" w14:paraId="6B0824AC" w14:textId="77777777">
            <w:pPr>
              <w:spacing w:line="240" w:lineRule="auto"/>
              <w:rPr>
                <w:b/>
                <w:bCs/>
                <w:sz w:val="14"/>
                <w:szCs w:val="14"/>
                <w:lang w:val="nl-NL"/>
              </w:rPr>
            </w:pPr>
            <w:r w:rsidRPr="00A50635">
              <w:rPr>
                <w:b/>
                <w:bCs/>
                <w:sz w:val="14"/>
                <w:szCs w:val="14"/>
                <w:lang w:val="nl-NL"/>
              </w:rPr>
              <w:t>Ontmijning</w:t>
            </w:r>
          </w:p>
        </w:tc>
        <w:tc>
          <w:tcPr>
            <w:tcW w:w="1404" w:type="dxa"/>
          </w:tcPr>
          <w:p w:rsidRPr="00A50635" w:rsidR="003E595F" w:rsidP="00A4268D" w:rsidRDefault="00A84B12" w14:paraId="3273C2A3" w14:textId="77777777">
            <w:pPr>
              <w:spacing w:line="240" w:lineRule="auto"/>
              <w:rPr>
                <w:bCs/>
                <w:sz w:val="14"/>
                <w:szCs w:val="14"/>
                <w:lang w:val="nl-NL"/>
              </w:rPr>
            </w:pPr>
            <w:r>
              <w:rPr>
                <w:bCs/>
                <w:sz w:val="14"/>
                <w:szCs w:val="14"/>
                <w:lang w:val="nl-NL"/>
              </w:rPr>
              <w:t>Ontmijning</w:t>
            </w:r>
          </w:p>
        </w:tc>
        <w:tc>
          <w:tcPr>
            <w:tcW w:w="2858" w:type="dxa"/>
          </w:tcPr>
          <w:p w:rsidRPr="00A50635" w:rsidR="003E595F" w:rsidP="00A4268D" w:rsidRDefault="00A84B12" w14:paraId="1DFEAD46" w14:textId="77777777">
            <w:pPr>
              <w:spacing w:line="240" w:lineRule="auto"/>
              <w:rPr>
                <w:bCs/>
                <w:sz w:val="14"/>
                <w:szCs w:val="14"/>
                <w:lang w:val="nl-NL"/>
              </w:rPr>
            </w:pPr>
            <w:r>
              <w:rPr>
                <w:sz w:val="14"/>
                <w:szCs w:val="14"/>
                <w:lang w:val="nl-NL"/>
              </w:rPr>
              <w:t>V</w:t>
            </w:r>
            <w:r w:rsidRPr="00A50635" w:rsidR="003E595F">
              <w:rPr>
                <w:sz w:val="14"/>
                <w:szCs w:val="14"/>
                <w:lang w:val="nl-NL"/>
              </w:rPr>
              <w:t>oorlichting, clearance en voorraadvernietiging (inclusief emergency response)</w:t>
            </w:r>
          </w:p>
        </w:tc>
        <w:tc>
          <w:tcPr>
            <w:tcW w:w="1559" w:type="dxa"/>
          </w:tcPr>
          <w:p w:rsidRPr="00A50635" w:rsidR="003E595F" w:rsidP="00A4268D" w:rsidRDefault="003E595F" w14:paraId="4E4A29E6" w14:textId="77777777">
            <w:pPr>
              <w:spacing w:line="240" w:lineRule="auto"/>
              <w:rPr>
                <w:bCs/>
                <w:sz w:val="14"/>
                <w:szCs w:val="14"/>
                <w:lang w:val="nl-NL"/>
              </w:rPr>
            </w:pPr>
            <w:r w:rsidRPr="00A50635">
              <w:rPr>
                <w:bCs/>
                <w:sz w:val="14"/>
                <w:szCs w:val="14"/>
                <w:lang w:val="nl-NL"/>
              </w:rPr>
              <w:t>MAG</w:t>
            </w:r>
          </w:p>
        </w:tc>
        <w:tc>
          <w:tcPr>
            <w:tcW w:w="850" w:type="dxa"/>
          </w:tcPr>
          <w:p w:rsidRPr="00A50635" w:rsidR="003E595F" w:rsidP="00A4268D" w:rsidRDefault="003E595F" w14:paraId="0E3643BC" w14:textId="77777777">
            <w:pPr>
              <w:spacing w:line="240" w:lineRule="auto"/>
              <w:rPr>
                <w:bCs/>
                <w:sz w:val="14"/>
                <w:szCs w:val="14"/>
                <w:lang w:val="nl-NL"/>
              </w:rPr>
            </w:pPr>
            <w:r w:rsidRPr="00A50635">
              <w:rPr>
                <w:bCs/>
                <w:sz w:val="14"/>
                <w:szCs w:val="14"/>
                <w:lang w:val="nl-NL"/>
              </w:rPr>
              <w:t>Sep 16</w:t>
            </w:r>
          </w:p>
        </w:tc>
        <w:tc>
          <w:tcPr>
            <w:tcW w:w="851" w:type="dxa"/>
          </w:tcPr>
          <w:p w:rsidRPr="00A50635" w:rsidR="003E595F" w:rsidP="00A4268D" w:rsidRDefault="003E595F" w14:paraId="52D13B58" w14:textId="77777777">
            <w:pPr>
              <w:spacing w:line="240" w:lineRule="auto"/>
              <w:rPr>
                <w:bCs/>
                <w:sz w:val="14"/>
                <w:szCs w:val="14"/>
                <w:lang w:val="nl-NL"/>
              </w:rPr>
            </w:pPr>
            <w:r w:rsidRPr="00A50635">
              <w:rPr>
                <w:bCs/>
                <w:sz w:val="14"/>
                <w:szCs w:val="14"/>
                <w:lang w:val="nl-NL"/>
              </w:rPr>
              <w:t>Aug 20</w:t>
            </w:r>
          </w:p>
        </w:tc>
        <w:tc>
          <w:tcPr>
            <w:tcW w:w="1417" w:type="dxa"/>
          </w:tcPr>
          <w:p w:rsidRPr="00A50635" w:rsidR="003E595F" w:rsidP="00A4268D" w:rsidRDefault="003E595F" w14:paraId="3FDE73B7" w14:textId="77777777">
            <w:pPr>
              <w:spacing w:line="240" w:lineRule="auto"/>
              <w:rPr>
                <w:bCs/>
                <w:sz w:val="14"/>
                <w:szCs w:val="14"/>
              </w:rPr>
            </w:pPr>
            <w:r w:rsidRPr="00A50635">
              <w:rPr>
                <w:bCs/>
                <w:sz w:val="14"/>
                <w:szCs w:val="14"/>
              </w:rPr>
              <w:t>5.7 mln. Waarvan 2,2 mln Emergency Response Mosul</w:t>
            </w:r>
          </w:p>
        </w:tc>
      </w:tr>
      <w:tr w:rsidRPr="00A50635" w:rsidR="003E595F" w:rsidTr="00DF383C" w14:paraId="4116B84B" w14:textId="77777777">
        <w:trPr>
          <w:trHeight w:val="558"/>
        </w:trPr>
        <w:tc>
          <w:tcPr>
            <w:tcW w:w="1126" w:type="dxa"/>
          </w:tcPr>
          <w:p w:rsidRPr="00A50635" w:rsidR="003E595F" w:rsidP="00A4268D" w:rsidRDefault="003E595F" w14:paraId="13155F10" w14:textId="77777777">
            <w:pPr>
              <w:spacing w:line="240" w:lineRule="auto"/>
              <w:rPr>
                <w:b/>
                <w:bCs/>
                <w:sz w:val="14"/>
                <w:szCs w:val="14"/>
                <w:lang w:val="nl-NL"/>
              </w:rPr>
            </w:pPr>
            <w:r w:rsidRPr="00A50635">
              <w:rPr>
                <w:b/>
                <w:bCs/>
                <w:sz w:val="14"/>
                <w:szCs w:val="14"/>
                <w:lang w:val="nl-NL"/>
              </w:rPr>
              <w:t>Veiligheid</w:t>
            </w:r>
          </w:p>
        </w:tc>
        <w:tc>
          <w:tcPr>
            <w:tcW w:w="1404" w:type="dxa"/>
          </w:tcPr>
          <w:p w:rsidRPr="006C4F1D" w:rsidR="003E595F" w:rsidP="00A4268D" w:rsidRDefault="006C4F1D" w14:paraId="35ECA282" w14:textId="77777777">
            <w:pPr>
              <w:spacing w:line="240" w:lineRule="auto"/>
              <w:rPr>
                <w:bCs/>
                <w:sz w:val="14"/>
                <w:szCs w:val="14"/>
              </w:rPr>
            </w:pPr>
            <w:r w:rsidRPr="006C4F1D">
              <w:rPr>
                <w:bCs/>
                <w:sz w:val="14"/>
                <w:szCs w:val="14"/>
              </w:rPr>
              <w:t>Support to Security Sector Reform</w:t>
            </w:r>
          </w:p>
        </w:tc>
        <w:tc>
          <w:tcPr>
            <w:tcW w:w="2858" w:type="dxa"/>
          </w:tcPr>
          <w:p w:rsidRPr="00A50635" w:rsidR="003E595F" w:rsidP="00A4268D" w:rsidRDefault="003E595F" w14:paraId="522329D2" w14:textId="77777777">
            <w:pPr>
              <w:spacing w:line="240" w:lineRule="auto"/>
              <w:rPr>
                <w:bCs/>
                <w:sz w:val="14"/>
                <w:szCs w:val="14"/>
                <w:lang w:val="nl-NL"/>
              </w:rPr>
            </w:pPr>
            <w:r w:rsidRPr="00A50635">
              <w:rPr>
                <w:sz w:val="14"/>
                <w:szCs w:val="14"/>
                <w:lang w:val="nl-NL"/>
              </w:rPr>
              <w:t>Ondersteuning Iraakse autoriteiten in hun streven naar het hervormen van de veiligheidssector</w:t>
            </w:r>
          </w:p>
        </w:tc>
        <w:tc>
          <w:tcPr>
            <w:tcW w:w="1559" w:type="dxa"/>
          </w:tcPr>
          <w:p w:rsidRPr="00A50635" w:rsidR="003E595F" w:rsidP="00A4268D" w:rsidRDefault="003E595F" w14:paraId="2A0839E7" w14:textId="77777777">
            <w:pPr>
              <w:spacing w:line="240" w:lineRule="auto"/>
              <w:rPr>
                <w:bCs/>
                <w:sz w:val="14"/>
                <w:szCs w:val="14"/>
                <w:lang w:val="nl-NL"/>
              </w:rPr>
            </w:pPr>
            <w:r w:rsidRPr="00A50635">
              <w:rPr>
                <w:bCs/>
                <w:sz w:val="14"/>
                <w:szCs w:val="14"/>
                <w:lang w:val="nl-NL"/>
              </w:rPr>
              <w:t>UNDP</w:t>
            </w:r>
          </w:p>
        </w:tc>
        <w:tc>
          <w:tcPr>
            <w:tcW w:w="850" w:type="dxa"/>
          </w:tcPr>
          <w:p w:rsidRPr="00A50635" w:rsidR="003E595F" w:rsidP="00A4268D" w:rsidRDefault="003E595F" w14:paraId="18A219E1" w14:textId="77777777">
            <w:pPr>
              <w:spacing w:line="240" w:lineRule="auto"/>
              <w:rPr>
                <w:bCs/>
                <w:sz w:val="14"/>
                <w:szCs w:val="14"/>
                <w:lang w:val="nl-NL"/>
              </w:rPr>
            </w:pPr>
            <w:r w:rsidRPr="00A50635">
              <w:rPr>
                <w:bCs/>
                <w:sz w:val="14"/>
                <w:szCs w:val="14"/>
                <w:lang w:val="nl-NL"/>
              </w:rPr>
              <w:t>Sep 15</w:t>
            </w:r>
          </w:p>
        </w:tc>
        <w:tc>
          <w:tcPr>
            <w:tcW w:w="851" w:type="dxa"/>
          </w:tcPr>
          <w:p w:rsidRPr="00A50635" w:rsidR="003E595F" w:rsidP="00A4268D" w:rsidRDefault="003E595F" w14:paraId="1DC780BE" w14:textId="77777777">
            <w:pPr>
              <w:spacing w:line="240" w:lineRule="auto"/>
              <w:rPr>
                <w:bCs/>
                <w:sz w:val="14"/>
                <w:szCs w:val="14"/>
                <w:lang w:val="nl-NL"/>
              </w:rPr>
            </w:pPr>
            <w:r w:rsidRPr="00A50635">
              <w:rPr>
                <w:bCs/>
                <w:sz w:val="14"/>
                <w:szCs w:val="14"/>
                <w:lang w:val="nl-NL"/>
              </w:rPr>
              <w:t>Sep 17</w:t>
            </w:r>
          </w:p>
        </w:tc>
        <w:tc>
          <w:tcPr>
            <w:tcW w:w="1417" w:type="dxa"/>
          </w:tcPr>
          <w:p w:rsidRPr="00A50635" w:rsidR="003E595F" w:rsidP="00A4268D" w:rsidRDefault="003E595F" w14:paraId="09A2AEC0" w14:textId="77777777">
            <w:pPr>
              <w:spacing w:line="240" w:lineRule="auto"/>
              <w:rPr>
                <w:bCs/>
                <w:sz w:val="14"/>
                <w:szCs w:val="14"/>
                <w:lang w:val="nl-NL"/>
              </w:rPr>
            </w:pPr>
            <w:r w:rsidRPr="00A50635">
              <w:rPr>
                <w:bCs/>
                <w:sz w:val="14"/>
                <w:szCs w:val="14"/>
                <w:lang w:val="nl-NL"/>
              </w:rPr>
              <w:t>1 mln.</w:t>
            </w:r>
          </w:p>
        </w:tc>
      </w:tr>
      <w:tr w:rsidRPr="00A50635" w:rsidR="003E595F" w:rsidTr="00DF383C" w14:paraId="63015B4C" w14:textId="77777777">
        <w:trPr>
          <w:trHeight w:val="1124"/>
        </w:trPr>
        <w:tc>
          <w:tcPr>
            <w:tcW w:w="1126" w:type="dxa"/>
          </w:tcPr>
          <w:p w:rsidRPr="00A50635" w:rsidR="003E595F" w:rsidP="00A4268D" w:rsidRDefault="003E595F" w14:paraId="1FA8E619" w14:textId="77777777">
            <w:pPr>
              <w:spacing w:line="240" w:lineRule="auto"/>
              <w:rPr>
                <w:b/>
                <w:bCs/>
                <w:sz w:val="14"/>
                <w:szCs w:val="14"/>
                <w:lang w:val="nl-NL"/>
              </w:rPr>
            </w:pPr>
            <w:r w:rsidRPr="00A50635">
              <w:rPr>
                <w:b/>
                <w:bCs/>
                <w:sz w:val="14"/>
                <w:szCs w:val="14"/>
                <w:lang w:val="nl-NL"/>
              </w:rPr>
              <w:lastRenderedPageBreak/>
              <w:t>Verzoening</w:t>
            </w:r>
          </w:p>
        </w:tc>
        <w:tc>
          <w:tcPr>
            <w:tcW w:w="1404" w:type="dxa"/>
          </w:tcPr>
          <w:p w:rsidRPr="00D53A65" w:rsidR="003E595F" w:rsidP="00D53A65" w:rsidRDefault="00D53A65" w14:paraId="2D90002F" w14:textId="3493AE7B">
            <w:pPr>
              <w:autoSpaceDE w:val="0"/>
              <w:autoSpaceDN w:val="0"/>
              <w:adjustRightInd w:val="0"/>
              <w:spacing w:line="240" w:lineRule="auto"/>
              <w:rPr>
                <w:rFonts w:cs="Arial"/>
                <w:sz w:val="14"/>
                <w:szCs w:val="14"/>
              </w:rPr>
            </w:pPr>
            <w:r w:rsidRPr="002C7CCD">
              <w:rPr>
                <w:rFonts w:cs="Arial"/>
                <w:sz w:val="14"/>
                <w:szCs w:val="14"/>
              </w:rPr>
              <w:t xml:space="preserve">Supporting the Council of Representatives </w:t>
            </w:r>
            <w:r>
              <w:rPr>
                <w:rFonts w:cs="Arial"/>
                <w:sz w:val="14"/>
                <w:szCs w:val="14"/>
              </w:rPr>
              <w:t>in Enacting Key Legislation and Promoting National Coexistence</w:t>
            </w:r>
          </w:p>
        </w:tc>
        <w:tc>
          <w:tcPr>
            <w:tcW w:w="2858" w:type="dxa"/>
          </w:tcPr>
          <w:p w:rsidRPr="00D53A65" w:rsidR="003E595F" w:rsidP="00D53A65" w:rsidRDefault="003E595F" w14:paraId="416A49B9" w14:textId="4B84A04B">
            <w:pPr>
              <w:spacing w:line="240" w:lineRule="auto"/>
              <w:rPr>
                <w:sz w:val="14"/>
                <w:szCs w:val="14"/>
                <w:lang w:val="nl-NL"/>
              </w:rPr>
            </w:pPr>
            <w:r w:rsidRPr="00A50635">
              <w:rPr>
                <w:sz w:val="14"/>
                <w:szCs w:val="14"/>
                <w:lang w:val="nl-NL"/>
              </w:rPr>
              <w:t xml:space="preserve">Bevorderen verzoening door aanpassing van voor </w:t>
            </w:r>
            <w:r w:rsidR="00D53A65">
              <w:rPr>
                <w:sz w:val="14"/>
                <w:szCs w:val="14"/>
                <w:lang w:val="nl-NL"/>
              </w:rPr>
              <w:t xml:space="preserve">verzoening relevante wetgeving, versterken klimaat voor nationale verzoening, steun bij </w:t>
            </w:r>
            <w:r w:rsidRPr="00DF383C" w:rsidR="00D53A65">
              <w:rPr>
                <w:i/>
                <w:sz w:val="14"/>
                <w:szCs w:val="14"/>
                <w:lang w:val="nl-NL"/>
              </w:rPr>
              <w:t>transitional justice</w:t>
            </w:r>
            <w:r w:rsidR="00D53A65">
              <w:rPr>
                <w:sz w:val="14"/>
                <w:szCs w:val="14"/>
                <w:lang w:val="nl-NL"/>
              </w:rPr>
              <w:t xml:space="preserve"> en beschermen rechten van minderheden.</w:t>
            </w:r>
          </w:p>
        </w:tc>
        <w:tc>
          <w:tcPr>
            <w:tcW w:w="1559" w:type="dxa"/>
          </w:tcPr>
          <w:p w:rsidRPr="00A50635" w:rsidR="003E595F" w:rsidP="00A4268D" w:rsidRDefault="00D53A65" w14:paraId="259B20BD" w14:textId="1CABACBB">
            <w:pPr>
              <w:spacing w:line="240" w:lineRule="auto"/>
              <w:rPr>
                <w:bCs/>
                <w:sz w:val="14"/>
                <w:szCs w:val="14"/>
              </w:rPr>
            </w:pPr>
            <w:r>
              <w:rPr>
                <w:bCs/>
                <w:sz w:val="14"/>
                <w:szCs w:val="14"/>
              </w:rPr>
              <w:t>UNAMI</w:t>
            </w:r>
            <w:r w:rsidRPr="00A50635" w:rsidR="003E595F">
              <w:rPr>
                <w:bCs/>
                <w:sz w:val="14"/>
                <w:szCs w:val="14"/>
              </w:rPr>
              <w:t>/UNOPS</w:t>
            </w:r>
          </w:p>
        </w:tc>
        <w:tc>
          <w:tcPr>
            <w:tcW w:w="850" w:type="dxa"/>
          </w:tcPr>
          <w:p w:rsidRPr="00A50635" w:rsidR="003E595F" w:rsidP="00A4268D" w:rsidRDefault="003E595F" w14:paraId="4B43C707" w14:textId="77777777">
            <w:pPr>
              <w:spacing w:line="240" w:lineRule="auto"/>
              <w:rPr>
                <w:bCs/>
                <w:sz w:val="14"/>
                <w:szCs w:val="14"/>
              </w:rPr>
            </w:pPr>
            <w:r w:rsidRPr="00A50635">
              <w:rPr>
                <w:bCs/>
                <w:sz w:val="14"/>
                <w:szCs w:val="14"/>
              </w:rPr>
              <w:t>Feb 15</w:t>
            </w:r>
          </w:p>
        </w:tc>
        <w:tc>
          <w:tcPr>
            <w:tcW w:w="851" w:type="dxa"/>
          </w:tcPr>
          <w:p w:rsidRPr="00A50635" w:rsidR="003E595F" w:rsidP="00A4268D" w:rsidRDefault="003E595F" w14:paraId="0237459E" w14:textId="77777777">
            <w:pPr>
              <w:spacing w:line="240" w:lineRule="auto"/>
              <w:rPr>
                <w:bCs/>
                <w:sz w:val="14"/>
                <w:szCs w:val="14"/>
              </w:rPr>
            </w:pPr>
            <w:r w:rsidRPr="00A50635">
              <w:rPr>
                <w:bCs/>
                <w:sz w:val="14"/>
                <w:szCs w:val="14"/>
              </w:rPr>
              <w:t>Dec 17</w:t>
            </w:r>
          </w:p>
        </w:tc>
        <w:tc>
          <w:tcPr>
            <w:tcW w:w="1417" w:type="dxa"/>
          </w:tcPr>
          <w:p w:rsidRPr="00A50635" w:rsidR="003E595F" w:rsidP="00A4268D" w:rsidRDefault="00D53A65" w14:paraId="1D766B5C" w14:textId="628B9E7A">
            <w:pPr>
              <w:spacing w:line="240" w:lineRule="auto"/>
              <w:rPr>
                <w:bCs/>
                <w:sz w:val="14"/>
                <w:szCs w:val="14"/>
              </w:rPr>
            </w:pPr>
            <w:r>
              <w:rPr>
                <w:bCs/>
                <w:sz w:val="14"/>
                <w:szCs w:val="14"/>
              </w:rPr>
              <w:t>1.002.100</w:t>
            </w:r>
          </w:p>
        </w:tc>
      </w:tr>
      <w:tr w:rsidRPr="00A50635" w:rsidR="001D7DFE" w:rsidTr="00DF383C" w14:paraId="6BB25206" w14:textId="77777777">
        <w:trPr>
          <w:trHeight w:val="1124"/>
        </w:trPr>
        <w:tc>
          <w:tcPr>
            <w:tcW w:w="1126" w:type="dxa"/>
          </w:tcPr>
          <w:p w:rsidRPr="00A50635" w:rsidR="001D7DFE" w:rsidP="00A4268D" w:rsidRDefault="001D7DFE" w14:paraId="17E07271" w14:textId="1C242FC7">
            <w:pPr>
              <w:spacing w:line="240" w:lineRule="auto"/>
              <w:rPr>
                <w:b/>
                <w:bCs/>
                <w:sz w:val="14"/>
                <w:szCs w:val="14"/>
                <w:lang w:val="nl-NL"/>
              </w:rPr>
            </w:pPr>
            <w:r>
              <w:rPr>
                <w:b/>
                <w:bCs/>
                <w:sz w:val="14"/>
                <w:szCs w:val="14"/>
                <w:lang w:val="nl-NL"/>
              </w:rPr>
              <w:t>Verzoening</w:t>
            </w:r>
          </w:p>
        </w:tc>
        <w:tc>
          <w:tcPr>
            <w:tcW w:w="1404" w:type="dxa"/>
          </w:tcPr>
          <w:p w:rsidRPr="002C7CCD" w:rsidR="001D7DFE" w:rsidP="00D53A65" w:rsidRDefault="001D7DFE" w14:paraId="189312AC" w14:textId="143BBDDD">
            <w:pPr>
              <w:autoSpaceDE w:val="0"/>
              <w:autoSpaceDN w:val="0"/>
              <w:adjustRightInd w:val="0"/>
              <w:spacing w:line="240" w:lineRule="auto"/>
              <w:rPr>
                <w:rFonts w:cs="Arial"/>
                <w:sz w:val="14"/>
                <w:szCs w:val="14"/>
              </w:rPr>
            </w:pPr>
            <w:r>
              <w:rPr>
                <w:rFonts w:cs="Arial"/>
                <w:sz w:val="14"/>
                <w:szCs w:val="14"/>
              </w:rPr>
              <w:t>Assessing conflict –affected communities’ perceptions and attitudes about peace and justice in Iraq</w:t>
            </w:r>
          </w:p>
        </w:tc>
        <w:tc>
          <w:tcPr>
            <w:tcW w:w="2858" w:type="dxa"/>
          </w:tcPr>
          <w:p w:rsidRPr="001D7DFE" w:rsidR="001D7DFE" w:rsidP="00D53A65" w:rsidRDefault="001D7DFE" w14:paraId="5D401E1C" w14:textId="258C579B">
            <w:pPr>
              <w:spacing w:line="240" w:lineRule="auto"/>
              <w:rPr>
                <w:sz w:val="14"/>
                <w:szCs w:val="14"/>
                <w:lang w:val="nl-NL"/>
              </w:rPr>
            </w:pPr>
            <w:r w:rsidRPr="001D7DFE">
              <w:rPr>
                <w:sz w:val="14"/>
                <w:szCs w:val="14"/>
                <w:lang w:val="nl-NL"/>
              </w:rPr>
              <w:t>Studie over de percepties van slachtoffers in ISIS-getroffen gebieden waaronder Mosul</w:t>
            </w:r>
          </w:p>
        </w:tc>
        <w:tc>
          <w:tcPr>
            <w:tcW w:w="1559" w:type="dxa"/>
          </w:tcPr>
          <w:p w:rsidR="001D7DFE" w:rsidP="00A4268D" w:rsidRDefault="001D7DFE" w14:paraId="7FCFF8E7" w14:textId="50C7A268">
            <w:pPr>
              <w:spacing w:line="240" w:lineRule="auto"/>
              <w:rPr>
                <w:bCs/>
                <w:sz w:val="14"/>
                <w:szCs w:val="14"/>
              </w:rPr>
            </w:pPr>
            <w:r>
              <w:rPr>
                <w:bCs/>
                <w:sz w:val="14"/>
                <w:szCs w:val="14"/>
              </w:rPr>
              <w:t>Harvard Humanitarian Initiative/</w:t>
            </w:r>
          </w:p>
        </w:tc>
        <w:tc>
          <w:tcPr>
            <w:tcW w:w="850" w:type="dxa"/>
          </w:tcPr>
          <w:p w:rsidRPr="00A50635" w:rsidR="001D7DFE" w:rsidP="00A4268D" w:rsidRDefault="001D7DFE" w14:paraId="688CA2DD" w14:textId="25515FD8">
            <w:pPr>
              <w:spacing w:line="240" w:lineRule="auto"/>
              <w:rPr>
                <w:bCs/>
                <w:sz w:val="14"/>
                <w:szCs w:val="14"/>
              </w:rPr>
            </w:pPr>
            <w:r>
              <w:rPr>
                <w:bCs/>
                <w:sz w:val="14"/>
                <w:szCs w:val="14"/>
              </w:rPr>
              <w:t>Okt 17</w:t>
            </w:r>
          </w:p>
        </w:tc>
        <w:tc>
          <w:tcPr>
            <w:tcW w:w="851" w:type="dxa"/>
          </w:tcPr>
          <w:p w:rsidRPr="00A50635" w:rsidR="001D7DFE" w:rsidP="00A4268D" w:rsidRDefault="001D7DFE" w14:paraId="7650D651" w14:textId="38AF18C7">
            <w:pPr>
              <w:spacing w:line="240" w:lineRule="auto"/>
              <w:rPr>
                <w:bCs/>
                <w:sz w:val="14"/>
                <w:szCs w:val="14"/>
              </w:rPr>
            </w:pPr>
            <w:r>
              <w:rPr>
                <w:bCs/>
                <w:sz w:val="14"/>
                <w:szCs w:val="14"/>
              </w:rPr>
              <w:t>Sept 18</w:t>
            </w:r>
          </w:p>
        </w:tc>
        <w:tc>
          <w:tcPr>
            <w:tcW w:w="1417" w:type="dxa"/>
          </w:tcPr>
          <w:p w:rsidR="001D7DFE" w:rsidP="00A4268D" w:rsidRDefault="001D7DFE" w14:paraId="163AE00F" w14:textId="565D2861">
            <w:pPr>
              <w:spacing w:line="240" w:lineRule="auto"/>
              <w:rPr>
                <w:bCs/>
                <w:sz w:val="14"/>
                <w:szCs w:val="14"/>
              </w:rPr>
            </w:pPr>
            <w:r>
              <w:rPr>
                <w:bCs/>
                <w:sz w:val="14"/>
                <w:szCs w:val="14"/>
              </w:rPr>
              <w:t>500.000</w:t>
            </w:r>
          </w:p>
        </w:tc>
      </w:tr>
      <w:tr w:rsidRPr="00A50635" w:rsidR="003E595F" w:rsidTr="00DF383C" w14:paraId="225C77D5" w14:textId="77777777">
        <w:trPr>
          <w:trHeight w:val="605"/>
        </w:trPr>
        <w:tc>
          <w:tcPr>
            <w:tcW w:w="1126" w:type="dxa"/>
          </w:tcPr>
          <w:p w:rsidRPr="00A50635" w:rsidR="003E595F" w:rsidP="00A4268D" w:rsidRDefault="003E595F" w14:paraId="0F8882B9" w14:textId="77777777">
            <w:pPr>
              <w:spacing w:line="240" w:lineRule="auto"/>
              <w:rPr>
                <w:b/>
                <w:bCs/>
                <w:sz w:val="14"/>
                <w:szCs w:val="14"/>
              </w:rPr>
            </w:pPr>
            <w:r w:rsidRPr="00A50635">
              <w:rPr>
                <w:b/>
                <w:bCs/>
                <w:sz w:val="14"/>
                <w:szCs w:val="14"/>
              </w:rPr>
              <w:t>Mensenrechten/gender</w:t>
            </w:r>
          </w:p>
        </w:tc>
        <w:tc>
          <w:tcPr>
            <w:tcW w:w="1404" w:type="dxa"/>
          </w:tcPr>
          <w:p w:rsidRPr="00A50635" w:rsidR="003E595F" w:rsidP="00A4268D" w:rsidRDefault="003E595F" w14:paraId="030BABC8" w14:textId="77777777">
            <w:pPr>
              <w:spacing w:line="240" w:lineRule="auto"/>
              <w:rPr>
                <w:bCs/>
                <w:sz w:val="14"/>
                <w:szCs w:val="14"/>
                <w:lang w:val="nl-NL"/>
              </w:rPr>
            </w:pPr>
            <w:r w:rsidRPr="00A50635">
              <w:rPr>
                <w:sz w:val="14"/>
                <w:szCs w:val="14"/>
                <w:lang w:val="nl-NL"/>
              </w:rPr>
              <w:t>Psychosociale  hulp Yezidi vrouwen met trauma’s</w:t>
            </w:r>
          </w:p>
        </w:tc>
        <w:tc>
          <w:tcPr>
            <w:tcW w:w="2858" w:type="dxa"/>
          </w:tcPr>
          <w:p w:rsidRPr="00A50635" w:rsidR="003E595F" w:rsidP="00A4268D" w:rsidRDefault="003E595F" w14:paraId="71C9D073" w14:textId="69939DAF">
            <w:pPr>
              <w:spacing w:line="240" w:lineRule="auto"/>
              <w:rPr>
                <w:sz w:val="14"/>
                <w:szCs w:val="14"/>
                <w:lang w:val="nl-NL"/>
              </w:rPr>
            </w:pPr>
            <w:r w:rsidRPr="00A50635">
              <w:rPr>
                <w:sz w:val="14"/>
                <w:szCs w:val="14"/>
                <w:lang w:val="nl-NL"/>
              </w:rPr>
              <w:t xml:space="preserve">Rehabilitatie en </w:t>
            </w:r>
            <w:r w:rsidRPr="00A50635" w:rsidR="00DF383C">
              <w:rPr>
                <w:sz w:val="14"/>
                <w:szCs w:val="14"/>
                <w:lang w:val="nl-NL"/>
              </w:rPr>
              <w:t>re-integratie</w:t>
            </w:r>
            <w:r w:rsidRPr="00A50635">
              <w:rPr>
                <w:sz w:val="14"/>
                <w:szCs w:val="14"/>
                <w:lang w:val="nl-NL"/>
              </w:rPr>
              <w:t xml:space="preserve"> van vrouwen en kinderen die slachteroffer zijn geworden (o.a. SGBV) van ISIS. </w:t>
            </w:r>
          </w:p>
        </w:tc>
        <w:tc>
          <w:tcPr>
            <w:tcW w:w="1559" w:type="dxa"/>
          </w:tcPr>
          <w:p w:rsidRPr="00A50635" w:rsidR="003E595F" w:rsidP="00A4268D" w:rsidRDefault="003E595F" w14:paraId="664EBFD7" w14:textId="77777777">
            <w:pPr>
              <w:spacing w:line="240" w:lineRule="auto"/>
              <w:rPr>
                <w:bCs/>
                <w:sz w:val="14"/>
                <w:szCs w:val="14"/>
                <w:lang w:val="nl-NL"/>
              </w:rPr>
            </w:pPr>
            <w:r w:rsidRPr="00A50635">
              <w:rPr>
                <w:bCs/>
                <w:sz w:val="14"/>
                <w:szCs w:val="14"/>
                <w:lang w:val="nl-NL"/>
              </w:rPr>
              <w:t>NPA</w:t>
            </w:r>
          </w:p>
        </w:tc>
        <w:tc>
          <w:tcPr>
            <w:tcW w:w="850" w:type="dxa"/>
          </w:tcPr>
          <w:p w:rsidRPr="00A50635" w:rsidR="003E595F" w:rsidP="00A4268D" w:rsidRDefault="003E595F" w14:paraId="762299CE" w14:textId="77777777">
            <w:pPr>
              <w:spacing w:line="240" w:lineRule="auto"/>
              <w:rPr>
                <w:bCs/>
                <w:sz w:val="14"/>
                <w:szCs w:val="14"/>
                <w:lang w:val="nl-NL"/>
              </w:rPr>
            </w:pPr>
            <w:r w:rsidRPr="00A50635">
              <w:rPr>
                <w:bCs/>
                <w:sz w:val="14"/>
                <w:szCs w:val="14"/>
                <w:lang w:val="nl-NL"/>
              </w:rPr>
              <w:t>Jan 16</w:t>
            </w:r>
          </w:p>
        </w:tc>
        <w:tc>
          <w:tcPr>
            <w:tcW w:w="851" w:type="dxa"/>
          </w:tcPr>
          <w:p w:rsidRPr="00A50635" w:rsidR="003E595F" w:rsidP="00A4268D" w:rsidRDefault="003E595F" w14:paraId="287379F6" w14:textId="77777777">
            <w:pPr>
              <w:spacing w:line="240" w:lineRule="auto"/>
              <w:rPr>
                <w:bCs/>
                <w:sz w:val="14"/>
                <w:szCs w:val="14"/>
                <w:lang w:val="nl-NL"/>
              </w:rPr>
            </w:pPr>
            <w:r w:rsidRPr="00A50635">
              <w:rPr>
                <w:bCs/>
                <w:sz w:val="14"/>
                <w:szCs w:val="14"/>
                <w:lang w:val="nl-NL"/>
              </w:rPr>
              <w:t>Dec 17</w:t>
            </w:r>
          </w:p>
        </w:tc>
        <w:tc>
          <w:tcPr>
            <w:tcW w:w="1417" w:type="dxa"/>
          </w:tcPr>
          <w:p w:rsidRPr="00A50635" w:rsidR="003E595F" w:rsidP="00DF383C" w:rsidRDefault="003E595F" w14:paraId="711A8B3C" w14:textId="0087A0F8">
            <w:pPr>
              <w:spacing w:line="240" w:lineRule="auto"/>
              <w:rPr>
                <w:bCs/>
                <w:sz w:val="14"/>
                <w:szCs w:val="14"/>
                <w:lang w:val="nl-NL"/>
              </w:rPr>
            </w:pPr>
            <w:r w:rsidRPr="00A50635">
              <w:rPr>
                <w:bCs/>
                <w:sz w:val="14"/>
                <w:szCs w:val="14"/>
                <w:lang w:val="nl-NL"/>
              </w:rPr>
              <w:t xml:space="preserve">1.48 mln. </w:t>
            </w:r>
          </w:p>
        </w:tc>
      </w:tr>
      <w:tr w:rsidRPr="00A50635" w:rsidR="003E595F" w:rsidTr="00DF383C" w14:paraId="04FB1803" w14:textId="77777777">
        <w:trPr>
          <w:trHeight w:val="557"/>
        </w:trPr>
        <w:tc>
          <w:tcPr>
            <w:tcW w:w="1126" w:type="dxa"/>
          </w:tcPr>
          <w:p w:rsidRPr="00A50635" w:rsidR="003E595F" w:rsidP="00A4268D" w:rsidRDefault="003E595F" w14:paraId="506DE3BF" w14:textId="77777777">
            <w:pPr>
              <w:spacing w:line="240" w:lineRule="auto"/>
              <w:rPr>
                <w:b/>
                <w:bCs/>
                <w:sz w:val="14"/>
                <w:szCs w:val="14"/>
              </w:rPr>
            </w:pPr>
            <w:r w:rsidRPr="00A50635">
              <w:rPr>
                <w:b/>
                <w:bCs/>
                <w:sz w:val="14"/>
                <w:szCs w:val="14"/>
              </w:rPr>
              <w:t>Mensenrechten/gender</w:t>
            </w:r>
          </w:p>
        </w:tc>
        <w:tc>
          <w:tcPr>
            <w:tcW w:w="1404" w:type="dxa"/>
          </w:tcPr>
          <w:p w:rsidRPr="00A50635" w:rsidR="003E595F" w:rsidP="00A4268D" w:rsidRDefault="003E595F" w14:paraId="22C6E729" w14:textId="77777777">
            <w:pPr>
              <w:spacing w:before="100" w:beforeAutospacing="1" w:after="100" w:afterAutospacing="1" w:line="240" w:lineRule="auto"/>
              <w:rPr>
                <w:sz w:val="14"/>
                <w:szCs w:val="14"/>
              </w:rPr>
            </w:pPr>
            <w:bookmarkStart w:name="OLE_LINK1" w:id="1"/>
            <w:r w:rsidRPr="00A50635">
              <w:rPr>
                <w:sz w:val="14"/>
                <w:szCs w:val="14"/>
              </w:rPr>
              <w:t>Rehabilitation and reintegration of women and children abducted or suffering from trauma cause by the activities of ISIL</w:t>
            </w:r>
            <w:bookmarkEnd w:id="1"/>
          </w:p>
        </w:tc>
        <w:tc>
          <w:tcPr>
            <w:tcW w:w="2858" w:type="dxa"/>
          </w:tcPr>
          <w:p w:rsidR="00DF383C" w:rsidP="00DF383C" w:rsidRDefault="003E595F" w14:paraId="33BE9704" w14:textId="77777777">
            <w:pPr>
              <w:spacing w:line="240" w:lineRule="auto"/>
              <w:rPr>
                <w:sz w:val="14"/>
                <w:szCs w:val="14"/>
                <w:lang w:val="nl-NL"/>
              </w:rPr>
            </w:pPr>
            <w:r w:rsidRPr="00A50635">
              <w:rPr>
                <w:sz w:val="14"/>
                <w:szCs w:val="14"/>
                <w:lang w:val="nl-NL"/>
              </w:rPr>
              <w:t xml:space="preserve">Rehabilitatie en </w:t>
            </w:r>
            <w:r w:rsidRPr="00A50635" w:rsidR="00DF383C">
              <w:rPr>
                <w:sz w:val="14"/>
                <w:szCs w:val="14"/>
                <w:lang w:val="nl-NL"/>
              </w:rPr>
              <w:t>re-integratie</w:t>
            </w:r>
            <w:r w:rsidRPr="00A50635">
              <w:rPr>
                <w:sz w:val="14"/>
                <w:szCs w:val="14"/>
                <w:lang w:val="nl-NL"/>
              </w:rPr>
              <w:t xml:space="preserve"> van vrouwen en kinderen die slachteroffer zijn geworden (o.a. SGBV) van ISIS.</w:t>
            </w:r>
          </w:p>
          <w:p w:rsidRPr="00A50635" w:rsidR="003E595F" w:rsidP="00DF383C" w:rsidRDefault="00DF383C" w14:paraId="415FEFA5" w14:textId="55C61671">
            <w:pPr>
              <w:spacing w:line="240" w:lineRule="auto"/>
              <w:rPr>
                <w:sz w:val="14"/>
                <w:szCs w:val="14"/>
                <w:lang w:val="nl-NL"/>
              </w:rPr>
            </w:pPr>
            <w:r>
              <w:rPr>
                <w:sz w:val="14"/>
                <w:szCs w:val="14"/>
                <w:lang w:val="nl-NL"/>
              </w:rPr>
              <w:t>NPA richt zich op</w:t>
            </w:r>
            <w:r w:rsidRPr="00A50635" w:rsidR="003E595F">
              <w:rPr>
                <w:sz w:val="14"/>
                <w:szCs w:val="14"/>
                <w:lang w:val="nl-NL"/>
              </w:rPr>
              <w:t xml:space="preserve"> capaciteitsversterking en kennisopbouw van vier maatschappelijke organisaties; verbeterde dienstverlening op gebied van SGBV support (waaronder psychoso</w:t>
            </w:r>
            <w:r>
              <w:rPr>
                <w:sz w:val="14"/>
                <w:szCs w:val="14"/>
                <w:lang w:val="nl-NL"/>
              </w:rPr>
              <w:t>ciale hulp) en re-integratie;</w:t>
            </w:r>
            <w:r w:rsidRPr="00A50635" w:rsidR="003E595F">
              <w:rPr>
                <w:sz w:val="14"/>
                <w:szCs w:val="14"/>
                <w:lang w:val="nl-NL"/>
              </w:rPr>
              <w:t xml:space="preserve"> rechtsbewustzijn en actieve participatie van vrouwen in de publieke sfeer.</w:t>
            </w:r>
          </w:p>
        </w:tc>
        <w:tc>
          <w:tcPr>
            <w:tcW w:w="1559" w:type="dxa"/>
          </w:tcPr>
          <w:p w:rsidRPr="00A50635" w:rsidR="003E595F" w:rsidP="00A4268D" w:rsidRDefault="003E595F" w14:paraId="18795433" w14:textId="77777777">
            <w:pPr>
              <w:spacing w:line="240" w:lineRule="auto"/>
              <w:rPr>
                <w:bCs/>
                <w:sz w:val="14"/>
                <w:szCs w:val="14"/>
                <w:lang w:val="nl-NL"/>
              </w:rPr>
            </w:pPr>
            <w:r w:rsidRPr="00A50635">
              <w:rPr>
                <w:bCs/>
                <w:sz w:val="14"/>
                <w:szCs w:val="14"/>
                <w:lang w:val="nl-NL"/>
              </w:rPr>
              <w:t>NPA</w:t>
            </w:r>
          </w:p>
        </w:tc>
        <w:tc>
          <w:tcPr>
            <w:tcW w:w="850" w:type="dxa"/>
          </w:tcPr>
          <w:p w:rsidRPr="00A50635" w:rsidR="003E595F" w:rsidP="00A4268D" w:rsidRDefault="003E595F" w14:paraId="019FF868" w14:textId="77777777">
            <w:pPr>
              <w:spacing w:line="240" w:lineRule="auto"/>
              <w:rPr>
                <w:bCs/>
                <w:sz w:val="14"/>
                <w:szCs w:val="14"/>
                <w:lang w:val="nl-NL"/>
              </w:rPr>
            </w:pPr>
            <w:r w:rsidRPr="00A50635">
              <w:rPr>
                <w:bCs/>
                <w:sz w:val="14"/>
                <w:szCs w:val="14"/>
                <w:lang w:val="nl-NL"/>
              </w:rPr>
              <w:t>Dec 17</w:t>
            </w:r>
          </w:p>
        </w:tc>
        <w:tc>
          <w:tcPr>
            <w:tcW w:w="851" w:type="dxa"/>
          </w:tcPr>
          <w:p w:rsidRPr="00A50635" w:rsidR="003E595F" w:rsidP="00A4268D" w:rsidRDefault="003E595F" w14:paraId="71095305" w14:textId="77777777">
            <w:pPr>
              <w:spacing w:line="240" w:lineRule="auto"/>
              <w:rPr>
                <w:bCs/>
                <w:sz w:val="14"/>
                <w:szCs w:val="14"/>
                <w:lang w:val="nl-NL"/>
              </w:rPr>
            </w:pPr>
            <w:r w:rsidRPr="00A50635">
              <w:rPr>
                <w:bCs/>
                <w:sz w:val="14"/>
                <w:szCs w:val="14"/>
                <w:lang w:val="nl-NL"/>
              </w:rPr>
              <w:t>Nov 19</w:t>
            </w:r>
          </w:p>
        </w:tc>
        <w:tc>
          <w:tcPr>
            <w:tcW w:w="1417" w:type="dxa"/>
          </w:tcPr>
          <w:p w:rsidRPr="00A50635" w:rsidR="003E595F" w:rsidP="00DF383C" w:rsidRDefault="00DF383C" w14:paraId="0DC2CB3A" w14:textId="3CA77F1F">
            <w:pPr>
              <w:spacing w:line="240" w:lineRule="auto"/>
              <w:rPr>
                <w:bCs/>
                <w:sz w:val="14"/>
                <w:szCs w:val="14"/>
                <w:lang w:val="nl-NL"/>
              </w:rPr>
            </w:pPr>
            <w:r>
              <w:rPr>
                <w:bCs/>
                <w:sz w:val="14"/>
                <w:szCs w:val="14"/>
                <w:lang w:val="nl-NL"/>
              </w:rPr>
              <w:t>2.25 mln.</w:t>
            </w:r>
          </w:p>
        </w:tc>
      </w:tr>
      <w:tr w:rsidRPr="00E63976" w:rsidR="001325FA" w:rsidTr="00DF383C" w14:paraId="7C3B8C8F" w14:textId="77777777">
        <w:trPr>
          <w:trHeight w:val="557"/>
        </w:trPr>
        <w:tc>
          <w:tcPr>
            <w:tcW w:w="1126" w:type="dxa"/>
          </w:tcPr>
          <w:p w:rsidRPr="00A50635" w:rsidR="001325FA" w:rsidP="00A4268D" w:rsidRDefault="001325FA" w14:paraId="4F99F971" w14:textId="64FDB426">
            <w:pPr>
              <w:spacing w:line="240" w:lineRule="auto"/>
              <w:rPr>
                <w:b/>
                <w:bCs/>
                <w:sz w:val="14"/>
                <w:szCs w:val="14"/>
              </w:rPr>
            </w:pPr>
            <w:r>
              <w:rPr>
                <w:b/>
                <w:bCs/>
                <w:sz w:val="14"/>
                <w:szCs w:val="14"/>
              </w:rPr>
              <w:t>Mensenrechten/gender</w:t>
            </w:r>
          </w:p>
        </w:tc>
        <w:tc>
          <w:tcPr>
            <w:tcW w:w="1404" w:type="dxa"/>
          </w:tcPr>
          <w:p w:rsidRPr="00A50635" w:rsidR="001325FA" w:rsidP="00A4268D" w:rsidRDefault="001325FA" w14:paraId="61033A84" w14:textId="7BE1BE64">
            <w:pPr>
              <w:spacing w:before="100" w:beforeAutospacing="1" w:after="100" w:afterAutospacing="1" w:line="240" w:lineRule="auto"/>
              <w:rPr>
                <w:sz w:val="14"/>
                <w:szCs w:val="14"/>
              </w:rPr>
            </w:pPr>
            <w:r>
              <w:rPr>
                <w:sz w:val="14"/>
                <w:szCs w:val="14"/>
              </w:rPr>
              <w:t>Provision of protection and response services for women and adolescent girls from minority ethnic groups affected by conflict in Iraq</w:t>
            </w:r>
          </w:p>
        </w:tc>
        <w:tc>
          <w:tcPr>
            <w:tcW w:w="2858" w:type="dxa"/>
          </w:tcPr>
          <w:p w:rsidRPr="001325FA" w:rsidR="001325FA" w:rsidP="001325FA" w:rsidRDefault="001325FA" w14:paraId="53E8CB52" w14:textId="6257E796">
            <w:pPr>
              <w:spacing w:line="240" w:lineRule="auto"/>
              <w:rPr>
                <w:sz w:val="14"/>
                <w:szCs w:val="14"/>
                <w:lang w:val="nl-NL"/>
              </w:rPr>
            </w:pPr>
            <w:r w:rsidRPr="00E63976">
              <w:rPr>
                <w:sz w:val="14"/>
                <w:szCs w:val="14"/>
                <w:lang w:val="nl-NL"/>
              </w:rPr>
              <w:t xml:space="preserve">Ethnische minderheidsgroepen die slachtoffer zijn geworden van het conflict in Irak, specifiek Yezidivrouwen en meisjes, krijgen toegang tot Gender Based Violence Response Services en leren mechanism </w:t>
            </w:r>
            <w:r>
              <w:rPr>
                <w:sz w:val="14"/>
                <w:szCs w:val="14"/>
                <w:lang w:val="nl-NL"/>
              </w:rPr>
              <w:t xml:space="preserve">om te kunnen omgaan met de negatieve impact van gedwongen verplaatsing. </w:t>
            </w:r>
          </w:p>
        </w:tc>
        <w:tc>
          <w:tcPr>
            <w:tcW w:w="1559" w:type="dxa"/>
          </w:tcPr>
          <w:p w:rsidRPr="001325FA" w:rsidR="001325FA" w:rsidP="00A4268D" w:rsidRDefault="001325FA" w14:paraId="24CCDBD0" w14:textId="3CEF2226">
            <w:pPr>
              <w:spacing w:line="240" w:lineRule="auto"/>
              <w:rPr>
                <w:bCs/>
                <w:sz w:val="14"/>
                <w:szCs w:val="14"/>
                <w:lang w:val="nl-NL"/>
              </w:rPr>
            </w:pPr>
            <w:r>
              <w:rPr>
                <w:bCs/>
                <w:sz w:val="14"/>
                <w:szCs w:val="14"/>
                <w:lang w:val="nl-NL"/>
              </w:rPr>
              <w:t>UNFPA</w:t>
            </w:r>
          </w:p>
        </w:tc>
        <w:tc>
          <w:tcPr>
            <w:tcW w:w="850" w:type="dxa"/>
          </w:tcPr>
          <w:p w:rsidRPr="001325FA" w:rsidR="001325FA" w:rsidP="00A4268D" w:rsidRDefault="001325FA" w14:paraId="621977ED" w14:textId="3366450C">
            <w:pPr>
              <w:spacing w:line="240" w:lineRule="auto"/>
              <w:rPr>
                <w:bCs/>
                <w:sz w:val="14"/>
                <w:szCs w:val="14"/>
                <w:lang w:val="nl-NL"/>
              </w:rPr>
            </w:pPr>
            <w:r>
              <w:rPr>
                <w:bCs/>
                <w:sz w:val="14"/>
                <w:szCs w:val="14"/>
                <w:lang w:val="nl-NL"/>
              </w:rPr>
              <w:t>Mrt 17</w:t>
            </w:r>
          </w:p>
        </w:tc>
        <w:tc>
          <w:tcPr>
            <w:tcW w:w="851" w:type="dxa"/>
          </w:tcPr>
          <w:p w:rsidRPr="001325FA" w:rsidR="001325FA" w:rsidP="00A4268D" w:rsidRDefault="001325FA" w14:paraId="061AB63D" w14:textId="4A51B135">
            <w:pPr>
              <w:spacing w:line="240" w:lineRule="auto"/>
              <w:rPr>
                <w:bCs/>
                <w:sz w:val="14"/>
                <w:szCs w:val="14"/>
                <w:lang w:val="nl-NL"/>
              </w:rPr>
            </w:pPr>
            <w:r>
              <w:rPr>
                <w:bCs/>
                <w:sz w:val="14"/>
                <w:szCs w:val="14"/>
                <w:lang w:val="nl-NL"/>
              </w:rPr>
              <w:t>Feb 18</w:t>
            </w:r>
          </w:p>
        </w:tc>
        <w:tc>
          <w:tcPr>
            <w:tcW w:w="1417" w:type="dxa"/>
          </w:tcPr>
          <w:p w:rsidRPr="001325FA" w:rsidR="001325FA" w:rsidP="00DF383C" w:rsidRDefault="001325FA" w14:paraId="49CDEE4B" w14:textId="2DC2CE9C">
            <w:pPr>
              <w:spacing w:line="240" w:lineRule="auto"/>
              <w:rPr>
                <w:bCs/>
                <w:sz w:val="14"/>
                <w:szCs w:val="14"/>
                <w:lang w:val="nl-NL"/>
              </w:rPr>
            </w:pPr>
            <w:r>
              <w:rPr>
                <w:bCs/>
                <w:sz w:val="14"/>
                <w:szCs w:val="14"/>
                <w:lang w:val="nl-NL"/>
              </w:rPr>
              <w:t>200.000</w:t>
            </w:r>
          </w:p>
        </w:tc>
      </w:tr>
      <w:tr w:rsidRPr="00A50635" w:rsidR="003E595F" w:rsidTr="00DF383C" w14:paraId="1DC4029C" w14:textId="77777777">
        <w:trPr>
          <w:trHeight w:val="493"/>
        </w:trPr>
        <w:tc>
          <w:tcPr>
            <w:tcW w:w="1126" w:type="dxa"/>
          </w:tcPr>
          <w:p w:rsidRPr="00A50635" w:rsidR="003E595F" w:rsidP="00A4268D" w:rsidRDefault="003E595F" w14:paraId="2FD4D773" w14:textId="77777777">
            <w:pPr>
              <w:spacing w:line="240" w:lineRule="auto"/>
              <w:rPr>
                <w:b/>
                <w:bCs/>
                <w:sz w:val="14"/>
                <w:szCs w:val="14"/>
              </w:rPr>
            </w:pPr>
            <w:r w:rsidRPr="00A50635">
              <w:rPr>
                <w:b/>
                <w:bCs/>
                <w:sz w:val="14"/>
                <w:szCs w:val="14"/>
                <w:lang w:val="nl-NL"/>
              </w:rPr>
              <w:t>Me</w:t>
            </w:r>
            <w:r w:rsidRPr="00A50635">
              <w:rPr>
                <w:b/>
                <w:bCs/>
                <w:sz w:val="14"/>
                <w:szCs w:val="14"/>
              </w:rPr>
              <w:t>nsenrechten/gender</w:t>
            </w:r>
          </w:p>
        </w:tc>
        <w:tc>
          <w:tcPr>
            <w:tcW w:w="1404" w:type="dxa"/>
          </w:tcPr>
          <w:p w:rsidRPr="00A50635" w:rsidR="003E595F" w:rsidP="00A4268D" w:rsidRDefault="003E595F" w14:paraId="135A1EA3" w14:textId="77777777">
            <w:pPr>
              <w:spacing w:line="240" w:lineRule="auto"/>
              <w:rPr>
                <w:sz w:val="14"/>
                <w:szCs w:val="14"/>
              </w:rPr>
            </w:pPr>
            <w:r w:rsidRPr="00A50635">
              <w:rPr>
                <w:sz w:val="14"/>
                <w:szCs w:val="14"/>
              </w:rPr>
              <w:t>Aiming for Women’s Freedom in Iraq</w:t>
            </w:r>
          </w:p>
        </w:tc>
        <w:tc>
          <w:tcPr>
            <w:tcW w:w="2858" w:type="dxa"/>
          </w:tcPr>
          <w:p w:rsidRPr="00A50635" w:rsidR="003E595F" w:rsidP="00A4268D" w:rsidRDefault="003E595F" w14:paraId="03560E1D" w14:textId="77777777">
            <w:pPr>
              <w:spacing w:line="240" w:lineRule="auto"/>
              <w:rPr>
                <w:sz w:val="14"/>
                <w:szCs w:val="14"/>
                <w:lang w:val="nl-NL"/>
              </w:rPr>
            </w:pPr>
            <w:r w:rsidRPr="00A50635">
              <w:rPr>
                <w:sz w:val="14"/>
                <w:szCs w:val="14"/>
                <w:lang w:val="nl-NL"/>
              </w:rPr>
              <w:t>Instellingsfinanciering 2015-2018 incl. ‘blijf van mijn lijf-huizen’</w:t>
            </w:r>
          </w:p>
        </w:tc>
        <w:tc>
          <w:tcPr>
            <w:tcW w:w="1559" w:type="dxa"/>
          </w:tcPr>
          <w:p w:rsidRPr="00A50635" w:rsidR="003E595F" w:rsidP="00A4268D" w:rsidRDefault="003E595F" w14:paraId="1768192C" w14:textId="77777777">
            <w:pPr>
              <w:spacing w:line="240" w:lineRule="auto"/>
              <w:rPr>
                <w:bCs/>
                <w:sz w:val="14"/>
                <w:szCs w:val="14"/>
                <w:lang w:val="nl-NL"/>
              </w:rPr>
            </w:pPr>
            <w:r w:rsidRPr="00A50635">
              <w:rPr>
                <w:bCs/>
                <w:sz w:val="14"/>
                <w:szCs w:val="14"/>
                <w:lang w:val="nl-NL"/>
              </w:rPr>
              <w:t>OWFI</w:t>
            </w:r>
          </w:p>
        </w:tc>
        <w:tc>
          <w:tcPr>
            <w:tcW w:w="850" w:type="dxa"/>
          </w:tcPr>
          <w:p w:rsidRPr="00A50635" w:rsidR="003E595F" w:rsidP="00A4268D" w:rsidRDefault="003E595F" w14:paraId="0F9A6E07" w14:textId="77777777">
            <w:pPr>
              <w:spacing w:line="240" w:lineRule="auto"/>
              <w:rPr>
                <w:bCs/>
                <w:sz w:val="14"/>
                <w:szCs w:val="14"/>
                <w:lang w:val="nl-NL"/>
              </w:rPr>
            </w:pPr>
            <w:r w:rsidRPr="00A50635">
              <w:rPr>
                <w:bCs/>
                <w:sz w:val="14"/>
                <w:szCs w:val="14"/>
                <w:lang w:val="nl-NL"/>
              </w:rPr>
              <w:t>2015</w:t>
            </w:r>
          </w:p>
        </w:tc>
        <w:tc>
          <w:tcPr>
            <w:tcW w:w="851" w:type="dxa"/>
          </w:tcPr>
          <w:p w:rsidRPr="00A50635" w:rsidR="003E595F" w:rsidP="00A4268D" w:rsidRDefault="003E595F" w14:paraId="327BA922" w14:textId="77777777">
            <w:pPr>
              <w:spacing w:line="240" w:lineRule="auto"/>
              <w:rPr>
                <w:bCs/>
                <w:sz w:val="14"/>
                <w:szCs w:val="14"/>
                <w:lang w:val="nl-NL"/>
              </w:rPr>
            </w:pPr>
            <w:r w:rsidRPr="00A50635">
              <w:rPr>
                <w:bCs/>
                <w:sz w:val="14"/>
                <w:szCs w:val="14"/>
                <w:lang w:val="nl-NL"/>
              </w:rPr>
              <w:t>2018</w:t>
            </w:r>
          </w:p>
        </w:tc>
        <w:tc>
          <w:tcPr>
            <w:tcW w:w="1417" w:type="dxa"/>
          </w:tcPr>
          <w:p w:rsidRPr="00A50635" w:rsidR="003E595F" w:rsidP="00A4268D" w:rsidRDefault="003E595F" w14:paraId="4D1445BB" w14:textId="77777777">
            <w:pPr>
              <w:spacing w:line="240" w:lineRule="auto"/>
              <w:rPr>
                <w:bCs/>
                <w:sz w:val="14"/>
                <w:szCs w:val="14"/>
                <w:lang w:val="nl-NL"/>
              </w:rPr>
            </w:pPr>
            <w:r w:rsidRPr="00A50635">
              <w:rPr>
                <w:bCs/>
                <w:sz w:val="14"/>
                <w:szCs w:val="14"/>
                <w:lang w:val="nl-NL"/>
              </w:rPr>
              <w:t>1 mln.</w:t>
            </w:r>
          </w:p>
        </w:tc>
      </w:tr>
      <w:tr w:rsidRPr="00A50635" w:rsidR="003E595F" w:rsidTr="00DF383C" w14:paraId="671A8E80" w14:textId="77777777">
        <w:trPr>
          <w:trHeight w:val="416"/>
        </w:trPr>
        <w:tc>
          <w:tcPr>
            <w:tcW w:w="1126" w:type="dxa"/>
          </w:tcPr>
          <w:p w:rsidRPr="00A50635" w:rsidR="003E595F" w:rsidP="00A4268D" w:rsidRDefault="003E595F" w14:paraId="03A4CED3" w14:textId="77777777">
            <w:pPr>
              <w:spacing w:line="240" w:lineRule="auto"/>
              <w:rPr>
                <w:b/>
                <w:bCs/>
                <w:sz w:val="14"/>
                <w:szCs w:val="14"/>
                <w:lang w:val="nl-NL"/>
              </w:rPr>
            </w:pPr>
            <w:r w:rsidRPr="00A50635">
              <w:rPr>
                <w:b/>
                <w:bCs/>
                <w:sz w:val="14"/>
                <w:szCs w:val="14"/>
                <w:lang w:val="nl-NL"/>
              </w:rPr>
              <w:t>Mensenrechtne/gender</w:t>
            </w:r>
          </w:p>
        </w:tc>
        <w:tc>
          <w:tcPr>
            <w:tcW w:w="1404" w:type="dxa"/>
          </w:tcPr>
          <w:p w:rsidRPr="00A50635" w:rsidR="003E595F" w:rsidP="00A4268D" w:rsidRDefault="003E595F" w14:paraId="649F3850" w14:textId="77777777">
            <w:pPr>
              <w:spacing w:line="240" w:lineRule="auto"/>
              <w:rPr>
                <w:sz w:val="14"/>
                <w:szCs w:val="14"/>
              </w:rPr>
            </w:pPr>
            <w:r w:rsidRPr="00A50635">
              <w:rPr>
                <w:sz w:val="14"/>
                <w:szCs w:val="14"/>
              </w:rPr>
              <w:t xml:space="preserve">Women, Peace and Security 2016-2019, Iraq: Engendering the Transition to Peace and Security in Iraq. </w:t>
            </w:r>
          </w:p>
        </w:tc>
        <w:tc>
          <w:tcPr>
            <w:tcW w:w="2858" w:type="dxa"/>
          </w:tcPr>
          <w:p w:rsidRPr="00A50635" w:rsidR="003E595F" w:rsidP="00A4268D" w:rsidRDefault="003E595F" w14:paraId="4B402FBA" w14:textId="77777777">
            <w:pPr>
              <w:spacing w:line="240" w:lineRule="auto"/>
              <w:rPr>
                <w:sz w:val="14"/>
                <w:szCs w:val="14"/>
                <w:lang w:val="nl-NL"/>
              </w:rPr>
            </w:pPr>
            <w:r w:rsidRPr="00A50635">
              <w:rPr>
                <w:sz w:val="14"/>
                <w:szCs w:val="14"/>
                <w:lang w:val="nl-NL"/>
              </w:rPr>
              <w:t>Project i.h.k.v. uitvoer van het Nationaal Actie Plan 1325. Het project draagt bij aan het voorkomen en bestrijden van seksueel geweld door politieagenten en lokale rechters te trainen, dialoogsessies tussen vrouwenorganisaties (waaronder vrouwen uit ontheemdenkampen) en lokale autoriteiten te faciliteren en door het betrekken van lokale religieuze en traditionele leiders bij de strijd tegen seksueel geweld.</w:t>
            </w:r>
          </w:p>
        </w:tc>
        <w:tc>
          <w:tcPr>
            <w:tcW w:w="1559" w:type="dxa"/>
          </w:tcPr>
          <w:p w:rsidRPr="00A50635" w:rsidR="003E595F" w:rsidP="00A4268D" w:rsidRDefault="003E595F" w14:paraId="7873C42A" w14:textId="77777777">
            <w:pPr>
              <w:pStyle w:val="NoSpacing"/>
              <w:rPr>
                <w:sz w:val="14"/>
                <w:szCs w:val="14"/>
              </w:rPr>
            </w:pPr>
            <w:r w:rsidRPr="00A50635">
              <w:rPr>
                <w:sz w:val="14"/>
                <w:szCs w:val="14"/>
              </w:rPr>
              <w:t xml:space="preserve">PAX i.s.m. Impunity Watch Foundation en Iraqi Al-Amal Association. </w:t>
            </w:r>
          </w:p>
          <w:p w:rsidRPr="00A50635" w:rsidR="003E595F" w:rsidP="00A4268D" w:rsidRDefault="003E595F" w14:paraId="0C39780C" w14:textId="77777777">
            <w:pPr>
              <w:spacing w:line="240" w:lineRule="auto"/>
              <w:rPr>
                <w:bCs/>
                <w:sz w:val="14"/>
                <w:szCs w:val="14"/>
              </w:rPr>
            </w:pPr>
          </w:p>
        </w:tc>
        <w:tc>
          <w:tcPr>
            <w:tcW w:w="850" w:type="dxa"/>
          </w:tcPr>
          <w:p w:rsidRPr="00A50635" w:rsidR="003E595F" w:rsidP="00A4268D" w:rsidRDefault="003E595F" w14:paraId="13BF1058" w14:textId="77777777">
            <w:pPr>
              <w:spacing w:line="240" w:lineRule="auto"/>
              <w:rPr>
                <w:bCs/>
                <w:sz w:val="14"/>
                <w:szCs w:val="14"/>
                <w:lang w:val="nl-NL"/>
              </w:rPr>
            </w:pPr>
            <w:r w:rsidRPr="00A50635">
              <w:rPr>
                <w:bCs/>
                <w:sz w:val="14"/>
                <w:szCs w:val="14"/>
                <w:lang w:val="nl-NL"/>
              </w:rPr>
              <w:t>Nov 16</w:t>
            </w:r>
          </w:p>
        </w:tc>
        <w:tc>
          <w:tcPr>
            <w:tcW w:w="851" w:type="dxa"/>
          </w:tcPr>
          <w:p w:rsidRPr="00A50635" w:rsidR="003E595F" w:rsidP="00A4268D" w:rsidRDefault="003E595F" w14:paraId="23E2CB59" w14:textId="77777777">
            <w:pPr>
              <w:spacing w:line="240" w:lineRule="auto"/>
              <w:rPr>
                <w:bCs/>
                <w:sz w:val="14"/>
                <w:szCs w:val="14"/>
                <w:lang w:val="nl-NL"/>
              </w:rPr>
            </w:pPr>
            <w:r w:rsidRPr="00A50635">
              <w:rPr>
                <w:bCs/>
                <w:sz w:val="14"/>
                <w:szCs w:val="14"/>
                <w:lang w:val="nl-NL"/>
              </w:rPr>
              <w:t>Okt 19</w:t>
            </w:r>
          </w:p>
        </w:tc>
        <w:tc>
          <w:tcPr>
            <w:tcW w:w="1417" w:type="dxa"/>
          </w:tcPr>
          <w:p w:rsidRPr="00A50635" w:rsidR="003E595F" w:rsidP="00A4268D" w:rsidRDefault="003E595F" w14:paraId="4E9FE4D5" w14:textId="77777777">
            <w:pPr>
              <w:spacing w:line="240" w:lineRule="auto"/>
              <w:rPr>
                <w:bCs/>
                <w:sz w:val="14"/>
                <w:szCs w:val="14"/>
                <w:lang w:val="nl-NL"/>
              </w:rPr>
            </w:pPr>
            <w:r w:rsidRPr="00A50635">
              <w:rPr>
                <w:sz w:val="14"/>
                <w:szCs w:val="14"/>
                <w:lang w:val="nl-NL"/>
              </w:rPr>
              <w:t>1.999.993</w:t>
            </w:r>
          </w:p>
        </w:tc>
      </w:tr>
      <w:tr w:rsidRPr="00DF383C" w:rsidR="003E595F" w:rsidTr="00DF383C" w14:paraId="10F46A90" w14:textId="77777777">
        <w:trPr>
          <w:trHeight w:val="872"/>
        </w:trPr>
        <w:tc>
          <w:tcPr>
            <w:tcW w:w="1126" w:type="dxa"/>
          </w:tcPr>
          <w:p w:rsidRPr="00DF383C" w:rsidR="003E595F" w:rsidP="00A4268D" w:rsidRDefault="003E595F" w14:paraId="00D9BD83" w14:textId="77777777">
            <w:pPr>
              <w:spacing w:line="240" w:lineRule="auto"/>
              <w:rPr>
                <w:b/>
                <w:bCs/>
                <w:sz w:val="14"/>
                <w:szCs w:val="14"/>
                <w:lang w:val="nl-NL"/>
              </w:rPr>
            </w:pPr>
            <w:r w:rsidRPr="00DF383C">
              <w:rPr>
                <w:b/>
                <w:bCs/>
                <w:sz w:val="14"/>
                <w:szCs w:val="14"/>
                <w:lang w:val="nl-NL"/>
              </w:rPr>
              <w:t>Human Rights/gender</w:t>
            </w:r>
          </w:p>
        </w:tc>
        <w:tc>
          <w:tcPr>
            <w:tcW w:w="1404" w:type="dxa"/>
          </w:tcPr>
          <w:p w:rsidRPr="00DF383C" w:rsidR="003E595F" w:rsidP="00DF383C" w:rsidRDefault="003E595F" w14:paraId="32ED2CB3" w14:textId="08BBA01E">
            <w:pPr>
              <w:tabs>
                <w:tab w:val="left" w:pos="1985"/>
              </w:tabs>
              <w:autoSpaceDE w:val="0"/>
              <w:autoSpaceDN w:val="0"/>
              <w:adjustRightInd w:val="0"/>
              <w:spacing w:before="60" w:after="60" w:line="240" w:lineRule="auto"/>
              <w:rPr>
                <w:sz w:val="14"/>
                <w:szCs w:val="14"/>
              </w:rPr>
            </w:pPr>
            <w:r w:rsidRPr="00DF383C">
              <w:rPr>
                <w:rFonts w:cs="Verdana"/>
                <w:sz w:val="14"/>
                <w:szCs w:val="14"/>
              </w:rPr>
              <w:t>Cross-Sector Task Force on the Iraqi National Action Plan 1325</w:t>
            </w:r>
          </w:p>
        </w:tc>
        <w:tc>
          <w:tcPr>
            <w:tcW w:w="2858" w:type="dxa"/>
          </w:tcPr>
          <w:p w:rsidRPr="00DF383C" w:rsidR="003E595F" w:rsidP="00DF383C" w:rsidRDefault="00DF383C" w14:paraId="46295A71" w14:textId="21FD89D7">
            <w:pPr>
              <w:tabs>
                <w:tab w:val="left" w:pos="1985"/>
              </w:tabs>
              <w:autoSpaceDE w:val="0"/>
              <w:autoSpaceDN w:val="0"/>
              <w:adjustRightInd w:val="0"/>
              <w:spacing w:before="60" w:after="60" w:line="240" w:lineRule="auto"/>
              <w:rPr>
                <w:rFonts w:cs="Verdana"/>
                <w:sz w:val="14"/>
                <w:szCs w:val="14"/>
                <w:lang w:val="nl-NL"/>
              </w:rPr>
            </w:pPr>
            <w:r w:rsidRPr="00DF383C">
              <w:rPr>
                <w:rFonts w:cs="Verdana"/>
                <w:sz w:val="14"/>
                <w:szCs w:val="14"/>
                <w:lang w:val="nl-NL"/>
              </w:rPr>
              <w:t>Heroprichting van een cross-sectorale taskforce om de implementatie van</w:t>
            </w:r>
            <w:r>
              <w:rPr>
                <w:rFonts w:cs="Verdana"/>
                <w:sz w:val="14"/>
                <w:szCs w:val="14"/>
                <w:lang w:val="nl-NL"/>
              </w:rPr>
              <w:t xml:space="preserve"> het Iraakse Nationaal Actie Plan 1325 te faciliteren.</w:t>
            </w:r>
          </w:p>
        </w:tc>
        <w:tc>
          <w:tcPr>
            <w:tcW w:w="1559" w:type="dxa"/>
          </w:tcPr>
          <w:p w:rsidRPr="00DF383C" w:rsidR="003E595F" w:rsidP="00A4268D" w:rsidRDefault="003E595F" w14:paraId="3B7F71E6" w14:textId="77777777">
            <w:pPr>
              <w:pStyle w:val="NoSpacing"/>
              <w:rPr>
                <w:sz w:val="14"/>
                <w:szCs w:val="14"/>
              </w:rPr>
            </w:pPr>
            <w:r w:rsidRPr="00DF383C">
              <w:rPr>
                <w:sz w:val="14"/>
                <w:szCs w:val="14"/>
              </w:rPr>
              <w:t>European Feminist Initiative</w:t>
            </w:r>
          </w:p>
        </w:tc>
        <w:tc>
          <w:tcPr>
            <w:tcW w:w="850" w:type="dxa"/>
          </w:tcPr>
          <w:p w:rsidRPr="00DF383C" w:rsidR="003E595F" w:rsidP="00A4268D" w:rsidRDefault="003E595F" w14:paraId="23415E05" w14:textId="77777777">
            <w:pPr>
              <w:spacing w:line="240" w:lineRule="auto"/>
              <w:rPr>
                <w:bCs/>
                <w:sz w:val="14"/>
                <w:szCs w:val="14"/>
              </w:rPr>
            </w:pPr>
            <w:r w:rsidRPr="00DF383C">
              <w:rPr>
                <w:bCs/>
                <w:sz w:val="14"/>
                <w:szCs w:val="14"/>
              </w:rPr>
              <w:t>Dec 15</w:t>
            </w:r>
          </w:p>
        </w:tc>
        <w:tc>
          <w:tcPr>
            <w:tcW w:w="851" w:type="dxa"/>
          </w:tcPr>
          <w:p w:rsidRPr="00DF383C" w:rsidR="003E595F" w:rsidP="00A4268D" w:rsidRDefault="003E595F" w14:paraId="1DC0BB03" w14:textId="77777777">
            <w:pPr>
              <w:spacing w:line="240" w:lineRule="auto"/>
              <w:rPr>
                <w:bCs/>
                <w:sz w:val="14"/>
                <w:szCs w:val="14"/>
              </w:rPr>
            </w:pPr>
            <w:r w:rsidRPr="00DF383C">
              <w:rPr>
                <w:bCs/>
                <w:sz w:val="14"/>
                <w:szCs w:val="14"/>
              </w:rPr>
              <w:t>May 17</w:t>
            </w:r>
          </w:p>
        </w:tc>
        <w:tc>
          <w:tcPr>
            <w:tcW w:w="1417" w:type="dxa"/>
          </w:tcPr>
          <w:p w:rsidRPr="00DF383C" w:rsidR="003E595F" w:rsidP="00A4268D" w:rsidRDefault="003E595F" w14:paraId="05D329BA" w14:textId="77777777">
            <w:pPr>
              <w:spacing w:line="240" w:lineRule="auto"/>
              <w:rPr>
                <w:sz w:val="14"/>
                <w:szCs w:val="14"/>
              </w:rPr>
            </w:pPr>
            <w:r w:rsidRPr="00DF383C">
              <w:rPr>
                <w:sz w:val="14"/>
                <w:szCs w:val="14"/>
              </w:rPr>
              <w:t>134.483</w:t>
            </w:r>
          </w:p>
        </w:tc>
      </w:tr>
      <w:tr w:rsidRPr="00A50635" w:rsidR="003E595F" w:rsidTr="00DF383C" w14:paraId="6BEED05C" w14:textId="77777777">
        <w:trPr>
          <w:trHeight w:val="416"/>
        </w:trPr>
        <w:tc>
          <w:tcPr>
            <w:tcW w:w="1126" w:type="dxa"/>
          </w:tcPr>
          <w:p w:rsidRPr="00A50635" w:rsidR="003E595F" w:rsidP="00A4268D" w:rsidRDefault="003E595F" w14:paraId="0BA8CD50" w14:textId="77777777">
            <w:pPr>
              <w:spacing w:line="240" w:lineRule="auto"/>
              <w:rPr>
                <w:b/>
                <w:bCs/>
                <w:sz w:val="14"/>
                <w:szCs w:val="14"/>
                <w:lang w:val="nl-NL"/>
              </w:rPr>
            </w:pPr>
            <w:r w:rsidRPr="00A50635">
              <w:rPr>
                <w:b/>
                <w:bCs/>
                <w:sz w:val="14"/>
                <w:szCs w:val="14"/>
                <w:lang w:val="nl-NL"/>
              </w:rPr>
              <w:t>Human Rights/gender</w:t>
            </w:r>
          </w:p>
        </w:tc>
        <w:tc>
          <w:tcPr>
            <w:tcW w:w="1404" w:type="dxa"/>
          </w:tcPr>
          <w:p w:rsidRPr="00A50635" w:rsidR="003E595F" w:rsidP="00A4268D" w:rsidRDefault="003E595F" w14:paraId="65D935F9" w14:textId="77777777">
            <w:pPr>
              <w:tabs>
                <w:tab w:val="left" w:pos="1985"/>
              </w:tabs>
              <w:autoSpaceDE w:val="0"/>
              <w:autoSpaceDN w:val="0"/>
              <w:adjustRightInd w:val="0"/>
              <w:spacing w:before="60" w:after="60" w:line="240" w:lineRule="auto"/>
              <w:rPr>
                <w:rFonts w:cs="Verdana"/>
                <w:sz w:val="14"/>
                <w:szCs w:val="14"/>
              </w:rPr>
            </w:pPr>
            <w:r w:rsidRPr="00A50635">
              <w:rPr>
                <w:rFonts w:cs="Verdana"/>
                <w:sz w:val="14"/>
                <w:szCs w:val="14"/>
              </w:rPr>
              <w:t>Say no to FGM (Female Genital Mutilation)</w:t>
            </w:r>
          </w:p>
        </w:tc>
        <w:tc>
          <w:tcPr>
            <w:tcW w:w="2858" w:type="dxa"/>
          </w:tcPr>
          <w:p w:rsidRPr="00DF383C" w:rsidR="003E595F" w:rsidP="00DF383C" w:rsidRDefault="00DF383C" w14:paraId="58F88F56" w14:textId="2DE3969C">
            <w:pPr>
              <w:tabs>
                <w:tab w:val="left" w:pos="1985"/>
              </w:tabs>
              <w:autoSpaceDE w:val="0"/>
              <w:autoSpaceDN w:val="0"/>
              <w:adjustRightInd w:val="0"/>
              <w:spacing w:before="60" w:after="60" w:line="240" w:lineRule="auto"/>
              <w:rPr>
                <w:rFonts w:cs="Verdana"/>
                <w:sz w:val="14"/>
                <w:szCs w:val="14"/>
                <w:lang w:val="nl-NL"/>
              </w:rPr>
            </w:pPr>
            <w:r w:rsidRPr="00DF383C">
              <w:rPr>
                <w:rFonts w:cs="Verdana"/>
                <w:sz w:val="14"/>
                <w:szCs w:val="14"/>
                <w:lang w:val="nl-NL"/>
              </w:rPr>
              <w:t>Bewustwording van FGM en creeren van FGM-vrije gemeenschappen</w:t>
            </w:r>
          </w:p>
        </w:tc>
        <w:tc>
          <w:tcPr>
            <w:tcW w:w="1559" w:type="dxa"/>
          </w:tcPr>
          <w:p w:rsidRPr="00A50635" w:rsidR="003E595F" w:rsidP="00A4268D" w:rsidRDefault="003E595F" w14:paraId="529FB613" w14:textId="77777777">
            <w:pPr>
              <w:pStyle w:val="NoSpacing"/>
              <w:rPr>
                <w:sz w:val="14"/>
                <w:szCs w:val="14"/>
              </w:rPr>
            </w:pPr>
            <w:r w:rsidRPr="00A50635">
              <w:rPr>
                <w:sz w:val="14"/>
                <w:szCs w:val="14"/>
              </w:rPr>
              <w:t>Alind Organisation for Youth Democratisation</w:t>
            </w:r>
          </w:p>
        </w:tc>
        <w:tc>
          <w:tcPr>
            <w:tcW w:w="850" w:type="dxa"/>
          </w:tcPr>
          <w:p w:rsidRPr="00A50635" w:rsidR="003E595F" w:rsidP="00A4268D" w:rsidRDefault="003E595F" w14:paraId="5418DCF4" w14:textId="77777777">
            <w:pPr>
              <w:spacing w:line="240" w:lineRule="auto"/>
              <w:rPr>
                <w:bCs/>
                <w:sz w:val="14"/>
                <w:szCs w:val="14"/>
              </w:rPr>
            </w:pPr>
            <w:r w:rsidRPr="00A50635">
              <w:rPr>
                <w:bCs/>
                <w:sz w:val="14"/>
                <w:szCs w:val="14"/>
              </w:rPr>
              <w:t>Dec 16</w:t>
            </w:r>
          </w:p>
        </w:tc>
        <w:tc>
          <w:tcPr>
            <w:tcW w:w="851" w:type="dxa"/>
          </w:tcPr>
          <w:p w:rsidRPr="00A50635" w:rsidR="003E595F" w:rsidP="00A4268D" w:rsidRDefault="003E595F" w14:paraId="58E1659D" w14:textId="77777777">
            <w:pPr>
              <w:spacing w:line="240" w:lineRule="auto"/>
              <w:rPr>
                <w:bCs/>
                <w:sz w:val="14"/>
                <w:szCs w:val="14"/>
              </w:rPr>
            </w:pPr>
            <w:r w:rsidRPr="00A50635">
              <w:rPr>
                <w:bCs/>
                <w:sz w:val="14"/>
                <w:szCs w:val="14"/>
              </w:rPr>
              <w:t>Aug 17</w:t>
            </w:r>
          </w:p>
        </w:tc>
        <w:tc>
          <w:tcPr>
            <w:tcW w:w="1417" w:type="dxa"/>
          </w:tcPr>
          <w:p w:rsidRPr="00A50635" w:rsidR="003E595F" w:rsidP="00A4268D" w:rsidRDefault="003E595F" w14:paraId="5A04243B" w14:textId="77777777">
            <w:pPr>
              <w:spacing w:line="240" w:lineRule="auto"/>
              <w:rPr>
                <w:sz w:val="14"/>
                <w:szCs w:val="14"/>
              </w:rPr>
            </w:pPr>
            <w:r w:rsidRPr="00A50635">
              <w:rPr>
                <w:sz w:val="14"/>
                <w:szCs w:val="14"/>
              </w:rPr>
              <w:t>93.667</w:t>
            </w:r>
          </w:p>
        </w:tc>
      </w:tr>
      <w:tr w:rsidRPr="00A50635" w:rsidR="003E595F" w:rsidTr="00DF383C" w14:paraId="7C89C80F" w14:textId="77777777">
        <w:trPr>
          <w:trHeight w:val="1094"/>
        </w:trPr>
        <w:tc>
          <w:tcPr>
            <w:tcW w:w="1126" w:type="dxa"/>
          </w:tcPr>
          <w:p w:rsidRPr="00A50635" w:rsidR="003E595F" w:rsidP="00A4268D" w:rsidRDefault="003E595F" w14:paraId="43BC4CF6" w14:textId="77777777">
            <w:pPr>
              <w:spacing w:line="240" w:lineRule="auto"/>
              <w:rPr>
                <w:b/>
                <w:bCs/>
                <w:sz w:val="14"/>
                <w:szCs w:val="14"/>
              </w:rPr>
            </w:pPr>
            <w:r w:rsidRPr="00A50635">
              <w:rPr>
                <w:b/>
                <w:bCs/>
                <w:sz w:val="14"/>
                <w:szCs w:val="14"/>
              </w:rPr>
              <w:lastRenderedPageBreak/>
              <w:t>CVE</w:t>
            </w:r>
          </w:p>
        </w:tc>
        <w:tc>
          <w:tcPr>
            <w:tcW w:w="1404" w:type="dxa"/>
          </w:tcPr>
          <w:p w:rsidRPr="00A50635" w:rsidR="003E595F" w:rsidP="00A4268D" w:rsidRDefault="003E595F" w14:paraId="29E156CE" w14:textId="77777777">
            <w:pPr>
              <w:spacing w:line="240" w:lineRule="auto"/>
              <w:rPr>
                <w:sz w:val="14"/>
                <w:szCs w:val="14"/>
              </w:rPr>
            </w:pPr>
            <w:r w:rsidRPr="00A50635">
              <w:rPr>
                <w:sz w:val="14"/>
                <w:szCs w:val="14"/>
              </w:rPr>
              <w:t>Boosting your Beliefs</w:t>
            </w:r>
          </w:p>
        </w:tc>
        <w:tc>
          <w:tcPr>
            <w:tcW w:w="2858" w:type="dxa"/>
          </w:tcPr>
          <w:p w:rsidRPr="00A50635" w:rsidR="003E595F" w:rsidP="00DF383C" w:rsidRDefault="003E595F" w14:paraId="5CEBDD3D" w14:textId="0ACFB7B4">
            <w:pPr>
              <w:spacing w:line="240" w:lineRule="auto"/>
              <w:rPr>
                <w:sz w:val="14"/>
                <w:szCs w:val="14"/>
                <w:lang w:val="nl-NL"/>
              </w:rPr>
            </w:pPr>
            <w:r w:rsidRPr="00A50635">
              <w:rPr>
                <w:sz w:val="14"/>
                <w:szCs w:val="14"/>
                <w:lang w:val="nl-NL"/>
              </w:rPr>
              <w:t xml:space="preserve">Voor radicalisering vatbare jongeren (20 pax) trainen in </w:t>
            </w:r>
            <w:r w:rsidRPr="00A50635">
              <w:rPr>
                <w:i/>
                <w:sz w:val="14"/>
                <w:szCs w:val="14"/>
                <w:lang w:val="nl-NL"/>
              </w:rPr>
              <w:t>digital literacy</w:t>
            </w:r>
            <w:r w:rsidRPr="00A50635">
              <w:rPr>
                <w:sz w:val="14"/>
                <w:szCs w:val="14"/>
                <w:lang w:val="nl-NL"/>
              </w:rPr>
              <w:t xml:space="preserve">. Jongeren gaan vervolgens als </w:t>
            </w:r>
            <w:r w:rsidRPr="00A50635">
              <w:rPr>
                <w:i/>
                <w:sz w:val="14"/>
                <w:szCs w:val="14"/>
                <w:lang w:val="nl-NL"/>
              </w:rPr>
              <w:t>credible voices</w:t>
            </w:r>
            <w:r w:rsidRPr="00A50635">
              <w:rPr>
                <w:sz w:val="14"/>
                <w:szCs w:val="14"/>
                <w:lang w:val="nl-NL"/>
              </w:rPr>
              <w:t xml:space="preserve"> tegengeluiden produceren. </w:t>
            </w:r>
            <w:r w:rsidRPr="00A50635">
              <w:rPr>
                <w:i/>
                <w:sz w:val="14"/>
                <w:szCs w:val="14"/>
                <w:lang w:val="nl-NL"/>
              </w:rPr>
              <w:t>Digital literacy</w:t>
            </w:r>
            <w:r w:rsidRPr="00A50635">
              <w:rPr>
                <w:sz w:val="14"/>
                <w:szCs w:val="14"/>
                <w:lang w:val="nl-NL"/>
              </w:rPr>
              <w:t xml:space="preserve"> geeft jongeren (ook) meer kansen op arbeidsmarkt.     </w:t>
            </w:r>
          </w:p>
        </w:tc>
        <w:tc>
          <w:tcPr>
            <w:tcW w:w="1559" w:type="dxa"/>
          </w:tcPr>
          <w:p w:rsidRPr="00A50635" w:rsidR="003E595F" w:rsidP="00A4268D" w:rsidRDefault="003E595F" w14:paraId="5F934D5E" w14:textId="77777777">
            <w:pPr>
              <w:pStyle w:val="NoSpacing"/>
              <w:rPr>
                <w:sz w:val="14"/>
                <w:szCs w:val="14"/>
                <w:lang w:val="nl-NL"/>
              </w:rPr>
            </w:pPr>
            <w:r w:rsidRPr="00A50635">
              <w:rPr>
                <w:sz w:val="14"/>
                <w:szCs w:val="14"/>
                <w:lang w:val="nl-NL"/>
              </w:rPr>
              <w:t>SPARK</w:t>
            </w:r>
          </w:p>
        </w:tc>
        <w:tc>
          <w:tcPr>
            <w:tcW w:w="850" w:type="dxa"/>
          </w:tcPr>
          <w:p w:rsidRPr="00A50635" w:rsidR="003E595F" w:rsidP="00A4268D" w:rsidRDefault="003E595F" w14:paraId="310BF1AE" w14:textId="77777777">
            <w:pPr>
              <w:spacing w:line="240" w:lineRule="auto"/>
              <w:rPr>
                <w:sz w:val="14"/>
                <w:szCs w:val="14"/>
                <w:lang w:val="nl-NL"/>
              </w:rPr>
            </w:pPr>
            <w:r w:rsidRPr="00A50635">
              <w:rPr>
                <w:bCs/>
                <w:sz w:val="14"/>
                <w:szCs w:val="14"/>
                <w:lang w:val="nl-NL"/>
              </w:rPr>
              <w:t>Sep 17</w:t>
            </w:r>
          </w:p>
        </w:tc>
        <w:tc>
          <w:tcPr>
            <w:tcW w:w="851" w:type="dxa"/>
          </w:tcPr>
          <w:p w:rsidRPr="00A50635" w:rsidR="003E595F" w:rsidP="00A4268D" w:rsidRDefault="003E595F" w14:paraId="32437495" w14:textId="77777777">
            <w:pPr>
              <w:spacing w:line="240" w:lineRule="auto"/>
              <w:rPr>
                <w:sz w:val="14"/>
                <w:szCs w:val="14"/>
                <w:lang w:val="nl-NL"/>
              </w:rPr>
            </w:pPr>
            <w:r w:rsidRPr="00A50635">
              <w:rPr>
                <w:bCs/>
                <w:sz w:val="14"/>
                <w:szCs w:val="14"/>
                <w:lang w:val="nl-NL"/>
              </w:rPr>
              <w:t>Aug 18</w:t>
            </w:r>
          </w:p>
        </w:tc>
        <w:tc>
          <w:tcPr>
            <w:tcW w:w="1417" w:type="dxa"/>
          </w:tcPr>
          <w:p w:rsidRPr="00A50635" w:rsidR="003E595F" w:rsidP="00A4268D" w:rsidRDefault="003E595F" w14:paraId="60DC3FD5" w14:textId="77777777">
            <w:pPr>
              <w:spacing w:line="240" w:lineRule="auto"/>
              <w:rPr>
                <w:sz w:val="14"/>
                <w:szCs w:val="14"/>
                <w:lang w:val="nl-NL"/>
              </w:rPr>
            </w:pPr>
            <w:r w:rsidRPr="00A50635">
              <w:rPr>
                <w:sz w:val="14"/>
                <w:szCs w:val="14"/>
                <w:lang w:val="nl-NL"/>
              </w:rPr>
              <w:t>350.000</w:t>
            </w:r>
          </w:p>
        </w:tc>
      </w:tr>
      <w:tr w:rsidRPr="00A50635" w:rsidR="003E595F" w:rsidTr="00DF383C" w14:paraId="2806DAF9" w14:textId="77777777">
        <w:trPr>
          <w:trHeight w:val="743"/>
        </w:trPr>
        <w:tc>
          <w:tcPr>
            <w:tcW w:w="1126" w:type="dxa"/>
          </w:tcPr>
          <w:p w:rsidRPr="00A50635" w:rsidR="003E595F" w:rsidP="00A4268D" w:rsidRDefault="003E595F" w14:paraId="4CCCE70D" w14:textId="77777777">
            <w:pPr>
              <w:spacing w:line="240" w:lineRule="auto"/>
              <w:rPr>
                <w:b/>
                <w:bCs/>
                <w:sz w:val="14"/>
                <w:szCs w:val="14"/>
              </w:rPr>
            </w:pPr>
            <w:r w:rsidRPr="00A50635">
              <w:rPr>
                <w:b/>
                <w:bCs/>
                <w:sz w:val="14"/>
                <w:szCs w:val="14"/>
              </w:rPr>
              <w:t>CVE</w:t>
            </w:r>
          </w:p>
        </w:tc>
        <w:tc>
          <w:tcPr>
            <w:tcW w:w="1404" w:type="dxa"/>
          </w:tcPr>
          <w:p w:rsidRPr="00A50635" w:rsidR="003E595F" w:rsidP="00A4268D" w:rsidRDefault="003E595F" w14:paraId="6BC8C472" w14:textId="77777777">
            <w:pPr>
              <w:spacing w:line="240" w:lineRule="auto"/>
              <w:rPr>
                <w:sz w:val="14"/>
                <w:szCs w:val="14"/>
              </w:rPr>
            </w:pPr>
            <w:r w:rsidRPr="00A50635">
              <w:rPr>
                <w:sz w:val="14"/>
                <w:szCs w:val="14"/>
              </w:rPr>
              <w:t>Early Stage Radicalisation – Teachers’ Training</w:t>
            </w:r>
          </w:p>
        </w:tc>
        <w:tc>
          <w:tcPr>
            <w:tcW w:w="2858" w:type="dxa"/>
          </w:tcPr>
          <w:p w:rsidRPr="00A50635" w:rsidR="00DF383C" w:rsidP="00A4268D" w:rsidRDefault="003E595F" w14:paraId="10254ABE" w14:textId="03C6BCD0">
            <w:pPr>
              <w:spacing w:line="240" w:lineRule="auto"/>
              <w:rPr>
                <w:sz w:val="14"/>
                <w:szCs w:val="14"/>
                <w:lang w:val="nl-NL"/>
              </w:rPr>
            </w:pPr>
            <w:r w:rsidRPr="00A50635">
              <w:rPr>
                <w:sz w:val="14"/>
                <w:szCs w:val="14"/>
                <w:lang w:val="nl-NL"/>
              </w:rPr>
              <w:t>Trainen van 40 docenten en professoren in herkenning van radicaliseringssymptomen bij leerlingen en studenten.</w:t>
            </w:r>
          </w:p>
        </w:tc>
        <w:tc>
          <w:tcPr>
            <w:tcW w:w="1559" w:type="dxa"/>
          </w:tcPr>
          <w:p w:rsidRPr="00A50635" w:rsidR="003E595F" w:rsidP="00A4268D" w:rsidRDefault="003E595F" w14:paraId="01B12249" w14:textId="77777777">
            <w:pPr>
              <w:pStyle w:val="NoSpacing"/>
              <w:rPr>
                <w:sz w:val="14"/>
                <w:szCs w:val="14"/>
              </w:rPr>
            </w:pPr>
            <w:r w:rsidRPr="00A50635">
              <w:rPr>
                <w:sz w:val="14"/>
                <w:szCs w:val="14"/>
              </w:rPr>
              <w:t>SPARK</w:t>
            </w:r>
          </w:p>
        </w:tc>
        <w:tc>
          <w:tcPr>
            <w:tcW w:w="850" w:type="dxa"/>
          </w:tcPr>
          <w:p w:rsidRPr="00A50635" w:rsidR="003E595F" w:rsidP="00A4268D" w:rsidRDefault="003E595F" w14:paraId="037CF409" w14:textId="77777777">
            <w:pPr>
              <w:spacing w:line="240" w:lineRule="auto"/>
              <w:rPr>
                <w:bCs/>
                <w:sz w:val="14"/>
                <w:szCs w:val="14"/>
              </w:rPr>
            </w:pPr>
            <w:r w:rsidRPr="00A50635">
              <w:rPr>
                <w:bCs/>
                <w:sz w:val="14"/>
                <w:szCs w:val="14"/>
              </w:rPr>
              <w:t>Oct 17</w:t>
            </w:r>
          </w:p>
        </w:tc>
        <w:tc>
          <w:tcPr>
            <w:tcW w:w="851" w:type="dxa"/>
          </w:tcPr>
          <w:p w:rsidRPr="00A50635" w:rsidR="003E595F" w:rsidP="00A4268D" w:rsidRDefault="003E595F" w14:paraId="6BAAA282" w14:textId="77777777">
            <w:pPr>
              <w:spacing w:line="240" w:lineRule="auto"/>
              <w:rPr>
                <w:bCs/>
                <w:sz w:val="14"/>
                <w:szCs w:val="14"/>
              </w:rPr>
            </w:pPr>
            <w:r w:rsidRPr="00A50635">
              <w:rPr>
                <w:bCs/>
                <w:sz w:val="14"/>
                <w:szCs w:val="14"/>
              </w:rPr>
              <w:t>Sep 18</w:t>
            </w:r>
          </w:p>
        </w:tc>
        <w:tc>
          <w:tcPr>
            <w:tcW w:w="1417" w:type="dxa"/>
          </w:tcPr>
          <w:p w:rsidRPr="00A50635" w:rsidR="003E595F" w:rsidP="00A4268D" w:rsidRDefault="003E595F" w14:paraId="0C2950A1" w14:textId="77777777">
            <w:pPr>
              <w:spacing w:line="240" w:lineRule="auto"/>
              <w:rPr>
                <w:sz w:val="14"/>
                <w:szCs w:val="14"/>
              </w:rPr>
            </w:pPr>
            <w:r w:rsidRPr="00A50635">
              <w:rPr>
                <w:sz w:val="14"/>
                <w:szCs w:val="14"/>
              </w:rPr>
              <w:t>240.000</w:t>
            </w:r>
          </w:p>
        </w:tc>
      </w:tr>
      <w:tr w:rsidRPr="00A50635" w:rsidR="003E595F" w:rsidTr="00DF383C" w14:paraId="6CB5F081" w14:textId="77777777">
        <w:trPr>
          <w:trHeight w:val="1300"/>
        </w:trPr>
        <w:tc>
          <w:tcPr>
            <w:tcW w:w="1126" w:type="dxa"/>
          </w:tcPr>
          <w:p w:rsidRPr="00A50635" w:rsidR="003E595F" w:rsidP="00A4268D" w:rsidRDefault="003E595F" w14:paraId="4C4C4A9A" w14:textId="77777777">
            <w:pPr>
              <w:spacing w:line="240" w:lineRule="auto"/>
              <w:rPr>
                <w:b/>
                <w:bCs/>
                <w:sz w:val="14"/>
                <w:szCs w:val="14"/>
                <w:lang w:val="nl-NL"/>
              </w:rPr>
            </w:pPr>
            <w:r w:rsidRPr="00A50635">
              <w:rPr>
                <w:b/>
                <w:bCs/>
                <w:sz w:val="14"/>
                <w:szCs w:val="14"/>
                <w:lang w:val="nl-NL"/>
              </w:rPr>
              <w:t>Economie</w:t>
            </w:r>
          </w:p>
        </w:tc>
        <w:tc>
          <w:tcPr>
            <w:tcW w:w="1404" w:type="dxa"/>
          </w:tcPr>
          <w:p w:rsidRPr="00A50635" w:rsidR="003E595F" w:rsidP="00A4268D" w:rsidRDefault="003E595F" w14:paraId="25D6CA51" w14:textId="77777777">
            <w:pPr>
              <w:spacing w:line="240" w:lineRule="auto"/>
              <w:rPr>
                <w:sz w:val="14"/>
                <w:szCs w:val="14"/>
                <w:lang w:val="nl-NL"/>
              </w:rPr>
            </w:pPr>
            <w:r w:rsidRPr="00A50635">
              <w:rPr>
                <w:sz w:val="14"/>
                <w:szCs w:val="14"/>
                <w:lang w:val="nl-NL"/>
              </w:rPr>
              <w:t>Ondersteuning van oprichting Economic Reform Unit (ERU)</w:t>
            </w:r>
          </w:p>
          <w:p w:rsidRPr="00A50635" w:rsidR="003E595F" w:rsidP="00A4268D" w:rsidRDefault="003E595F" w14:paraId="3C1C4D22" w14:textId="77777777">
            <w:pPr>
              <w:spacing w:line="240" w:lineRule="auto"/>
              <w:rPr>
                <w:sz w:val="14"/>
                <w:szCs w:val="14"/>
                <w:lang w:val="nl-NL"/>
              </w:rPr>
            </w:pPr>
          </w:p>
        </w:tc>
        <w:tc>
          <w:tcPr>
            <w:tcW w:w="2858" w:type="dxa"/>
          </w:tcPr>
          <w:p w:rsidRPr="00A50635" w:rsidR="003E595F" w:rsidP="00A4268D" w:rsidRDefault="003E595F" w14:paraId="24C7E4AC" w14:textId="77777777">
            <w:pPr>
              <w:spacing w:line="240" w:lineRule="auto"/>
              <w:contextualSpacing/>
              <w:rPr>
                <w:sz w:val="14"/>
                <w:szCs w:val="14"/>
                <w:lang w:val="nl-NL"/>
              </w:rPr>
            </w:pPr>
            <w:r w:rsidRPr="00A50635">
              <w:rPr>
                <w:sz w:val="14"/>
                <w:szCs w:val="14"/>
                <w:lang w:val="nl-NL"/>
              </w:rPr>
              <w:t>De ERU gaat Irak helpen bij rapportage over implementatie van het Stand-by Arrangement met het IMF en de leningen van de WB, en zorgt daarmee voor capaciteitsopbouw van de Iraakse overheid.</w:t>
            </w:r>
          </w:p>
        </w:tc>
        <w:tc>
          <w:tcPr>
            <w:tcW w:w="1559" w:type="dxa"/>
          </w:tcPr>
          <w:p w:rsidRPr="00A50635" w:rsidR="003E595F" w:rsidP="00A4268D" w:rsidRDefault="003E595F" w14:paraId="239C73BA" w14:textId="77777777">
            <w:pPr>
              <w:pStyle w:val="NoSpacing"/>
              <w:rPr>
                <w:sz w:val="14"/>
                <w:szCs w:val="14"/>
                <w:lang w:val="nl-NL"/>
              </w:rPr>
            </w:pPr>
            <w:r w:rsidRPr="00A50635">
              <w:rPr>
                <w:sz w:val="14"/>
                <w:szCs w:val="14"/>
                <w:lang w:val="nl-NL"/>
              </w:rPr>
              <w:t>Rekenkamer (via UNDP)</w:t>
            </w:r>
          </w:p>
        </w:tc>
        <w:tc>
          <w:tcPr>
            <w:tcW w:w="850" w:type="dxa"/>
          </w:tcPr>
          <w:p w:rsidRPr="00A50635" w:rsidR="003E595F" w:rsidP="00A4268D" w:rsidRDefault="00B773B2" w14:paraId="441066DC" w14:textId="31A2F1EE">
            <w:pPr>
              <w:spacing w:line="240" w:lineRule="auto"/>
              <w:rPr>
                <w:bCs/>
                <w:sz w:val="14"/>
                <w:szCs w:val="14"/>
                <w:lang w:val="nl-NL"/>
              </w:rPr>
            </w:pPr>
            <w:r>
              <w:rPr>
                <w:bCs/>
                <w:sz w:val="14"/>
                <w:szCs w:val="14"/>
                <w:lang w:val="nl-NL"/>
              </w:rPr>
              <w:t>Nov 16</w:t>
            </w:r>
          </w:p>
        </w:tc>
        <w:tc>
          <w:tcPr>
            <w:tcW w:w="851" w:type="dxa"/>
          </w:tcPr>
          <w:p w:rsidRPr="00A50635" w:rsidR="003E595F" w:rsidP="00A4268D" w:rsidRDefault="00B773B2" w14:paraId="4446D9EB" w14:textId="571073E9">
            <w:pPr>
              <w:spacing w:line="240" w:lineRule="auto"/>
              <w:rPr>
                <w:bCs/>
                <w:sz w:val="14"/>
                <w:szCs w:val="14"/>
                <w:lang w:val="nl-NL"/>
              </w:rPr>
            </w:pPr>
            <w:r>
              <w:rPr>
                <w:bCs/>
                <w:sz w:val="14"/>
                <w:szCs w:val="14"/>
                <w:lang w:val="nl-NL"/>
              </w:rPr>
              <w:t>Nov 17</w:t>
            </w:r>
          </w:p>
        </w:tc>
        <w:tc>
          <w:tcPr>
            <w:tcW w:w="1417" w:type="dxa"/>
          </w:tcPr>
          <w:p w:rsidRPr="00A50635" w:rsidR="003E595F" w:rsidP="00A4268D" w:rsidRDefault="003E595F" w14:paraId="6D22D799" w14:textId="77777777">
            <w:pPr>
              <w:spacing w:line="240" w:lineRule="auto"/>
              <w:rPr>
                <w:sz w:val="14"/>
                <w:szCs w:val="14"/>
                <w:lang w:val="nl-NL"/>
              </w:rPr>
            </w:pPr>
            <w:r w:rsidRPr="00A50635">
              <w:rPr>
                <w:sz w:val="14"/>
                <w:szCs w:val="14"/>
                <w:lang w:val="nl-NL"/>
              </w:rPr>
              <w:t>250.000</w:t>
            </w:r>
          </w:p>
        </w:tc>
      </w:tr>
      <w:tr w:rsidRPr="00A50635" w:rsidR="003E595F" w:rsidTr="00DF383C" w14:paraId="6AFA17E8" w14:textId="77777777">
        <w:trPr>
          <w:trHeight w:val="1300"/>
        </w:trPr>
        <w:tc>
          <w:tcPr>
            <w:tcW w:w="1126" w:type="dxa"/>
          </w:tcPr>
          <w:p w:rsidRPr="00A50635" w:rsidR="003E595F" w:rsidP="00A4268D" w:rsidRDefault="003E595F" w14:paraId="2DE56B1F" w14:textId="77777777">
            <w:pPr>
              <w:spacing w:line="240" w:lineRule="auto"/>
              <w:rPr>
                <w:b/>
                <w:bCs/>
                <w:sz w:val="14"/>
                <w:szCs w:val="14"/>
                <w:lang w:val="nl-NL"/>
              </w:rPr>
            </w:pPr>
            <w:r w:rsidRPr="00A50635">
              <w:rPr>
                <w:b/>
                <w:bCs/>
                <w:sz w:val="14"/>
                <w:szCs w:val="14"/>
                <w:lang w:val="nl-NL"/>
              </w:rPr>
              <w:t>Economie</w:t>
            </w:r>
          </w:p>
        </w:tc>
        <w:tc>
          <w:tcPr>
            <w:tcW w:w="1404" w:type="dxa"/>
          </w:tcPr>
          <w:p w:rsidRPr="00A50635" w:rsidR="003E595F" w:rsidP="00A4268D" w:rsidRDefault="003E595F" w14:paraId="554B4E37" w14:textId="77777777">
            <w:pPr>
              <w:spacing w:line="240" w:lineRule="auto"/>
              <w:rPr>
                <w:sz w:val="14"/>
                <w:szCs w:val="14"/>
                <w:lang w:val="nl-NL"/>
              </w:rPr>
            </w:pPr>
            <w:r w:rsidRPr="00A50635">
              <w:rPr>
                <w:sz w:val="14"/>
                <w:szCs w:val="14"/>
                <w:lang w:val="nl-NL"/>
              </w:rPr>
              <w:t>Nederlandse bijdrage aan FFER</w:t>
            </w:r>
          </w:p>
        </w:tc>
        <w:tc>
          <w:tcPr>
            <w:tcW w:w="2858" w:type="dxa"/>
          </w:tcPr>
          <w:p w:rsidRPr="00A50635" w:rsidR="003E595F" w:rsidP="00A4268D" w:rsidRDefault="003E595F" w14:paraId="45047889" w14:textId="77777777">
            <w:pPr>
              <w:spacing w:line="240" w:lineRule="auto"/>
              <w:rPr>
                <w:sz w:val="14"/>
                <w:szCs w:val="14"/>
              </w:rPr>
            </w:pPr>
            <w:r w:rsidRPr="00A50635">
              <w:rPr>
                <w:sz w:val="14"/>
                <w:szCs w:val="14"/>
              </w:rPr>
              <w:t>Funding Facility for Economic Reform t.b.v. Noord-Irak</w:t>
            </w:r>
          </w:p>
        </w:tc>
        <w:tc>
          <w:tcPr>
            <w:tcW w:w="1559" w:type="dxa"/>
          </w:tcPr>
          <w:p w:rsidRPr="00A50635" w:rsidR="003E595F" w:rsidP="00A4268D" w:rsidRDefault="003E595F" w14:paraId="5790F077" w14:textId="77777777">
            <w:pPr>
              <w:pStyle w:val="NoSpacing"/>
              <w:rPr>
                <w:sz w:val="14"/>
                <w:szCs w:val="14"/>
                <w:lang w:val="nl-NL"/>
              </w:rPr>
            </w:pPr>
            <w:r w:rsidRPr="00A50635">
              <w:rPr>
                <w:sz w:val="14"/>
                <w:szCs w:val="14"/>
                <w:lang w:val="nl-NL"/>
              </w:rPr>
              <w:t>UNDP</w:t>
            </w:r>
          </w:p>
        </w:tc>
        <w:tc>
          <w:tcPr>
            <w:tcW w:w="850" w:type="dxa"/>
          </w:tcPr>
          <w:p w:rsidRPr="00A50635" w:rsidR="003E595F" w:rsidP="00A4268D" w:rsidRDefault="003E595F" w14:paraId="6E65F71E" w14:textId="77777777">
            <w:pPr>
              <w:spacing w:line="240" w:lineRule="auto"/>
              <w:rPr>
                <w:bCs/>
                <w:sz w:val="14"/>
                <w:szCs w:val="14"/>
                <w:lang w:val="nl-NL"/>
              </w:rPr>
            </w:pPr>
            <w:r w:rsidRPr="00A50635">
              <w:rPr>
                <w:sz w:val="14"/>
                <w:szCs w:val="14"/>
              </w:rPr>
              <w:t>Nov. 16</w:t>
            </w:r>
          </w:p>
        </w:tc>
        <w:tc>
          <w:tcPr>
            <w:tcW w:w="851" w:type="dxa"/>
          </w:tcPr>
          <w:p w:rsidRPr="00A50635" w:rsidR="003E595F" w:rsidP="00A4268D" w:rsidRDefault="003E595F" w14:paraId="58C63DB2" w14:textId="77777777">
            <w:pPr>
              <w:spacing w:line="240" w:lineRule="auto"/>
              <w:rPr>
                <w:bCs/>
                <w:sz w:val="14"/>
                <w:szCs w:val="14"/>
                <w:lang w:val="nl-NL"/>
              </w:rPr>
            </w:pPr>
            <w:r w:rsidRPr="00A50635">
              <w:rPr>
                <w:bCs/>
                <w:sz w:val="14"/>
                <w:szCs w:val="14"/>
                <w:lang w:val="nl-NL"/>
              </w:rPr>
              <w:t>Nov. 17</w:t>
            </w:r>
          </w:p>
        </w:tc>
        <w:tc>
          <w:tcPr>
            <w:tcW w:w="1417" w:type="dxa"/>
          </w:tcPr>
          <w:p w:rsidRPr="00A50635" w:rsidR="003E595F" w:rsidP="00CA44BD" w:rsidRDefault="003E595F" w14:paraId="4839C2FC" w14:textId="176FA10F">
            <w:pPr>
              <w:spacing w:line="240" w:lineRule="auto"/>
              <w:rPr>
                <w:sz w:val="14"/>
                <w:szCs w:val="14"/>
                <w:lang w:val="nl-NL"/>
              </w:rPr>
            </w:pPr>
            <w:r w:rsidRPr="00A50635">
              <w:rPr>
                <w:sz w:val="14"/>
                <w:szCs w:val="14"/>
              </w:rPr>
              <w:t xml:space="preserve">250.000 </w:t>
            </w:r>
          </w:p>
        </w:tc>
      </w:tr>
      <w:tr w:rsidRPr="002F18F4" w:rsidR="00B25EDF" w:rsidTr="00DF383C" w14:paraId="1D6A66C6" w14:textId="77777777">
        <w:trPr>
          <w:trHeight w:val="1300"/>
        </w:trPr>
        <w:tc>
          <w:tcPr>
            <w:tcW w:w="1126" w:type="dxa"/>
          </w:tcPr>
          <w:p w:rsidRPr="00A50635" w:rsidR="00B25EDF" w:rsidP="00A4268D" w:rsidRDefault="00B25EDF" w14:paraId="1ACC0640" w14:textId="5F8B9204">
            <w:pPr>
              <w:spacing w:line="240" w:lineRule="auto"/>
              <w:rPr>
                <w:b/>
                <w:bCs/>
                <w:sz w:val="14"/>
                <w:szCs w:val="14"/>
                <w:lang w:val="nl-NL"/>
              </w:rPr>
            </w:pPr>
            <w:r>
              <w:rPr>
                <w:b/>
                <w:bCs/>
                <w:sz w:val="14"/>
                <w:szCs w:val="14"/>
                <w:lang w:val="nl-NL"/>
              </w:rPr>
              <w:t>Economie</w:t>
            </w:r>
          </w:p>
        </w:tc>
        <w:tc>
          <w:tcPr>
            <w:tcW w:w="1404" w:type="dxa"/>
          </w:tcPr>
          <w:p w:rsidRPr="00A50635" w:rsidR="00B25EDF" w:rsidP="004556D7" w:rsidRDefault="00B25EDF" w14:paraId="20189221" w14:textId="2BE59446">
            <w:pPr>
              <w:spacing w:line="240" w:lineRule="auto"/>
              <w:rPr>
                <w:sz w:val="14"/>
                <w:szCs w:val="14"/>
              </w:rPr>
            </w:pPr>
            <w:r w:rsidRPr="00B25EDF">
              <w:rPr>
                <w:sz w:val="14"/>
                <w:szCs w:val="14"/>
              </w:rPr>
              <w:t>Institutional cooperation with the Netherlands Court of Audit en Supreme Audit Institution</w:t>
            </w:r>
            <w:r w:rsidR="004556D7">
              <w:rPr>
                <w:sz w:val="14"/>
                <w:szCs w:val="14"/>
              </w:rPr>
              <w:t xml:space="preserve"> Iraq</w:t>
            </w:r>
          </w:p>
        </w:tc>
        <w:tc>
          <w:tcPr>
            <w:tcW w:w="2858" w:type="dxa"/>
          </w:tcPr>
          <w:p w:rsidRPr="00E63976" w:rsidR="00B25EDF" w:rsidP="00A4268D" w:rsidRDefault="00B25EDF" w14:paraId="69AABD66" w14:textId="1B3AAF1F">
            <w:pPr>
              <w:spacing w:line="240" w:lineRule="auto"/>
              <w:rPr>
                <w:sz w:val="14"/>
                <w:szCs w:val="14"/>
              </w:rPr>
            </w:pPr>
            <w:r>
              <w:rPr>
                <w:sz w:val="14"/>
                <w:szCs w:val="14"/>
              </w:rPr>
              <w:t xml:space="preserve">Versterking </w:t>
            </w:r>
            <w:r w:rsidRPr="00E63976" w:rsidR="004556D7">
              <w:rPr>
                <w:sz w:val="14"/>
                <w:szCs w:val="14"/>
              </w:rPr>
              <w:t>Federal Board of Supreme Audit</w:t>
            </w:r>
            <w:r>
              <w:rPr>
                <w:sz w:val="14"/>
                <w:szCs w:val="14"/>
              </w:rPr>
              <w:t xml:space="preserve"> Irak</w:t>
            </w:r>
          </w:p>
        </w:tc>
        <w:tc>
          <w:tcPr>
            <w:tcW w:w="1559" w:type="dxa"/>
          </w:tcPr>
          <w:p w:rsidRPr="00A50635" w:rsidR="00B25EDF" w:rsidP="00A4268D" w:rsidRDefault="00B25EDF" w14:paraId="5630E1D9" w14:textId="62D32A46">
            <w:pPr>
              <w:pStyle w:val="NoSpacing"/>
              <w:rPr>
                <w:sz w:val="14"/>
                <w:szCs w:val="14"/>
              </w:rPr>
            </w:pPr>
            <w:r>
              <w:rPr>
                <w:sz w:val="14"/>
                <w:szCs w:val="14"/>
              </w:rPr>
              <w:t>Algemene Rekenkamer</w:t>
            </w:r>
          </w:p>
        </w:tc>
        <w:tc>
          <w:tcPr>
            <w:tcW w:w="850" w:type="dxa"/>
          </w:tcPr>
          <w:p w:rsidRPr="00A50635" w:rsidR="00B25EDF" w:rsidP="00B25EDF" w:rsidRDefault="00B25EDF" w14:paraId="2C551BF9" w14:textId="7A7BA1BE">
            <w:pPr>
              <w:spacing w:line="240" w:lineRule="auto"/>
              <w:rPr>
                <w:bCs/>
                <w:sz w:val="14"/>
                <w:szCs w:val="14"/>
              </w:rPr>
            </w:pPr>
            <w:r>
              <w:rPr>
                <w:bCs/>
                <w:sz w:val="14"/>
                <w:szCs w:val="14"/>
              </w:rPr>
              <w:t>Apr 12</w:t>
            </w:r>
          </w:p>
        </w:tc>
        <w:tc>
          <w:tcPr>
            <w:tcW w:w="851" w:type="dxa"/>
          </w:tcPr>
          <w:p w:rsidRPr="00A50635" w:rsidR="00B25EDF" w:rsidP="00A4268D" w:rsidRDefault="00B25EDF" w14:paraId="581EE6A3" w14:textId="0F09660B">
            <w:pPr>
              <w:spacing w:line="240" w:lineRule="auto"/>
              <w:rPr>
                <w:bCs/>
                <w:sz w:val="14"/>
                <w:szCs w:val="14"/>
              </w:rPr>
            </w:pPr>
            <w:r>
              <w:rPr>
                <w:bCs/>
                <w:sz w:val="14"/>
                <w:szCs w:val="14"/>
              </w:rPr>
              <w:t>Dec 14</w:t>
            </w:r>
          </w:p>
        </w:tc>
        <w:tc>
          <w:tcPr>
            <w:tcW w:w="1417" w:type="dxa"/>
          </w:tcPr>
          <w:p w:rsidRPr="00E63976" w:rsidR="00B25EDF" w:rsidP="002F18F4" w:rsidRDefault="00B25EDF" w14:paraId="3482EA7C" w14:textId="578408FD">
            <w:pPr>
              <w:spacing w:line="240" w:lineRule="auto"/>
              <w:rPr>
                <w:sz w:val="14"/>
                <w:szCs w:val="14"/>
                <w:highlight w:val="yellow"/>
              </w:rPr>
            </w:pPr>
            <w:r w:rsidRPr="005B5FB4">
              <w:rPr>
                <w:sz w:val="14"/>
                <w:szCs w:val="14"/>
              </w:rPr>
              <w:t>386.586</w:t>
            </w:r>
          </w:p>
        </w:tc>
      </w:tr>
      <w:tr w:rsidRPr="002F18F4" w:rsidR="002F18F4" w:rsidTr="00DF383C" w14:paraId="19266BFA" w14:textId="77777777">
        <w:trPr>
          <w:trHeight w:val="1300"/>
        </w:trPr>
        <w:tc>
          <w:tcPr>
            <w:tcW w:w="1126" w:type="dxa"/>
          </w:tcPr>
          <w:p w:rsidRPr="00A50635" w:rsidR="002F18F4" w:rsidP="00A4268D" w:rsidRDefault="002F18F4" w14:paraId="17011087" w14:textId="356F571A">
            <w:pPr>
              <w:spacing w:line="240" w:lineRule="auto"/>
              <w:rPr>
                <w:b/>
                <w:bCs/>
                <w:sz w:val="14"/>
                <w:szCs w:val="14"/>
                <w:lang w:val="nl-NL"/>
              </w:rPr>
            </w:pPr>
            <w:r w:rsidRPr="00A50635">
              <w:rPr>
                <w:b/>
                <w:bCs/>
                <w:sz w:val="14"/>
                <w:szCs w:val="14"/>
                <w:lang w:val="nl-NL"/>
              </w:rPr>
              <w:t>Economie</w:t>
            </w:r>
          </w:p>
        </w:tc>
        <w:tc>
          <w:tcPr>
            <w:tcW w:w="1404" w:type="dxa"/>
          </w:tcPr>
          <w:p w:rsidRPr="002F18F4" w:rsidR="002F18F4" w:rsidP="00A4268D" w:rsidRDefault="002F18F4" w14:paraId="1EE3BB00" w14:textId="46BD52F5">
            <w:pPr>
              <w:spacing w:line="240" w:lineRule="auto"/>
              <w:rPr>
                <w:sz w:val="14"/>
                <w:szCs w:val="14"/>
              </w:rPr>
            </w:pPr>
            <w:r w:rsidRPr="00A50635">
              <w:rPr>
                <w:sz w:val="14"/>
                <w:szCs w:val="14"/>
              </w:rPr>
              <w:t>Institutional cooperation with the Netherlands Court of Audit en Supreme Audit Institutions.</w:t>
            </w:r>
          </w:p>
        </w:tc>
        <w:tc>
          <w:tcPr>
            <w:tcW w:w="2858" w:type="dxa"/>
          </w:tcPr>
          <w:p w:rsidRPr="002F18F4" w:rsidR="002F18F4" w:rsidP="00A4268D" w:rsidRDefault="002F18F4" w14:paraId="2189AC12" w14:textId="2CB6A347">
            <w:pPr>
              <w:spacing w:line="240" w:lineRule="auto"/>
              <w:rPr>
                <w:sz w:val="14"/>
                <w:szCs w:val="14"/>
                <w:lang w:val="nl-NL"/>
              </w:rPr>
            </w:pPr>
            <w:r w:rsidRPr="00A50635">
              <w:rPr>
                <w:sz w:val="14"/>
                <w:szCs w:val="14"/>
                <w:lang w:val="nl-NL"/>
              </w:rPr>
              <w:t>Vervolg samenwerking met Federal Board of Supreme Audit</w:t>
            </w:r>
            <w:r w:rsidR="00B739E7">
              <w:rPr>
                <w:sz w:val="14"/>
                <w:szCs w:val="14"/>
                <w:lang w:val="nl-NL"/>
              </w:rPr>
              <w:t xml:space="preserve"> Irak</w:t>
            </w:r>
          </w:p>
        </w:tc>
        <w:tc>
          <w:tcPr>
            <w:tcW w:w="1559" w:type="dxa"/>
          </w:tcPr>
          <w:p w:rsidRPr="002F18F4" w:rsidR="002F18F4" w:rsidP="00A4268D" w:rsidRDefault="004556D7" w14:paraId="399AE370" w14:textId="0D043F79">
            <w:pPr>
              <w:pStyle w:val="NoSpacing"/>
              <w:rPr>
                <w:sz w:val="14"/>
                <w:szCs w:val="14"/>
                <w:lang w:val="nl-NL"/>
              </w:rPr>
            </w:pPr>
            <w:r>
              <w:rPr>
                <w:sz w:val="14"/>
                <w:szCs w:val="14"/>
              </w:rPr>
              <w:t xml:space="preserve">Algemene </w:t>
            </w:r>
            <w:r w:rsidRPr="00A50635" w:rsidR="002F18F4">
              <w:rPr>
                <w:sz w:val="14"/>
                <w:szCs w:val="14"/>
              </w:rPr>
              <w:t>Rekenkamer</w:t>
            </w:r>
          </w:p>
        </w:tc>
        <w:tc>
          <w:tcPr>
            <w:tcW w:w="850" w:type="dxa"/>
          </w:tcPr>
          <w:p w:rsidRPr="002F18F4" w:rsidR="002F18F4" w:rsidP="00A4268D" w:rsidRDefault="002F18F4" w14:paraId="061422AC" w14:textId="50D7C981">
            <w:pPr>
              <w:spacing w:line="240" w:lineRule="auto"/>
              <w:rPr>
                <w:sz w:val="14"/>
                <w:szCs w:val="14"/>
                <w:lang w:val="nl-NL"/>
              </w:rPr>
            </w:pPr>
            <w:r w:rsidRPr="00A50635">
              <w:rPr>
                <w:bCs/>
                <w:sz w:val="14"/>
                <w:szCs w:val="14"/>
              </w:rPr>
              <w:t>Sep 16</w:t>
            </w:r>
          </w:p>
        </w:tc>
        <w:tc>
          <w:tcPr>
            <w:tcW w:w="851" w:type="dxa"/>
          </w:tcPr>
          <w:p w:rsidRPr="002F18F4" w:rsidR="002F18F4" w:rsidP="00A4268D" w:rsidRDefault="00B25EDF" w14:paraId="4D82D1F0" w14:textId="17AFB9F0">
            <w:pPr>
              <w:spacing w:line="240" w:lineRule="auto"/>
              <w:rPr>
                <w:bCs/>
                <w:sz w:val="14"/>
                <w:szCs w:val="14"/>
                <w:lang w:val="nl-NL"/>
              </w:rPr>
            </w:pPr>
            <w:r>
              <w:rPr>
                <w:bCs/>
                <w:sz w:val="14"/>
                <w:szCs w:val="14"/>
              </w:rPr>
              <w:t>Dec</w:t>
            </w:r>
            <w:r w:rsidRPr="00A50635">
              <w:rPr>
                <w:bCs/>
                <w:sz w:val="14"/>
                <w:szCs w:val="14"/>
              </w:rPr>
              <w:t xml:space="preserve"> </w:t>
            </w:r>
            <w:r>
              <w:rPr>
                <w:bCs/>
                <w:sz w:val="14"/>
                <w:szCs w:val="14"/>
              </w:rPr>
              <w:t>20</w:t>
            </w:r>
          </w:p>
        </w:tc>
        <w:tc>
          <w:tcPr>
            <w:tcW w:w="1417" w:type="dxa"/>
          </w:tcPr>
          <w:p w:rsidRPr="002F18F4" w:rsidR="002F18F4" w:rsidP="002F18F4" w:rsidRDefault="00B25EDF" w14:paraId="2EBCB988" w14:textId="4B7CDD7D">
            <w:pPr>
              <w:spacing w:line="240" w:lineRule="auto"/>
              <w:rPr>
                <w:sz w:val="14"/>
                <w:szCs w:val="14"/>
                <w:lang w:val="nl-NL"/>
              </w:rPr>
            </w:pPr>
            <w:r>
              <w:rPr>
                <w:sz w:val="14"/>
                <w:szCs w:val="14"/>
                <w:lang w:val="nl-NL"/>
              </w:rPr>
              <w:t>865.330</w:t>
            </w:r>
          </w:p>
        </w:tc>
      </w:tr>
      <w:tr w:rsidRPr="001D7DFE" w:rsidR="003E595F" w:rsidTr="00DF383C" w14:paraId="46ACE319" w14:textId="77777777">
        <w:trPr>
          <w:trHeight w:val="1300"/>
        </w:trPr>
        <w:tc>
          <w:tcPr>
            <w:tcW w:w="1126" w:type="dxa"/>
          </w:tcPr>
          <w:p w:rsidRPr="00A50635" w:rsidR="003E595F" w:rsidP="00A4268D" w:rsidRDefault="003E595F" w14:paraId="177421BC" w14:textId="77777777">
            <w:pPr>
              <w:spacing w:line="240" w:lineRule="auto"/>
              <w:rPr>
                <w:b/>
                <w:bCs/>
                <w:sz w:val="14"/>
                <w:szCs w:val="14"/>
                <w:lang w:val="nl-NL"/>
              </w:rPr>
            </w:pPr>
            <w:r w:rsidRPr="00A50635">
              <w:rPr>
                <w:b/>
                <w:bCs/>
                <w:sz w:val="14"/>
                <w:szCs w:val="14"/>
                <w:lang w:val="nl-NL"/>
              </w:rPr>
              <w:t>Humanitair</w:t>
            </w:r>
          </w:p>
        </w:tc>
        <w:tc>
          <w:tcPr>
            <w:tcW w:w="1404" w:type="dxa"/>
          </w:tcPr>
          <w:p w:rsidRPr="00A50635" w:rsidR="003E595F" w:rsidP="00A4268D" w:rsidRDefault="003E595F" w14:paraId="5D3EE5EA" w14:textId="77777777">
            <w:pPr>
              <w:spacing w:line="240" w:lineRule="auto"/>
              <w:rPr>
                <w:sz w:val="14"/>
                <w:szCs w:val="14"/>
              </w:rPr>
            </w:pPr>
            <w:r w:rsidRPr="00A50635">
              <w:rPr>
                <w:sz w:val="14"/>
                <w:szCs w:val="14"/>
              </w:rPr>
              <w:t>Iraq Humanitarian Pooled Fund (IHPF)</w:t>
            </w:r>
          </w:p>
        </w:tc>
        <w:tc>
          <w:tcPr>
            <w:tcW w:w="2858" w:type="dxa"/>
          </w:tcPr>
          <w:p w:rsidRPr="00A50635" w:rsidR="003E595F" w:rsidP="00A4268D" w:rsidRDefault="003E595F" w14:paraId="510719D3" w14:textId="77777777">
            <w:pPr>
              <w:spacing w:line="240" w:lineRule="auto"/>
              <w:rPr>
                <w:sz w:val="14"/>
                <w:szCs w:val="14"/>
                <w:lang w:val="nl-NL"/>
              </w:rPr>
            </w:pPr>
            <w:r w:rsidRPr="00A50635">
              <w:rPr>
                <w:sz w:val="14"/>
                <w:szCs w:val="14"/>
                <w:lang w:val="nl-NL"/>
              </w:rPr>
              <w:t xml:space="preserve">Pooled Fund voor noden in Irak, toegankelijk voor VN en NGOs </w:t>
            </w:r>
          </w:p>
        </w:tc>
        <w:tc>
          <w:tcPr>
            <w:tcW w:w="1559" w:type="dxa"/>
          </w:tcPr>
          <w:p w:rsidRPr="00A50635" w:rsidR="003E595F" w:rsidP="00A4268D" w:rsidRDefault="003E595F" w14:paraId="18768900" w14:textId="77777777">
            <w:pPr>
              <w:pStyle w:val="NoSpacing"/>
              <w:rPr>
                <w:sz w:val="14"/>
                <w:szCs w:val="14"/>
              </w:rPr>
            </w:pPr>
            <w:r w:rsidRPr="00A50635">
              <w:rPr>
                <w:sz w:val="14"/>
                <w:szCs w:val="14"/>
                <w:lang w:val="nl-NL"/>
              </w:rPr>
              <w:t>VN</w:t>
            </w:r>
          </w:p>
        </w:tc>
        <w:tc>
          <w:tcPr>
            <w:tcW w:w="850" w:type="dxa"/>
          </w:tcPr>
          <w:p w:rsidRPr="00A50635" w:rsidR="003E595F" w:rsidP="00A4268D" w:rsidRDefault="003E595F" w14:paraId="16727435" w14:textId="77777777">
            <w:pPr>
              <w:spacing w:line="240" w:lineRule="auto"/>
              <w:rPr>
                <w:sz w:val="14"/>
                <w:szCs w:val="14"/>
              </w:rPr>
            </w:pPr>
            <w:r w:rsidRPr="00A50635">
              <w:rPr>
                <w:sz w:val="14"/>
                <w:szCs w:val="14"/>
              </w:rPr>
              <w:t>2015</w:t>
            </w:r>
          </w:p>
        </w:tc>
        <w:tc>
          <w:tcPr>
            <w:tcW w:w="851" w:type="dxa"/>
          </w:tcPr>
          <w:p w:rsidRPr="00A50635" w:rsidR="003E595F" w:rsidP="00A4268D" w:rsidRDefault="003E595F" w14:paraId="3FE0D95D" w14:textId="77777777">
            <w:pPr>
              <w:spacing w:line="240" w:lineRule="auto"/>
              <w:rPr>
                <w:bCs/>
                <w:sz w:val="14"/>
                <w:szCs w:val="14"/>
              </w:rPr>
            </w:pPr>
            <w:r w:rsidRPr="00A50635">
              <w:rPr>
                <w:bCs/>
                <w:sz w:val="14"/>
                <w:szCs w:val="14"/>
              </w:rPr>
              <w:t>2017</w:t>
            </w:r>
          </w:p>
        </w:tc>
        <w:tc>
          <w:tcPr>
            <w:tcW w:w="1417" w:type="dxa"/>
          </w:tcPr>
          <w:p w:rsidRPr="00A50635" w:rsidR="003E595F" w:rsidP="00A4268D" w:rsidRDefault="003E595F" w14:paraId="2FFFA2E5" w14:textId="725C819A">
            <w:pPr>
              <w:spacing w:line="240" w:lineRule="auto"/>
              <w:rPr>
                <w:sz w:val="14"/>
                <w:szCs w:val="14"/>
                <w:lang w:val="nl-NL"/>
              </w:rPr>
            </w:pPr>
            <w:r w:rsidRPr="00A50635">
              <w:rPr>
                <w:sz w:val="14"/>
                <w:szCs w:val="14"/>
                <w:lang w:val="nl-NL"/>
              </w:rPr>
              <w:t>19 mln</w:t>
            </w:r>
            <w:r w:rsidR="00CA44BD">
              <w:rPr>
                <w:sz w:val="14"/>
                <w:szCs w:val="14"/>
                <w:lang w:val="nl-NL"/>
              </w:rPr>
              <w:t>.</w:t>
            </w:r>
            <w:r w:rsidRPr="00A50635">
              <w:rPr>
                <w:sz w:val="14"/>
                <w:szCs w:val="14"/>
                <w:lang w:val="nl-NL"/>
              </w:rPr>
              <w:t xml:space="preserve"> (2015)</w:t>
            </w:r>
          </w:p>
          <w:p w:rsidRPr="00A50635" w:rsidR="003E595F" w:rsidP="00A4268D" w:rsidRDefault="003E595F" w14:paraId="7D190A6C" w14:textId="4B208777">
            <w:pPr>
              <w:spacing w:line="240" w:lineRule="auto"/>
              <w:rPr>
                <w:sz w:val="14"/>
                <w:szCs w:val="14"/>
                <w:lang w:val="nl-NL"/>
              </w:rPr>
            </w:pPr>
            <w:r w:rsidRPr="00A50635">
              <w:rPr>
                <w:sz w:val="14"/>
                <w:szCs w:val="14"/>
                <w:lang w:val="nl-NL"/>
              </w:rPr>
              <w:t>10.3 mln</w:t>
            </w:r>
            <w:r w:rsidR="00CA44BD">
              <w:rPr>
                <w:sz w:val="14"/>
                <w:szCs w:val="14"/>
                <w:lang w:val="nl-NL"/>
              </w:rPr>
              <w:t>.</w:t>
            </w:r>
            <w:r w:rsidRPr="00A50635">
              <w:rPr>
                <w:sz w:val="14"/>
                <w:szCs w:val="14"/>
                <w:lang w:val="nl-NL"/>
              </w:rPr>
              <w:t xml:space="preserve"> (2016)</w:t>
            </w:r>
          </w:p>
          <w:p w:rsidRPr="00A50635" w:rsidR="003E595F" w:rsidP="00A4268D" w:rsidRDefault="003E595F" w14:paraId="44B1CC44" w14:textId="64E5264A">
            <w:pPr>
              <w:spacing w:line="240" w:lineRule="auto"/>
              <w:rPr>
                <w:sz w:val="14"/>
                <w:szCs w:val="14"/>
                <w:lang w:val="nl-NL"/>
              </w:rPr>
            </w:pPr>
            <w:r w:rsidRPr="00A50635">
              <w:rPr>
                <w:sz w:val="14"/>
                <w:szCs w:val="14"/>
                <w:lang w:val="nl-NL"/>
              </w:rPr>
              <w:t>5 mln</w:t>
            </w:r>
            <w:r w:rsidR="00CA44BD">
              <w:rPr>
                <w:sz w:val="14"/>
                <w:szCs w:val="14"/>
                <w:lang w:val="nl-NL"/>
              </w:rPr>
              <w:t>.</w:t>
            </w:r>
            <w:r w:rsidRPr="00A50635">
              <w:rPr>
                <w:sz w:val="14"/>
                <w:szCs w:val="14"/>
                <w:lang w:val="nl-NL"/>
              </w:rPr>
              <w:t xml:space="preserve"> (2017)</w:t>
            </w:r>
          </w:p>
          <w:p w:rsidRPr="00A50635" w:rsidR="003E595F" w:rsidP="00CA44BD" w:rsidRDefault="003E595F" w14:paraId="73F6306E" w14:textId="4ACEA95D">
            <w:pPr>
              <w:spacing w:line="240" w:lineRule="auto"/>
              <w:rPr>
                <w:sz w:val="14"/>
                <w:szCs w:val="14"/>
                <w:lang w:val="nl-NL"/>
              </w:rPr>
            </w:pPr>
            <w:r w:rsidRPr="00A50635">
              <w:rPr>
                <w:sz w:val="14"/>
                <w:szCs w:val="14"/>
                <w:lang w:val="nl-NL"/>
              </w:rPr>
              <w:t xml:space="preserve">Totaal: </w:t>
            </w:r>
            <w:r w:rsidR="00CA44BD">
              <w:rPr>
                <w:sz w:val="14"/>
                <w:szCs w:val="14"/>
                <w:lang w:val="nl-NL"/>
              </w:rPr>
              <w:t>34.</w:t>
            </w:r>
            <w:r w:rsidRPr="00A50635">
              <w:rPr>
                <w:sz w:val="14"/>
                <w:szCs w:val="14"/>
                <w:lang w:val="nl-NL"/>
              </w:rPr>
              <w:t>3 mln</w:t>
            </w:r>
            <w:r w:rsidR="00CA44BD">
              <w:rPr>
                <w:sz w:val="14"/>
                <w:szCs w:val="14"/>
                <w:lang w:val="nl-NL"/>
              </w:rPr>
              <w:t>.</w:t>
            </w:r>
          </w:p>
        </w:tc>
      </w:tr>
      <w:tr w:rsidRPr="001D7DFE" w:rsidR="003E595F" w:rsidTr="00DF383C" w14:paraId="2B5AFEF4" w14:textId="77777777">
        <w:trPr>
          <w:trHeight w:val="1300"/>
        </w:trPr>
        <w:tc>
          <w:tcPr>
            <w:tcW w:w="1126" w:type="dxa"/>
          </w:tcPr>
          <w:p w:rsidRPr="00CA44BD" w:rsidR="003E595F" w:rsidP="00A4268D" w:rsidRDefault="003E595F" w14:paraId="719108BA" w14:textId="77777777">
            <w:pPr>
              <w:spacing w:line="240" w:lineRule="auto"/>
              <w:rPr>
                <w:b/>
                <w:bCs/>
                <w:sz w:val="14"/>
                <w:szCs w:val="14"/>
              </w:rPr>
            </w:pPr>
            <w:r w:rsidRPr="00CA44BD">
              <w:rPr>
                <w:b/>
                <w:bCs/>
                <w:sz w:val="14"/>
                <w:szCs w:val="14"/>
                <w:lang w:val="nl-NL"/>
              </w:rPr>
              <w:t>Humanitair</w:t>
            </w:r>
          </w:p>
        </w:tc>
        <w:tc>
          <w:tcPr>
            <w:tcW w:w="1404" w:type="dxa"/>
          </w:tcPr>
          <w:p w:rsidRPr="00CA44BD" w:rsidR="003E595F" w:rsidP="00A4268D" w:rsidRDefault="003E595F" w14:paraId="6408AED2" w14:textId="77777777">
            <w:pPr>
              <w:spacing w:line="240" w:lineRule="auto"/>
              <w:rPr>
                <w:sz w:val="14"/>
                <w:szCs w:val="14"/>
              </w:rPr>
            </w:pPr>
            <w:r w:rsidRPr="00CA44BD">
              <w:rPr>
                <w:sz w:val="14"/>
                <w:szCs w:val="14"/>
              </w:rPr>
              <w:t xml:space="preserve">Dutch Relief Alliance </w:t>
            </w:r>
          </w:p>
        </w:tc>
        <w:tc>
          <w:tcPr>
            <w:tcW w:w="2858" w:type="dxa"/>
          </w:tcPr>
          <w:p w:rsidRPr="00CA44BD" w:rsidR="003E595F" w:rsidP="00A4268D" w:rsidRDefault="003E595F" w14:paraId="3C2793D1" w14:textId="77777777">
            <w:pPr>
              <w:spacing w:line="240" w:lineRule="auto"/>
              <w:rPr>
                <w:sz w:val="14"/>
                <w:szCs w:val="14"/>
                <w:lang w:val="nl-NL"/>
              </w:rPr>
            </w:pPr>
            <w:r w:rsidRPr="00CA44BD">
              <w:rPr>
                <w:rFonts w:cs="Times New Roman"/>
                <w:sz w:val="14"/>
                <w:szCs w:val="14"/>
                <w:lang w:val="nl-NL" w:eastAsia="ja-JP"/>
              </w:rPr>
              <w:t>NL consortium NGO’s voor humanitaire noden Noord-Irak (ook Mosul)</w:t>
            </w:r>
          </w:p>
        </w:tc>
        <w:tc>
          <w:tcPr>
            <w:tcW w:w="1559" w:type="dxa"/>
          </w:tcPr>
          <w:p w:rsidRPr="00CA44BD" w:rsidR="003E595F" w:rsidP="00A4268D" w:rsidRDefault="003E595F" w14:paraId="555E977C" w14:textId="77777777">
            <w:pPr>
              <w:pStyle w:val="NoSpacing"/>
              <w:rPr>
                <w:sz w:val="14"/>
                <w:szCs w:val="14"/>
              </w:rPr>
            </w:pPr>
            <w:r w:rsidRPr="00CA44BD">
              <w:rPr>
                <w:sz w:val="14"/>
                <w:szCs w:val="14"/>
                <w:lang w:val="nl-NL"/>
              </w:rPr>
              <w:t>Dutch Relief Alliance</w:t>
            </w:r>
          </w:p>
        </w:tc>
        <w:tc>
          <w:tcPr>
            <w:tcW w:w="850" w:type="dxa"/>
          </w:tcPr>
          <w:p w:rsidRPr="00CA44BD" w:rsidR="003E595F" w:rsidP="00A4268D" w:rsidRDefault="003E595F" w14:paraId="28E652BB" w14:textId="77777777">
            <w:pPr>
              <w:spacing w:line="240" w:lineRule="auto"/>
              <w:rPr>
                <w:sz w:val="14"/>
                <w:szCs w:val="14"/>
              </w:rPr>
            </w:pPr>
            <w:r w:rsidRPr="00CA44BD">
              <w:rPr>
                <w:sz w:val="14"/>
                <w:szCs w:val="14"/>
              </w:rPr>
              <w:t>2014</w:t>
            </w:r>
          </w:p>
        </w:tc>
        <w:tc>
          <w:tcPr>
            <w:tcW w:w="851" w:type="dxa"/>
          </w:tcPr>
          <w:p w:rsidRPr="00CA44BD" w:rsidR="003E595F" w:rsidP="00A4268D" w:rsidRDefault="003E595F" w14:paraId="27008BE1" w14:textId="77777777">
            <w:pPr>
              <w:spacing w:line="240" w:lineRule="auto"/>
              <w:rPr>
                <w:bCs/>
                <w:sz w:val="14"/>
                <w:szCs w:val="14"/>
              </w:rPr>
            </w:pPr>
            <w:r w:rsidRPr="00CA44BD">
              <w:rPr>
                <w:bCs/>
                <w:sz w:val="14"/>
                <w:szCs w:val="14"/>
              </w:rPr>
              <w:t>Dec 2017</w:t>
            </w:r>
          </w:p>
        </w:tc>
        <w:tc>
          <w:tcPr>
            <w:tcW w:w="1417" w:type="dxa"/>
          </w:tcPr>
          <w:p w:rsidRPr="00CA44BD" w:rsidR="003E595F" w:rsidP="00A4268D" w:rsidRDefault="003E595F" w14:paraId="5B02F634" w14:textId="5EDC54F2">
            <w:pPr>
              <w:rPr>
                <w:sz w:val="14"/>
                <w:szCs w:val="14"/>
                <w:lang w:val="nl-NL"/>
              </w:rPr>
            </w:pPr>
            <w:r w:rsidRPr="00CA44BD">
              <w:rPr>
                <w:sz w:val="14"/>
                <w:szCs w:val="14"/>
                <w:lang w:val="nl-NL"/>
              </w:rPr>
              <w:t>8 mln</w:t>
            </w:r>
            <w:r w:rsidR="00CA44BD">
              <w:rPr>
                <w:sz w:val="14"/>
                <w:szCs w:val="14"/>
                <w:lang w:val="nl-NL"/>
              </w:rPr>
              <w:t>.</w:t>
            </w:r>
            <w:r w:rsidRPr="00CA44BD">
              <w:rPr>
                <w:sz w:val="14"/>
                <w:szCs w:val="14"/>
                <w:lang w:val="nl-NL"/>
              </w:rPr>
              <w:t xml:space="preserve"> (2014) </w:t>
            </w:r>
          </w:p>
          <w:p w:rsidRPr="00CA44BD" w:rsidR="003E595F" w:rsidP="00A4268D" w:rsidRDefault="003E595F" w14:paraId="1BABFCF6" w14:textId="334A74AA">
            <w:pPr>
              <w:rPr>
                <w:sz w:val="14"/>
                <w:szCs w:val="14"/>
                <w:lang w:val="nl-NL"/>
              </w:rPr>
            </w:pPr>
            <w:r w:rsidRPr="00CA44BD">
              <w:rPr>
                <w:sz w:val="14"/>
                <w:szCs w:val="14"/>
                <w:lang w:val="nl-NL"/>
              </w:rPr>
              <w:t>8 mln</w:t>
            </w:r>
            <w:r w:rsidR="00CA44BD">
              <w:rPr>
                <w:sz w:val="14"/>
                <w:szCs w:val="14"/>
                <w:lang w:val="nl-NL"/>
              </w:rPr>
              <w:t>.</w:t>
            </w:r>
            <w:r w:rsidRPr="00CA44BD">
              <w:rPr>
                <w:sz w:val="14"/>
                <w:szCs w:val="14"/>
                <w:lang w:val="nl-NL"/>
              </w:rPr>
              <w:t xml:space="preserve"> (2015) </w:t>
            </w:r>
          </w:p>
          <w:p w:rsidRPr="00CA44BD" w:rsidR="003E595F" w:rsidP="00A4268D" w:rsidRDefault="003E595F" w14:paraId="30143B91" w14:textId="43EB8815">
            <w:pPr>
              <w:rPr>
                <w:sz w:val="14"/>
                <w:szCs w:val="14"/>
                <w:lang w:val="nl-NL"/>
              </w:rPr>
            </w:pPr>
            <w:r w:rsidRPr="00CA44BD">
              <w:rPr>
                <w:sz w:val="14"/>
                <w:szCs w:val="14"/>
                <w:lang w:val="nl-NL"/>
              </w:rPr>
              <w:t>1.88 mln</w:t>
            </w:r>
            <w:r w:rsidR="00CA44BD">
              <w:rPr>
                <w:sz w:val="14"/>
                <w:szCs w:val="14"/>
                <w:lang w:val="nl-NL"/>
              </w:rPr>
              <w:t>.</w:t>
            </w:r>
            <w:r w:rsidRPr="00CA44BD">
              <w:rPr>
                <w:sz w:val="14"/>
                <w:szCs w:val="14"/>
                <w:lang w:val="nl-NL"/>
              </w:rPr>
              <w:t xml:space="preserve"> (2017 – verlenging)</w:t>
            </w:r>
          </w:p>
          <w:p w:rsidRPr="00CA44BD" w:rsidR="003E595F" w:rsidP="00A4268D" w:rsidRDefault="003E595F" w14:paraId="133DE71F" w14:textId="185DBE19">
            <w:pPr>
              <w:rPr>
                <w:sz w:val="14"/>
                <w:szCs w:val="14"/>
                <w:lang w:val="nl-NL"/>
              </w:rPr>
            </w:pPr>
            <w:r w:rsidRPr="00CA44BD">
              <w:rPr>
                <w:sz w:val="14"/>
                <w:szCs w:val="14"/>
                <w:lang w:val="nl-NL"/>
              </w:rPr>
              <w:t>6 mln</w:t>
            </w:r>
            <w:r w:rsidR="00CA44BD">
              <w:rPr>
                <w:sz w:val="14"/>
                <w:szCs w:val="14"/>
                <w:lang w:val="nl-NL"/>
              </w:rPr>
              <w:t>.</w:t>
            </w:r>
            <w:r w:rsidRPr="00CA44BD">
              <w:rPr>
                <w:sz w:val="14"/>
                <w:szCs w:val="14"/>
                <w:lang w:val="nl-NL"/>
              </w:rPr>
              <w:t xml:space="preserve"> (2017)</w:t>
            </w:r>
          </w:p>
          <w:p w:rsidRPr="00CA44BD" w:rsidR="003E595F" w:rsidP="00A4268D" w:rsidRDefault="003E595F" w14:paraId="48D841A4" w14:textId="506C705D">
            <w:pPr>
              <w:spacing w:line="240" w:lineRule="auto"/>
              <w:rPr>
                <w:sz w:val="14"/>
                <w:szCs w:val="14"/>
                <w:lang w:val="nl-NL"/>
              </w:rPr>
            </w:pPr>
            <w:r w:rsidRPr="00CA44BD">
              <w:rPr>
                <w:sz w:val="14"/>
                <w:szCs w:val="14"/>
                <w:lang w:val="nl-NL"/>
              </w:rPr>
              <w:t>Totaal 23.88 mln</w:t>
            </w:r>
            <w:r w:rsidR="00CA44BD">
              <w:rPr>
                <w:sz w:val="14"/>
                <w:szCs w:val="14"/>
                <w:lang w:val="nl-NL"/>
              </w:rPr>
              <w:t>.</w:t>
            </w:r>
          </w:p>
        </w:tc>
      </w:tr>
      <w:tr w:rsidRPr="00A50635" w:rsidR="003E595F" w:rsidTr="00CA44BD" w14:paraId="0E5CE322" w14:textId="77777777">
        <w:trPr>
          <w:trHeight w:val="457"/>
        </w:trPr>
        <w:tc>
          <w:tcPr>
            <w:tcW w:w="1126" w:type="dxa"/>
          </w:tcPr>
          <w:p w:rsidRPr="00A50635" w:rsidR="003E595F" w:rsidP="00A4268D" w:rsidRDefault="003E595F" w14:paraId="5CF3B054" w14:textId="77777777">
            <w:pPr>
              <w:spacing w:line="240" w:lineRule="auto"/>
              <w:rPr>
                <w:b/>
                <w:bCs/>
                <w:sz w:val="14"/>
                <w:szCs w:val="14"/>
              </w:rPr>
            </w:pPr>
            <w:r w:rsidRPr="00A50635">
              <w:rPr>
                <w:b/>
                <w:bCs/>
                <w:sz w:val="14"/>
                <w:szCs w:val="14"/>
                <w:lang w:val="nl-NL"/>
              </w:rPr>
              <w:t>Humanitair</w:t>
            </w:r>
          </w:p>
        </w:tc>
        <w:tc>
          <w:tcPr>
            <w:tcW w:w="1404" w:type="dxa"/>
          </w:tcPr>
          <w:p w:rsidRPr="00A50635" w:rsidR="003E595F" w:rsidP="00A4268D" w:rsidRDefault="003E595F" w14:paraId="0BC0709E" w14:textId="77777777">
            <w:pPr>
              <w:spacing w:line="240" w:lineRule="auto"/>
              <w:rPr>
                <w:sz w:val="14"/>
                <w:szCs w:val="14"/>
                <w:lang w:val="nl-NL"/>
              </w:rPr>
            </w:pPr>
            <w:r w:rsidRPr="00A50635">
              <w:rPr>
                <w:rFonts w:cs="Times New Roman"/>
                <w:sz w:val="14"/>
                <w:szCs w:val="14"/>
                <w:lang w:val="nl-NL" w:eastAsia="ja-JP"/>
              </w:rPr>
              <w:t>Humanitaire hulp o.a. in omgeving Mosul</w:t>
            </w:r>
          </w:p>
        </w:tc>
        <w:tc>
          <w:tcPr>
            <w:tcW w:w="2858" w:type="dxa"/>
          </w:tcPr>
          <w:p w:rsidRPr="00A50635" w:rsidR="003E595F" w:rsidP="00A4268D" w:rsidRDefault="003E595F" w14:paraId="70AD18AA" w14:textId="77777777">
            <w:pPr>
              <w:spacing w:line="240" w:lineRule="auto"/>
              <w:rPr>
                <w:rFonts w:cs="Times New Roman"/>
                <w:sz w:val="14"/>
                <w:szCs w:val="14"/>
                <w:lang w:val="nl-NL" w:eastAsia="ja-JP"/>
              </w:rPr>
            </w:pPr>
          </w:p>
        </w:tc>
        <w:tc>
          <w:tcPr>
            <w:tcW w:w="1559" w:type="dxa"/>
          </w:tcPr>
          <w:p w:rsidRPr="00A50635" w:rsidR="003E595F" w:rsidP="00A4268D" w:rsidRDefault="003E595F" w14:paraId="3B982599" w14:textId="77777777">
            <w:pPr>
              <w:pStyle w:val="NoSpacing"/>
              <w:rPr>
                <w:sz w:val="14"/>
                <w:szCs w:val="14"/>
                <w:lang w:val="nl-NL"/>
              </w:rPr>
            </w:pPr>
            <w:r w:rsidRPr="00A50635">
              <w:rPr>
                <w:sz w:val="14"/>
                <w:szCs w:val="14"/>
                <w:lang w:val="nl-NL"/>
              </w:rPr>
              <w:t>ICRC</w:t>
            </w:r>
          </w:p>
        </w:tc>
        <w:tc>
          <w:tcPr>
            <w:tcW w:w="850" w:type="dxa"/>
          </w:tcPr>
          <w:p w:rsidRPr="00A50635" w:rsidR="003E595F" w:rsidP="00A4268D" w:rsidRDefault="003E595F" w14:paraId="56E73187" w14:textId="77777777">
            <w:pPr>
              <w:spacing w:line="240" w:lineRule="auto"/>
              <w:rPr>
                <w:sz w:val="14"/>
                <w:szCs w:val="14"/>
              </w:rPr>
            </w:pPr>
            <w:r w:rsidRPr="00A50635">
              <w:rPr>
                <w:sz w:val="14"/>
                <w:szCs w:val="14"/>
              </w:rPr>
              <w:t>2014</w:t>
            </w:r>
          </w:p>
        </w:tc>
        <w:tc>
          <w:tcPr>
            <w:tcW w:w="851" w:type="dxa"/>
          </w:tcPr>
          <w:p w:rsidRPr="00A50635" w:rsidR="003E595F" w:rsidP="00A4268D" w:rsidRDefault="003E595F" w14:paraId="7E63E4CD" w14:textId="77777777">
            <w:pPr>
              <w:spacing w:line="240" w:lineRule="auto"/>
              <w:rPr>
                <w:bCs/>
                <w:sz w:val="14"/>
                <w:szCs w:val="14"/>
              </w:rPr>
            </w:pPr>
            <w:r w:rsidRPr="00A50635">
              <w:rPr>
                <w:bCs/>
                <w:sz w:val="14"/>
                <w:szCs w:val="14"/>
              </w:rPr>
              <w:t>2016</w:t>
            </w:r>
          </w:p>
        </w:tc>
        <w:tc>
          <w:tcPr>
            <w:tcW w:w="1417" w:type="dxa"/>
          </w:tcPr>
          <w:p w:rsidRPr="00A50635" w:rsidR="003E595F" w:rsidP="00A4268D" w:rsidRDefault="003E595F" w14:paraId="594D87BA" w14:textId="069EFBD4">
            <w:pPr>
              <w:spacing w:line="240" w:lineRule="auto"/>
              <w:rPr>
                <w:sz w:val="14"/>
                <w:szCs w:val="14"/>
              </w:rPr>
            </w:pPr>
            <w:r w:rsidRPr="00A50635">
              <w:rPr>
                <w:sz w:val="14"/>
                <w:szCs w:val="14"/>
              </w:rPr>
              <w:t>6 mln</w:t>
            </w:r>
            <w:r w:rsidR="00CA44BD">
              <w:rPr>
                <w:sz w:val="14"/>
                <w:szCs w:val="14"/>
              </w:rPr>
              <w:t>.</w:t>
            </w:r>
          </w:p>
        </w:tc>
      </w:tr>
      <w:tr w:rsidRPr="00A50635" w:rsidR="003E595F" w:rsidTr="00CA44BD" w14:paraId="4063EB92" w14:textId="77777777">
        <w:trPr>
          <w:trHeight w:val="351"/>
        </w:trPr>
        <w:tc>
          <w:tcPr>
            <w:tcW w:w="1126" w:type="dxa"/>
          </w:tcPr>
          <w:p w:rsidRPr="00A50635" w:rsidR="003E595F" w:rsidP="00A4268D" w:rsidRDefault="003E595F" w14:paraId="1C824CCC" w14:textId="77777777">
            <w:pPr>
              <w:spacing w:line="240" w:lineRule="auto"/>
              <w:rPr>
                <w:b/>
                <w:bCs/>
                <w:sz w:val="14"/>
                <w:szCs w:val="14"/>
              </w:rPr>
            </w:pPr>
            <w:r w:rsidRPr="00A50635">
              <w:rPr>
                <w:b/>
                <w:bCs/>
                <w:sz w:val="14"/>
                <w:szCs w:val="14"/>
                <w:lang w:val="nl-NL"/>
              </w:rPr>
              <w:t>Humanitair</w:t>
            </w:r>
          </w:p>
        </w:tc>
        <w:tc>
          <w:tcPr>
            <w:tcW w:w="1404" w:type="dxa"/>
          </w:tcPr>
          <w:p w:rsidRPr="00A50635" w:rsidR="003E595F" w:rsidP="00A4268D" w:rsidRDefault="003E595F" w14:paraId="4DC8DF7D" w14:textId="77777777">
            <w:pPr>
              <w:spacing w:line="240" w:lineRule="auto"/>
              <w:rPr>
                <w:rFonts w:cs="Times New Roman"/>
                <w:sz w:val="14"/>
                <w:szCs w:val="14"/>
                <w:lang w:val="nl-NL" w:eastAsia="ja-JP"/>
              </w:rPr>
            </w:pPr>
            <w:r w:rsidRPr="00A50635">
              <w:rPr>
                <w:rFonts w:cs="Times New Roman"/>
                <w:sz w:val="14"/>
                <w:szCs w:val="14"/>
                <w:lang w:val="nl-NL" w:eastAsia="ja-JP"/>
              </w:rPr>
              <w:t>Humanitaire hulp Irak</w:t>
            </w:r>
          </w:p>
        </w:tc>
        <w:tc>
          <w:tcPr>
            <w:tcW w:w="2858" w:type="dxa"/>
          </w:tcPr>
          <w:p w:rsidRPr="00A50635" w:rsidR="003E595F" w:rsidP="00A4268D" w:rsidRDefault="003E595F" w14:paraId="2E328CC9" w14:textId="77777777">
            <w:pPr>
              <w:spacing w:line="240" w:lineRule="auto"/>
              <w:rPr>
                <w:rFonts w:cs="Times New Roman"/>
                <w:sz w:val="14"/>
                <w:szCs w:val="14"/>
                <w:lang w:val="nl-NL" w:eastAsia="ja-JP"/>
              </w:rPr>
            </w:pPr>
          </w:p>
        </w:tc>
        <w:tc>
          <w:tcPr>
            <w:tcW w:w="1559" w:type="dxa"/>
          </w:tcPr>
          <w:p w:rsidRPr="00A50635" w:rsidR="003E595F" w:rsidP="00A4268D" w:rsidRDefault="003E595F" w14:paraId="644FD4B5" w14:textId="77777777">
            <w:pPr>
              <w:pStyle w:val="NoSpacing"/>
              <w:rPr>
                <w:sz w:val="14"/>
                <w:szCs w:val="14"/>
                <w:lang w:val="nl-NL"/>
              </w:rPr>
            </w:pPr>
            <w:r w:rsidRPr="00A50635">
              <w:rPr>
                <w:rFonts w:cs="Times New Roman"/>
                <w:sz w:val="14"/>
                <w:szCs w:val="14"/>
                <w:lang w:val="nl-NL" w:eastAsia="ja-JP"/>
              </w:rPr>
              <w:t>NRK/IFRC (blok)</w:t>
            </w:r>
          </w:p>
        </w:tc>
        <w:tc>
          <w:tcPr>
            <w:tcW w:w="850" w:type="dxa"/>
          </w:tcPr>
          <w:p w:rsidRPr="00A50635" w:rsidR="003E595F" w:rsidP="00A4268D" w:rsidRDefault="003E595F" w14:paraId="65A00DDA" w14:textId="77777777">
            <w:pPr>
              <w:spacing w:line="240" w:lineRule="auto"/>
              <w:rPr>
                <w:sz w:val="14"/>
                <w:szCs w:val="14"/>
              </w:rPr>
            </w:pPr>
            <w:r w:rsidRPr="00A50635">
              <w:rPr>
                <w:sz w:val="14"/>
                <w:szCs w:val="14"/>
              </w:rPr>
              <w:t>2014</w:t>
            </w:r>
          </w:p>
        </w:tc>
        <w:tc>
          <w:tcPr>
            <w:tcW w:w="851" w:type="dxa"/>
          </w:tcPr>
          <w:p w:rsidRPr="00A50635" w:rsidR="003E595F" w:rsidP="00A4268D" w:rsidRDefault="003E595F" w14:paraId="484045D4" w14:textId="77777777">
            <w:pPr>
              <w:spacing w:line="240" w:lineRule="auto"/>
              <w:rPr>
                <w:bCs/>
                <w:sz w:val="14"/>
                <w:szCs w:val="14"/>
              </w:rPr>
            </w:pPr>
            <w:r w:rsidRPr="00A50635">
              <w:rPr>
                <w:bCs/>
                <w:sz w:val="14"/>
                <w:szCs w:val="14"/>
              </w:rPr>
              <w:t>2016</w:t>
            </w:r>
          </w:p>
        </w:tc>
        <w:tc>
          <w:tcPr>
            <w:tcW w:w="1417" w:type="dxa"/>
          </w:tcPr>
          <w:p w:rsidRPr="00A50635" w:rsidR="003E595F" w:rsidP="00A4268D" w:rsidRDefault="00CA44BD" w14:paraId="64C3A37D" w14:textId="20254247">
            <w:pPr>
              <w:spacing w:line="240" w:lineRule="auto"/>
              <w:rPr>
                <w:sz w:val="14"/>
                <w:szCs w:val="14"/>
              </w:rPr>
            </w:pPr>
            <w:r>
              <w:rPr>
                <w:rFonts w:cs="Times New Roman"/>
                <w:sz w:val="14"/>
                <w:szCs w:val="14"/>
                <w:lang w:val="nl-NL" w:eastAsia="ja-JP"/>
              </w:rPr>
              <w:t>EUR 1.</w:t>
            </w:r>
            <w:r w:rsidRPr="00A50635" w:rsidR="003E595F">
              <w:rPr>
                <w:rFonts w:cs="Times New Roman"/>
                <w:sz w:val="14"/>
                <w:szCs w:val="14"/>
                <w:lang w:val="nl-NL" w:eastAsia="ja-JP"/>
              </w:rPr>
              <w:t>8 mln</w:t>
            </w:r>
            <w:r>
              <w:rPr>
                <w:rFonts w:cs="Times New Roman"/>
                <w:sz w:val="14"/>
                <w:szCs w:val="14"/>
                <w:lang w:val="nl-NL" w:eastAsia="ja-JP"/>
              </w:rPr>
              <w:t>.</w:t>
            </w:r>
          </w:p>
        </w:tc>
      </w:tr>
      <w:tr w:rsidRPr="00A50635" w:rsidR="003E595F" w:rsidTr="00CA44BD" w14:paraId="2B13702B" w14:textId="77777777">
        <w:trPr>
          <w:trHeight w:val="143"/>
        </w:trPr>
        <w:tc>
          <w:tcPr>
            <w:tcW w:w="1126" w:type="dxa"/>
          </w:tcPr>
          <w:p w:rsidRPr="00A50635" w:rsidR="003E595F" w:rsidP="00A4268D" w:rsidRDefault="003E595F" w14:paraId="54510EDD" w14:textId="77777777">
            <w:pPr>
              <w:spacing w:line="240" w:lineRule="auto"/>
              <w:rPr>
                <w:b/>
                <w:bCs/>
                <w:sz w:val="14"/>
                <w:szCs w:val="14"/>
              </w:rPr>
            </w:pPr>
            <w:r w:rsidRPr="00A50635">
              <w:rPr>
                <w:b/>
                <w:bCs/>
                <w:sz w:val="14"/>
                <w:szCs w:val="14"/>
                <w:lang w:val="nl-NL"/>
              </w:rPr>
              <w:t>Humanitair</w:t>
            </w:r>
          </w:p>
        </w:tc>
        <w:tc>
          <w:tcPr>
            <w:tcW w:w="1404" w:type="dxa"/>
          </w:tcPr>
          <w:p w:rsidRPr="00A50635" w:rsidR="003E595F" w:rsidP="00A4268D" w:rsidRDefault="003E595F" w14:paraId="44B4116C" w14:textId="77777777">
            <w:pPr>
              <w:spacing w:line="240" w:lineRule="auto"/>
              <w:rPr>
                <w:rFonts w:cs="Times New Roman"/>
                <w:sz w:val="14"/>
                <w:szCs w:val="14"/>
                <w:lang w:val="nl-NL" w:eastAsia="ja-JP"/>
              </w:rPr>
            </w:pPr>
            <w:r w:rsidRPr="00A50635">
              <w:rPr>
                <w:rFonts w:cs="Times New Roman"/>
                <w:sz w:val="14"/>
                <w:szCs w:val="14"/>
                <w:lang w:val="nl-NL" w:eastAsia="ja-JP"/>
              </w:rPr>
              <w:t>Voedselhulp Noord Irak</w:t>
            </w:r>
          </w:p>
        </w:tc>
        <w:tc>
          <w:tcPr>
            <w:tcW w:w="2858" w:type="dxa"/>
          </w:tcPr>
          <w:p w:rsidRPr="00A50635" w:rsidR="003E595F" w:rsidP="00A4268D" w:rsidRDefault="003E595F" w14:paraId="4B0D2D9B" w14:textId="77777777">
            <w:pPr>
              <w:spacing w:line="240" w:lineRule="auto"/>
              <w:rPr>
                <w:rFonts w:cs="Times New Roman"/>
                <w:sz w:val="14"/>
                <w:szCs w:val="14"/>
                <w:lang w:val="nl-NL" w:eastAsia="ja-JP"/>
              </w:rPr>
            </w:pPr>
          </w:p>
        </w:tc>
        <w:tc>
          <w:tcPr>
            <w:tcW w:w="1559" w:type="dxa"/>
          </w:tcPr>
          <w:p w:rsidRPr="00A50635" w:rsidR="003E595F" w:rsidP="00A4268D" w:rsidRDefault="003E595F" w14:paraId="539B7730" w14:textId="77777777">
            <w:pPr>
              <w:pStyle w:val="NoSpacing"/>
              <w:rPr>
                <w:rFonts w:cs="Times New Roman"/>
                <w:sz w:val="14"/>
                <w:szCs w:val="14"/>
                <w:lang w:val="nl-NL" w:eastAsia="ja-JP"/>
              </w:rPr>
            </w:pPr>
            <w:r w:rsidRPr="00A50635">
              <w:rPr>
                <w:rFonts w:cs="Times New Roman"/>
                <w:sz w:val="14"/>
                <w:szCs w:val="14"/>
                <w:lang w:val="nl-NL" w:eastAsia="ja-JP"/>
              </w:rPr>
              <w:t>WFP</w:t>
            </w:r>
          </w:p>
        </w:tc>
        <w:tc>
          <w:tcPr>
            <w:tcW w:w="850" w:type="dxa"/>
          </w:tcPr>
          <w:p w:rsidRPr="00A50635" w:rsidR="003E595F" w:rsidP="00A4268D" w:rsidRDefault="003E595F" w14:paraId="0E384B26" w14:textId="77777777">
            <w:pPr>
              <w:spacing w:line="240" w:lineRule="auto"/>
              <w:rPr>
                <w:sz w:val="14"/>
                <w:szCs w:val="14"/>
              </w:rPr>
            </w:pPr>
            <w:r w:rsidRPr="00A50635">
              <w:rPr>
                <w:sz w:val="14"/>
                <w:szCs w:val="14"/>
              </w:rPr>
              <w:t>2014</w:t>
            </w:r>
          </w:p>
        </w:tc>
        <w:tc>
          <w:tcPr>
            <w:tcW w:w="851" w:type="dxa"/>
          </w:tcPr>
          <w:p w:rsidRPr="00A50635" w:rsidR="003E595F" w:rsidP="00A4268D" w:rsidRDefault="003E595F" w14:paraId="20A7BB10" w14:textId="77777777">
            <w:pPr>
              <w:spacing w:line="240" w:lineRule="auto"/>
              <w:rPr>
                <w:bCs/>
                <w:sz w:val="14"/>
                <w:szCs w:val="14"/>
              </w:rPr>
            </w:pPr>
            <w:r w:rsidRPr="00A50635">
              <w:rPr>
                <w:bCs/>
                <w:sz w:val="14"/>
                <w:szCs w:val="14"/>
              </w:rPr>
              <w:t>2014</w:t>
            </w:r>
          </w:p>
        </w:tc>
        <w:tc>
          <w:tcPr>
            <w:tcW w:w="1417" w:type="dxa"/>
          </w:tcPr>
          <w:p w:rsidRPr="00A50635" w:rsidR="003E595F" w:rsidP="00A4268D" w:rsidRDefault="003E595F" w14:paraId="5DC00883" w14:textId="77777777">
            <w:pPr>
              <w:spacing w:line="240" w:lineRule="auto"/>
              <w:rPr>
                <w:rFonts w:cs="Times New Roman"/>
                <w:sz w:val="14"/>
                <w:szCs w:val="14"/>
                <w:lang w:val="nl-NL" w:eastAsia="ja-JP"/>
              </w:rPr>
            </w:pPr>
            <w:r w:rsidRPr="00A50635">
              <w:rPr>
                <w:rFonts w:cs="Times New Roman"/>
                <w:sz w:val="14"/>
                <w:szCs w:val="14"/>
                <w:lang w:val="nl-NL" w:eastAsia="ja-JP"/>
              </w:rPr>
              <w:t>EUR 5 mln</w:t>
            </w:r>
          </w:p>
        </w:tc>
      </w:tr>
      <w:tr w:rsidRPr="00A50635" w:rsidR="003E595F" w:rsidTr="00CA44BD" w14:paraId="5FCEFA34" w14:textId="77777777">
        <w:trPr>
          <w:trHeight w:val="361"/>
        </w:trPr>
        <w:tc>
          <w:tcPr>
            <w:tcW w:w="1126" w:type="dxa"/>
          </w:tcPr>
          <w:p w:rsidRPr="00A50635" w:rsidR="003E595F" w:rsidP="00A4268D" w:rsidRDefault="003E595F" w14:paraId="23C2EEA6" w14:textId="77777777">
            <w:pPr>
              <w:spacing w:line="240" w:lineRule="auto"/>
              <w:rPr>
                <w:b/>
                <w:bCs/>
                <w:sz w:val="14"/>
                <w:szCs w:val="14"/>
              </w:rPr>
            </w:pPr>
            <w:r w:rsidRPr="00A50635">
              <w:rPr>
                <w:b/>
                <w:bCs/>
                <w:sz w:val="14"/>
                <w:szCs w:val="14"/>
                <w:lang w:val="nl-NL"/>
              </w:rPr>
              <w:t>Humanitair</w:t>
            </w:r>
          </w:p>
          <w:p w:rsidRPr="00A50635" w:rsidR="003E595F" w:rsidP="00A4268D" w:rsidRDefault="003E595F" w14:paraId="084A25A8" w14:textId="77777777">
            <w:pPr>
              <w:spacing w:line="240" w:lineRule="auto"/>
              <w:rPr>
                <w:b/>
                <w:bCs/>
                <w:sz w:val="14"/>
                <w:szCs w:val="14"/>
              </w:rPr>
            </w:pPr>
          </w:p>
        </w:tc>
        <w:tc>
          <w:tcPr>
            <w:tcW w:w="1404" w:type="dxa"/>
          </w:tcPr>
          <w:p w:rsidRPr="00A50635" w:rsidR="003E595F" w:rsidP="00A4268D" w:rsidRDefault="003E595F" w14:paraId="1F935F39" w14:textId="77777777">
            <w:pPr>
              <w:spacing w:line="240" w:lineRule="auto"/>
              <w:rPr>
                <w:rFonts w:cs="Times New Roman"/>
                <w:sz w:val="14"/>
                <w:szCs w:val="14"/>
                <w:lang w:val="nl-NL" w:eastAsia="ja-JP"/>
              </w:rPr>
            </w:pPr>
            <w:r w:rsidRPr="00A50635">
              <w:rPr>
                <w:rFonts w:cs="Times New Roman"/>
                <w:sz w:val="14"/>
                <w:szCs w:val="14"/>
                <w:lang w:val="nl-NL" w:eastAsia="ja-JP"/>
              </w:rPr>
              <w:t>Humanitaire hulp Irak</w:t>
            </w:r>
          </w:p>
        </w:tc>
        <w:tc>
          <w:tcPr>
            <w:tcW w:w="2858" w:type="dxa"/>
          </w:tcPr>
          <w:p w:rsidRPr="00A50635" w:rsidR="003E595F" w:rsidP="00A4268D" w:rsidRDefault="003E595F" w14:paraId="73B8C23B" w14:textId="77777777">
            <w:pPr>
              <w:spacing w:line="240" w:lineRule="auto"/>
              <w:rPr>
                <w:rFonts w:cs="Times New Roman"/>
                <w:sz w:val="14"/>
                <w:szCs w:val="14"/>
                <w:lang w:val="nl-NL" w:eastAsia="ja-JP"/>
              </w:rPr>
            </w:pPr>
          </w:p>
        </w:tc>
        <w:tc>
          <w:tcPr>
            <w:tcW w:w="1559" w:type="dxa"/>
          </w:tcPr>
          <w:p w:rsidRPr="00A50635" w:rsidR="003E595F" w:rsidP="00A4268D" w:rsidRDefault="003E595F" w14:paraId="120037F0" w14:textId="77777777">
            <w:pPr>
              <w:pStyle w:val="NoSpacing"/>
              <w:rPr>
                <w:rFonts w:cs="Times New Roman"/>
                <w:sz w:val="14"/>
                <w:szCs w:val="14"/>
                <w:lang w:val="nl-NL" w:eastAsia="ja-JP"/>
              </w:rPr>
            </w:pPr>
            <w:r w:rsidRPr="00A50635">
              <w:rPr>
                <w:rFonts w:cs="Times New Roman"/>
                <w:sz w:val="14"/>
                <w:szCs w:val="14"/>
                <w:lang w:val="nl-NL" w:eastAsia="ja-JP"/>
              </w:rPr>
              <w:t>UNICEF</w:t>
            </w:r>
          </w:p>
        </w:tc>
        <w:tc>
          <w:tcPr>
            <w:tcW w:w="850" w:type="dxa"/>
          </w:tcPr>
          <w:p w:rsidRPr="00A50635" w:rsidR="003E595F" w:rsidP="00A4268D" w:rsidRDefault="003E595F" w14:paraId="2D6EB83F" w14:textId="77777777">
            <w:pPr>
              <w:spacing w:line="240" w:lineRule="auto"/>
              <w:rPr>
                <w:sz w:val="14"/>
                <w:szCs w:val="14"/>
              </w:rPr>
            </w:pPr>
            <w:r w:rsidRPr="00A50635">
              <w:rPr>
                <w:sz w:val="14"/>
                <w:szCs w:val="14"/>
                <w:lang w:val="nl-NL"/>
              </w:rPr>
              <w:t>2015</w:t>
            </w:r>
          </w:p>
        </w:tc>
        <w:tc>
          <w:tcPr>
            <w:tcW w:w="851" w:type="dxa"/>
          </w:tcPr>
          <w:p w:rsidRPr="00A50635" w:rsidR="003E595F" w:rsidP="00A4268D" w:rsidRDefault="003E595F" w14:paraId="0B9F1C5C" w14:textId="77777777">
            <w:pPr>
              <w:spacing w:line="240" w:lineRule="auto"/>
              <w:rPr>
                <w:bCs/>
                <w:sz w:val="14"/>
                <w:szCs w:val="14"/>
              </w:rPr>
            </w:pPr>
            <w:r w:rsidRPr="00A50635">
              <w:rPr>
                <w:bCs/>
                <w:sz w:val="14"/>
                <w:szCs w:val="14"/>
              </w:rPr>
              <w:t>2015</w:t>
            </w:r>
          </w:p>
        </w:tc>
        <w:tc>
          <w:tcPr>
            <w:tcW w:w="1417" w:type="dxa"/>
          </w:tcPr>
          <w:p w:rsidRPr="00A50635" w:rsidR="003E595F" w:rsidP="00A4268D" w:rsidRDefault="003E595F" w14:paraId="720FB63B" w14:textId="77777777">
            <w:pPr>
              <w:spacing w:line="240" w:lineRule="auto"/>
              <w:rPr>
                <w:rFonts w:cs="Times New Roman"/>
                <w:sz w:val="14"/>
                <w:szCs w:val="14"/>
                <w:lang w:val="nl-NL" w:eastAsia="ja-JP"/>
              </w:rPr>
            </w:pPr>
            <w:r w:rsidRPr="00A50635">
              <w:rPr>
                <w:rFonts w:cs="Times New Roman"/>
                <w:sz w:val="14"/>
                <w:szCs w:val="14"/>
                <w:lang w:val="nl-NL" w:eastAsia="ja-JP"/>
              </w:rPr>
              <w:t>EUR 4 mln</w:t>
            </w:r>
          </w:p>
        </w:tc>
      </w:tr>
      <w:tr w:rsidRPr="00A50635" w:rsidR="003E595F" w:rsidTr="00CA44BD" w14:paraId="2D88F37F" w14:textId="77777777">
        <w:trPr>
          <w:trHeight w:val="834"/>
        </w:trPr>
        <w:tc>
          <w:tcPr>
            <w:tcW w:w="1126" w:type="dxa"/>
          </w:tcPr>
          <w:p w:rsidRPr="00A50635" w:rsidR="003E595F" w:rsidP="00A4268D" w:rsidRDefault="003E595F" w14:paraId="22619800" w14:textId="77777777">
            <w:pPr>
              <w:spacing w:line="240" w:lineRule="auto"/>
              <w:rPr>
                <w:b/>
                <w:bCs/>
                <w:sz w:val="14"/>
                <w:szCs w:val="14"/>
              </w:rPr>
            </w:pPr>
            <w:r w:rsidRPr="00A50635">
              <w:rPr>
                <w:b/>
                <w:bCs/>
                <w:sz w:val="14"/>
                <w:szCs w:val="14"/>
                <w:lang w:val="nl-NL"/>
              </w:rPr>
              <w:t>Humanitair</w:t>
            </w:r>
          </w:p>
        </w:tc>
        <w:tc>
          <w:tcPr>
            <w:tcW w:w="1404" w:type="dxa"/>
          </w:tcPr>
          <w:p w:rsidRPr="00A50635" w:rsidR="003E595F" w:rsidP="00A4268D" w:rsidRDefault="003E595F" w14:paraId="1510FC30" w14:textId="77777777">
            <w:pPr>
              <w:spacing w:line="240" w:lineRule="auto"/>
              <w:rPr>
                <w:rFonts w:cs="Times New Roman"/>
                <w:sz w:val="14"/>
                <w:szCs w:val="14"/>
                <w:lang w:val="nl-NL" w:eastAsia="ja-JP"/>
              </w:rPr>
            </w:pPr>
            <w:r w:rsidRPr="00A50635">
              <w:rPr>
                <w:rFonts w:cs="Times New Roman"/>
                <w:sz w:val="14"/>
                <w:szCs w:val="14"/>
                <w:lang w:val="nl-NL" w:eastAsia="ja-JP"/>
              </w:rPr>
              <w:t>Transport goederen met Defensie vliegtuig naar Erbil</w:t>
            </w:r>
          </w:p>
        </w:tc>
        <w:tc>
          <w:tcPr>
            <w:tcW w:w="2858" w:type="dxa"/>
          </w:tcPr>
          <w:p w:rsidRPr="00A50635" w:rsidR="003E595F" w:rsidP="00A4268D" w:rsidRDefault="003E595F" w14:paraId="47A77C27" w14:textId="77777777">
            <w:pPr>
              <w:spacing w:line="240" w:lineRule="auto"/>
              <w:rPr>
                <w:rFonts w:cs="Times New Roman"/>
                <w:sz w:val="14"/>
                <w:szCs w:val="14"/>
                <w:lang w:val="nl-NL" w:eastAsia="ja-JP"/>
              </w:rPr>
            </w:pPr>
          </w:p>
        </w:tc>
        <w:tc>
          <w:tcPr>
            <w:tcW w:w="1559" w:type="dxa"/>
          </w:tcPr>
          <w:p w:rsidRPr="00A50635" w:rsidR="003E595F" w:rsidP="00A4268D" w:rsidRDefault="003E595F" w14:paraId="7F52BF47" w14:textId="77777777">
            <w:pPr>
              <w:pStyle w:val="NoSpacing"/>
              <w:rPr>
                <w:rFonts w:cs="Times New Roman"/>
                <w:sz w:val="14"/>
                <w:szCs w:val="14"/>
                <w:lang w:val="nl-NL" w:eastAsia="ja-JP"/>
              </w:rPr>
            </w:pPr>
            <w:r w:rsidRPr="00A50635">
              <w:rPr>
                <w:rFonts w:cs="Times New Roman"/>
                <w:sz w:val="14"/>
                <w:szCs w:val="14"/>
                <w:lang w:val="nl-NL" w:eastAsia="ja-JP"/>
              </w:rPr>
              <w:t>Intern BZ</w:t>
            </w:r>
          </w:p>
        </w:tc>
        <w:tc>
          <w:tcPr>
            <w:tcW w:w="850" w:type="dxa"/>
          </w:tcPr>
          <w:p w:rsidRPr="00A50635" w:rsidR="003E595F" w:rsidP="00A4268D" w:rsidRDefault="003E595F" w14:paraId="24810234" w14:textId="77777777">
            <w:pPr>
              <w:spacing w:line="240" w:lineRule="auto"/>
              <w:rPr>
                <w:sz w:val="14"/>
                <w:szCs w:val="14"/>
                <w:lang w:val="nl-NL"/>
              </w:rPr>
            </w:pPr>
            <w:r w:rsidRPr="00A50635">
              <w:rPr>
                <w:sz w:val="14"/>
                <w:szCs w:val="14"/>
                <w:lang w:val="nl-NL"/>
              </w:rPr>
              <w:t>2014</w:t>
            </w:r>
          </w:p>
        </w:tc>
        <w:tc>
          <w:tcPr>
            <w:tcW w:w="851" w:type="dxa"/>
          </w:tcPr>
          <w:p w:rsidRPr="00A50635" w:rsidR="003E595F" w:rsidP="00A4268D" w:rsidRDefault="003E595F" w14:paraId="043E3EAA" w14:textId="77777777">
            <w:pPr>
              <w:spacing w:line="240" w:lineRule="auto"/>
              <w:rPr>
                <w:bCs/>
                <w:sz w:val="14"/>
                <w:szCs w:val="14"/>
              </w:rPr>
            </w:pPr>
            <w:r w:rsidRPr="00A50635">
              <w:rPr>
                <w:bCs/>
                <w:sz w:val="14"/>
                <w:szCs w:val="14"/>
              </w:rPr>
              <w:t>2014</w:t>
            </w:r>
          </w:p>
        </w:tc>
        <w:tc>
          <w:tcPr>
            <w:tcW w:w="1417" w:type="dxa"/>
          </w:tcPr>
          <w:p w:rsidRPr="00A50635" w:rsidR="003E595F" w:rsidP="00A4268D" w:rsidRDefault="003E595F" w14:paraId="62F6B4F5" w14:textId="77777777">
            <w:pPr>
              <w:spacing w:line="240" w:lineRule="auto"/>
              <w:rPr>
                <w:rFonts w:cs="Times New Roman"/>
                <w:sz w:val="14"/>
                <w:szCs w:val="14"/>
                <w:lang w:val="nl-NL" w:eastAsia="ja-JP"/>
              </w:rPr>
            </w:pPr>
            <w:r w:rsidRPr="00A50635">
              <w:rPr>
                <w:rFonts w:cs="Times New Roman"/>
                <w:sz w:val="14"/>
                <w:szCs w:val="14"/>
                <w:lang w:val="nl-NL" w:eastAsia="ja-JP"/>
              </w:rPr>
              <w:t>EUR 0.3 mln</w:t>
            </w:r>
          </w:p>
        </w:tc>
      </w:tr>
    </w:tbl>
    <w:p w:rsidR="00CA44BD" w:rsidRDefault="00CA44BD" w14:paraId="0A6ABC7E" w14:textId="4D719226">
      <w:pPr>
        <w:rPr>
          <w:rFonts w:ascii="Verdana" w:hAnsi="Verdana"/>
          <w:sz w:val="18"/>
          <w:szCs w:val="18"/>
        </w:rPr>
      </w:pPr>
    </w:p>
    <w:p w:rsidR="00CA44BD" w:rsidRDefault="00CA44BD" w14:paraId="1900AC20" w14:textId="09A0401B">
      <w:pPr>
        <w:rPr>
          <w:rFonts w:ascii="Verdana" w:hAnsi="Verdana"/>
          <w:sz w:val="18"/>
          <w:szCs w:val="18"/>
        </w:rPr>
      </w:pPr>
    </w:p>
    <w:p w:rsidRPr="00CA44BD" w:rsidR="00CA44BD" w:rsidRDefault="00CA44BD" w14:paraId="63C812B0" w14:textId="3DA08D30">
      <w:pPr>
        <w:rPr>
          <w:rFonts w:ascii="Verdana" w:hAnsi="Verdana"/>
          <w:sz w:val="18"/>
          <w:szCs w:val="18"/>
          <w:lang w:val="nl-NL"/>
        </w:rPr>
      </w:pPr>
      <w:r w:rsidRPr="00CA44BD">
        <w:rPr>
          <w:rFonts w:ascii="Verdana" w:hAnsi="Verdana"/>
          <w:sz w:val="18"/>
          <w:szCs w:val="18"/>
          <w:lang w:val="nl-NL"/>
        </w:rPr>
        <w:lastRenderedPageBreak/>
        <w:t xml:space="preserve">Naast </w:t>
      </w:r>
      <w:r>
        <w:rPr>
          <w:rFonts w:ascii="Verdana" w:hAnsi="Verdana"/>
          <w:sz w:val="18"/>
          <w:szCs w:val="18"/>
          <w:lang w:val="nl-NL"/>
        </w:rPr>
        <w:t>de hierboven genoemde</w:t>
      </w:r>
      <w:r w:rsidRPr="00CA44BD">
        <w:rPr>
          <w:rFonts w:ascii="Verdana" w:hAnsi="Verdana"/>
          <w:sz w:val="18"/>
          <w:szCs w:val="18"/>
          <w:lang w:val="nl-NL"/>
        </w:rPr>
        <w:t xml:space="preserve"> programma’s voor Irak specifiek, worden er in de regio </w:t>
      </w:r>
      <w:r>
        <w:rPr>
          <w:rFonts w:ascii="Verdana" w:hAnsi="Verdana"/>
          <w:sz w:val="18"/>
          <w:szCs w:val="18"/>
          <w:lang w:val="nl-NL"/>
        </w:rPr>
        <w:t xml:space="preserve">en wereldwijd nog brede programma’s gesteund op gebied van mensenrechten (vrouwenrechten, gendergelijkheid, tegengaan van geweld tegen kinderen, business en mensenrechten, vrijheid van meningsuiting en media, vrijheid van religie, LHBT-rechten) en op gebied van economische en financiële hervormingen. Deze programma’s zijn deels ook actief in Irak, maar vanwege de brede inzet van deze organisaties en programma’s kan niet exact vermeld worden welke bedragen in Irak worden ingezet via deze programma’s. </w:t>
      </w:r>
      <w:r w:rsidR="009E5E00">
        <w:rPr>
          <w:rFonts w:ascii="Verdana" w:hAnsi="Verdana"/>
          <w:sz w:val="18"/>
          <w:szCs w:val="18"/>
          <w:lang w:val="nl-NL"/>
        </w:rPr>
        <w:t>Ook maakt Irak gebruik van in het kader van het Shiraka-programma aangeboden trainingen voor ambtenaren en jonge diplomaten en van beurzen i</w:t>
      </w:r>
      <w:r w:rsidR="001325FA">
        <w:rPr>
          <w:rFonts w:ascii="Verdana" w:hAnsi="Verdana"/>
          <w:sz w:val="18"/>
          <w:szCs w:val="18"/>
          <w:lang w:val="nl-NL"/>
        </w:rPr>
        <w:t>n</w:t>
      </w:r>
      <w:r w:rsidR="009E5E00">
        <w:rPr>
          <w:rFonts w:ascii="Verdana" w:hAnsi="Verdana"/>
          <w:sz w:val="18"/>
          <w:szCs w:val="18"/>
          <w:lang w:val="nl-NL"/>
        </w:rPr>
        <w:t xml:space="preserve"> het kader van het MENA-beurzenprogramma.</w:t>
      </w:r>
    </w:p>
    <w:sectPr w:rsidRPr="00CA44BD" w:rsidR="00CA44BD" w:rsidSect="003E595F">
      <w:pgSz w:w="12240" w:h="15840"/>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0373"/>
    <w:multiLevelType w:val="hybridMultilevel"/>
    <w:tmpl w:val="DFE04EAE"/>
    <w:lvl w:ilvl="0" w:tplc="C1962C2C">
      <w:start w:val="31"/>
      <w:numFmt w:val="bullet"/>
      <w:lvlText w:val="-"/>
      <w:lvlJc w:val="left"/>
      <w:pPr>
        <w:ind w:left="360" w:hanging="360"/>
      </w:pPr>
      <w:rPr>
        <w:rFonts w:ascii="Verdana" w:eastAsiaTheme="minorHAnsi" w:hAnsi="Verdana" w:cs="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6BF15904"/>
    <w:multiLevelType w:val="hybridMultilevel"/>
    <w:tmpl w:val="022A50BC"/>
    <w:lvl w:ilvl="0" w:tplc="22243A54">
      <w:start w:val="22"/>
      <w:numFmt w:val="bullet"/>
      <w:lvlText w:val="-"/>
      <w:lvlJc w:val="left"/>
      <w:pPr>
        <w:ind w:left="360" w:hanging="360"/>
      </w:pPr>
      <w:rPr>
        <w:rFonts w:ascii="Verdana" w:eastAsiaTheme="minorHAnsi" w:hAnsi="Verdana" w:cs="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32E"/>
    <w:rsid w:val="001325FA"/>
    <w:rsid w:val="00190D7D"/>
    <w:rsid w:val="001A5C3D"/>
    <w:rsid w:val="001D7DFE"/>
    <w:rsid w:val="0022743E"/>
    <w:rsid w:val="00263B53"/>
    <w:rsid w:val="0026701E"/>
    <w:rsid w:val="002F18F4"/>
    <w:rsid w:val="00350722"/>
    <w:rsid w:val="003E595F"/>
    <w:rsid w:val="0045132E"/>
    <w:rsid w:val="004556D7"/>
    <w:rsid w:val="005B5FB4"/>
    <w:rsid w:val="005D7A22"/>
    <w:rsid w:val="00623E89"/>
    <w:rsid w:val="006C4F1D"/>
    <w:rsid w:val="00777191"/>
    <w:rsid w:val="00895661"/>
    <w:rsid w:val="009A2530"/>
    <w:rsid w:val="009E5E00"/>
    <w:rsid w:val="00A4268D"/>
    <w:rsid w:val="00A84B12"/>
    <w:rsid w:val="00B25EDF"/>
    <w:rsid w:val="00B739E7"/>
    <w:rsid w:val="00B773B2"/>
    <w:rsid w:val="00B902C5"/>
    <w:rsid w:val="00CA44BD"/>
    <w:rsid w:val="00D53A65"/>
    <w:rsid w:val="00DA1094"/>
    <w:rsid w:val="00DF383C"/>
    <w:rsid w:val="00E63976"/>
    <w:rsid w:val="00F51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A2AE2"/>
  <w15:chartTrackingRefBased/>
  <w15:docId w15:val="{E0E1435E-BFEC-4D72-8DE3-04013FCD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32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132E"/>
    <w:pPr>
      <w:spacing w:after="0" w:line="240"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5132E"/>
    <w:pPr>
      <w:spacing w:after="0" w:line="240" w:lineRule="auto"/>
    </w:pPr>
  </w:style>
  <w:style w:type="paragraph" w:styleId="ListParagraph">
    <w:name w:val="List Paragraph"/>
    <w:basedOn w:val="Normal"/>
    <w:uiPriority w:val="34"/>
    <w:qFormat/>
    <w:rsid w:val="0045132E"/>
    <w:pPr>
      <w:ind w:left="720"/>
      <w:contextualSpacing/>
    </w:pPr>
  </w:style>
  <w:style w:type="character" w:styleId="CommentReference">
    <w:name w:val="annotation reference"/>
    <w:basedOn w:val="DefaultParagraphFont"/>
    <w:uiPriority w:val="99"/>
    <w:semiHidden/>
    <w:unhideWhenUsed/>
    <w:rsid w:val="00777191"/>
    <w:rPr>
      <w:sz w:val="16"/>
      <w:szCs w:val="16"/>
    </w:rPr>
  </w:style>
  <w:style w:type="paragraph" w:styleId="CommentText">
    <w:name w:val="annotation text"/>
    <w:basedOn w:val="Normal"/>
    <w:link w:val="CommentTextChar"/>
    <w:uiPriority w:val="99"/>
    <w:semiHidden/>
    <w:unhideWhenUsed/>
    <w:rsid w:val="00777191"/>
    <w:pPr>
      <w:spacing w:line="240" w:lineRule="auto"/>
    </w:pPr>
    <w:rPr>
      <w:sz w:val="20"/>
      <w:szCs w:val="20"/>
    </w:rPr>
  </w:style>
  <w:style w:type="character" w:customStyle="1" w:styleId="CommentTextChar">
    <w:name w:val="Comment Text Char"/>
    <w:basedOn w:val="DefaultParagraphFont"/>
    <w:link w:val="CommentText"/>
    <w:uiPriority w:val="99"/>
    <w:semiHidden/>
    <w:rsid w:val="00777191"/>
    <w:rPr>
      <w:sz w:val="20"/>
      <w:szCs w:val="20"/>
    </w:rPr>
  </w:style>
  <w:style w:type="paragraph" w:styleId="CommentSubject">
    <w:name w:val="annotation subject"/>
    <w:basedOn w:val="CommentText"/>
    <w:next w:val="CommentText"/>
    <w:link w:val="CommentSubjectChar"/>
    <w:uiPriority w:val="99"/>
    <w:semiHidden/>
    <w:unhideWhenUsed/>
    <w:rsid w:val="00777191"/>
    <w:rPr>
      <w:b/>
      <w:bCs/>
    </w:rPr>
  </w:style>
  <w:style w:type="character" w:customStyle="1" w:styleId="CommentSubjectChar">
    <w:name w:val="Comment Subject Char"/>
    <w:basedOn w:val="CommentTextChar"/>
    <w:link w:val="CommentSubject"/>
    <w:uiPriority w:val="99"/>
    <w:semiHidden/>
    <w:rsid w:val="00777191"/>
    <w:rPr>
      <w:b/>
      <w:bCs/>
      <w:sz w:val="20"/>
      <w:szCs w:val="20"/>
    </w:rPr>
  </w:style>
  <w:style w:type="paragraph" w:styleId="BalloonText">
    <w:name w:val="Balloon Text"/>
    <w:basedOn w:val="Normal"/>
    <w:link w:val="BalloonTextChar"/>
    <w:uiPriority w:val="99"/>
    <w:semiHidden/>
    <w:unhideWhenUsed/>
    <w:rsid w:val="00777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1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4.xml><?xml version="1.0" encoding="utf-8"?>
<ds:datastoreItem xmlns:ds="http://schemas.openxmlformats.org/officeDocument/2006/customXml" ds:itemID="{534675FD-68AC-43FB-9E7F-1C2CD935BEF7}"/>
</file>

<file path=docProps/app.xml><?xml version="1.0" encoding="utf-8"?>
<ap:Properties xmlns:vt="http://schemas.openxmlformats.org/officeDocument/2006/docPropsVTypes" xmlns:ap="http://schemas.openxmlformats.org/officeDocument/2006/extended-properties">
  <ap:Pages>4</ap:Pages>
  <ap:Words>1323</ap:Words>
  <ap:Characters>7279</ap:Characters>
  <ap:DocSecurity>0</ap:DocSecurity>
  <ap:Lines>60</ap:Lines>
  <ap:Paragraphs>17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8585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2018-01-11T17:17:00.0000000Z</dcterms:created>
  <dcterms:modified xsi:type="dcterms:W3CDTF">2018-01-11T17:17:00.0000000Z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0x01010032649711CFEB4B41988718B59514652E</vt:lpwstr>
  </property>
  <property fmtid="{D5CDD505-2E9C-101B-9397-08002B2CF9AE}" pid="3" name="_dlc_DocIdItemGuid">
    <vt:lpwstr>8f3e4840-0b03-4848-8c28-8edb89f8d075</vt:lpwstr>
  </property>
  <property fmtid="{D5CDD505-2E9C-101B-9397-08002B2CF9AE}" pid="4" name="_docset_NoMedatataSyncRequired">
    <vt:lpwstr>False</vt:lpwstr>
  </property>
</Properties>
</file>