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476E47" w:rsidR="00FF54E3" w:rsidP="00FF54E3" w:rsidRDefault="00C43A9C" w14:paraId="36D6FB81" w14:textId="77777777">
      <w:pPr>
        <w:spacing w:line="260" w:lineRule="atLeast"/>
        <w:rPr>
          <w:rFonts w:cs="Arial"/>
          <w:b/>
          <w:color w:val="ED7C07" w:themeColor="accent3"/>
          <w:sz w:val="28"/>
          <w:szCs w:val="28"/>
        </w:rPr>
      </w:pPr>
      <w:r w:rsidRPr="00C43A9C">
        <w:rPr>
          <w:rFonts w:cs="Arial"/>
          <w:b/>
          <w:color w:val="ED7C07" w:themeColor="accent3"/>
          <w:sz w:val="28"/>
          <w:szCs w:val="28"/>
        </w:rPr>
        <w:t>De</w:t>
      </w:r>
      <w:r w:rsidR="00CD4FC2">
        <w:rPr>
          <w:rFonts w:cs="Arial"/>
          <w:b/>
          <w:color w:val="ED7C07" w:themeColor="accent3"/>
          <w:sz w:val="28"/>
          <w:szCs w:val="28"/>
        </w:rPr>
        <w:t xml:space="preserve"> </w:t>
      </w:r>
      <w:r w:rsidRPr="00C43A9C">
        <w:rPr>
          <w:rFonts w:cs="Arial"/>
          <w:b/>
          <w:color w:val="ED7C07" w:themeColor="accent3"/>
          <w:sz w:val="28"/>
          <w:szCs w:val="28"/>
        </w:rPr>
        <w:t>standpunten</w:t>
      </w:r>
      <w:r w:rsidR="00CD4FC2">
        <w:rPr>
          <w:rFonts w:cs="Arial"/>
          <w:b/>
          <w:color w:val="ED7C07" w:themeColor="accent3"/>
          <w:sz w:val="28"/>
          <w:szCs w:val="28"/>
        </w:rPr>
        <w:t xml:space="preserve"> </w:t>
      </w:r>
      <w:r w:rsidRPr="00C43A9C">
        <w:rPr>
          <w:rFonts w:cs="Arial"/>
          <w:b/>
          <w:color w:val="ED7C07" w:themeColor="accent3"/>
          <w:sz w:val="28"/>
          <w:szCs w:val="28"/>
        </w:rPr>
        <w:t>van</w:t>
      </w:r>
      <w:r w:rsidR="00CD4FC2">
        <w:rPr>
          <w:rFonts w:cs="Arial"/>
          <w:b/>
          <w:color w:val="ED7C07" w:themeColor="accent3"/>
          <w:sz w:val="28"/>
          <w:szCs w:val="28"/>
        </w:rPr>
        <w:t xml:space="preserve"> </w:t>
      </w:r>
      <w:r w:rsidRPr="00C43A9C">
        <w:rPr>
          <w:rFonts w:cs="Arial"/>
          <w:b/>
          <w:color w:val="ED7C07" w:themeColor="accent3"/>
          <w:sz w:val="28"/>
          <w:szCs w:val="28"/>
        </w:rPr>
        <w:t>SBB</w:t>
      </w:r>
      <w:r w:rsidR="00CD4FC2">
        <w:rPr>
          <w:rFonts w:cs="Arial"/>
          <w:b/>
          <w:color w:val="ED7C07" w:themeColor="accent3"/>
          <w:sz w:val="28"/>
          <w:szCs w:val="28"/>
        </w:rPr>
        <w:t xml:space="preserve"> </w:t>
      </w:r>
      <w:r w:rsidRPr="00C43A9C">
        <w:rPr>
          <w:rFonts w:cs="Arial"/>
          <w:b/>
          <w:color w:val="ED7C07" w:themeColor="accent3"/>
          <w:sz w:val="28"/>
          <w:szCs w:val="28"/>
        </w:rPr>
        <w:t>over</w:t>
      </w:r>
      <w:r w:rsidR="00CD4FC2">
        <w:rPr>
          <w:rFonts w:cs="Arial"/>
          <w:b/>
          <w:color w:val="ED7C07" w:themeColor="accent3"/>
          <w:sz w:val="28"/>
          <w:szCs w:val="28"/>
        </w:rPr>
        <w:t xml:space="preserve"> </w:t>
      </w:r>
      <w:r w:rsidRPr="00C43A9C">
        <w:rPr>
          <w:rFonts w:cs="Arial"/>
          <w:b/>
          <w:color w:val="ED7C07" w:themeColor="accent3"/>
          <w:sz w:val="28"/>
          <w:szCs w:val="28"/>
        </w:rPr>
        <w:t>het</w:t>
      </w:r>
      <w:r w:rsidR="00CD4FC2">
        <w:rPr>
          <w:rFonts w:cs="Arial"/>
          <w:b/>
          <w:color w:val="ED7C07" w:themeColor="accent3"/>
          <w:sz w:val="28"/>
          <w:szCs w:val="28"/>
        </w:rPr>
        <w:t xml:space="preserve"> </w:t>
      </w:r>
      <w:r w:rsidRPr="00C43A9C">
        <w:rPr>
          <w:rFonts w:cs="Arial"/>
          <w:b/>
          <w:color w:val="ED7C07" w:themeColor="accent3"/>
          <w:sz w:val="28"/>
          <w:szCs w:val="28"/>
        </w:rPr>
        <w:t>aanpassingsvermoge</w:t>
      </w:r>
      <w:r w:rsidR="00CE2EC5">
        <w:rPr>
          <w:rFonts w:cs="Arial"/>
          <w:b/>
          <w:color w:val="ED7C07" w:themeColor="accent3"/>
          <w:sz w:val="28"/>
          <w:szCs w:val="28"/>
        </w:rPr>
        <w:t>n</w:t>
      </w:r>
      <w:r w:rsidR="00CD4FC2">
        <w:rPr>
          <w:rFonts w:cs="Arial"/>
          <w:b/>
          <w:color w:val="ED7C07" w:themeColor="accent3"/>
          <w:sz w:val="28"/>
          <w:szCs w:val="28"/>
        </w:rPr>
        <w:t xml:space="preserve"> </w:t>
      </w:r>
      <w:r w:rsidR="00CE2EC5">
        <w:rPr>
          <w:rFonts w:cs="Arial"/>
          <w:b/>
          <w:color w:val="ED7C07" w:themeColor="accent3"/>
          <w:sz w:val="28"/>
          <w:szCs w:val="28"/>
        </w:rPr>
        <w:t>van</w:t>
      </w:r>
      <w:r w:rsidR="00CD4FC2">
        <w:rPr>
          <w:rFonts w:cs="Arial"/>
          <w:b/>
          <w:color w:val="ED7C07" w:themeColor="accent3"/>
          <w:sz w:val="28"/>
          <w:szCs w:val="28"/>
        </w:rPr>
        <w:t xml:space="preserve"> </w:t>
      </w:r>
      <w:r w:rsidR="00CE2EC5">
        <w:rPr>
          <w:rFonts w:cs="Arial"/>
          <w:b/>
          <w:color w:val="ED7C07" w:themeColor="accent3"/>
          <w:sz w:val="28"/>
          <w:szCs w:val="28"/>
        </w:rPr>
        <w:t>het</w:t>
      </w:r>
      <w:r w:rsidR="00CD4FC2">
        <w:rPr>
          <w:rFonts w:cs="Arial"/>
          <w:b/>
          <w:color w:val="ED7C07" w:themeColor="accent3"/>
          <w:sz w:val="28"/>
          <w:szCs w:val="28"/>
        </w:rPr>
        <w:t xml:space="preserve"> </w:t>
      </w:r>
      <w:r w:rsidR="00CE2EC5">
        <w:rPr>
          <w:rFonts w:cs="Arial"/>
          <w:b/>
          <w:color w:val="ED7C07" w:themeColor="accent3"/>
          <w:sz w:val="28"/>
          <w:szCs w:val="28"/>
        </w:rPr>
        <w:t>mbo-curriculum</w:t>
      </w:r>
      <w:bookmarkStart w:name="_GoBack" w:id="0"/>
      <w:bookmarkEnd w:id="0"/>
    </w:p>
    <w:p w:rsidRPr="002C6DC0" w:rsidR="00FF54E3" w:rsidP="002C6DC0" w:rsidRDefault="00FF54E3" w14:paraId="707B5C0D" w14:textId="77777777">
      <w:pPr>
        <w:pStyle w:val="SBB"/>
      </w:pPr>
    </w:p>
    <w:p w:rsidRPr="002C6DC0" w:rsidR="00CE2EC5" w:rsidP="002C6DC0" w:rsidRDefault="00CE2EC5" w14:paraId="478756E8" w14:textId="77777777">
      <w:pPr>
        <w:pStyle w:val="SBB"/>
        <w:rPr>
          <w:b/>
        </w:rPr>
      </w:pPr>
      <w:r w:rsidRPr="002C6DC0">
        <w:rPr>
          <w:b/>
        </w:rPr>
        <w:t>In</w:t>
      </w:r>
      <w:r w:rsidR="00CD4FC2">
        <w:rPr>
          <w:b/>
        </w:rPr>
        <w:t xml:space="preserve"> </w:t>
      </w:r>
      <w:r w:rsidRPr="002C6DC0">
        <w:rPr>
          <w:b/>
        </w:rPr>
        <w:t>hoeverre</w:t>
      </w:r>
      <w:r w:rsidR="00CD4FC2">
        <w:rPr>
          <w:b/>
        </w:rPr>
        <w:t xml:space="preserve"> </w:t>
      </w:r>
      <w:r w:rsidRPr="002C6DC0">
        <w:rPr>
          <w:b/>
        </w:rPr>
        <w:t>is</w:t>
      </w:r>
      <w:r w:rsidR="00CD4FC2">
        <w:rPr>
          <w:b/>
        </w:rPr>
        <w:t xml:space="preserve"> </w:t>
      </w:r>
      <w:r w:rsidRPr="002C6DC0">
        <w:rPr>
          <w:b/>
        </w:rPr>
        <w:t>het</w:t>
      </w:r>
      <w:r w:rsidR="00CD4FC2">
        <w:rPr>
          <w:b/>
        </w:rPr>
        <w:t xml:space="preserve"> </w:t>
      </w:r>
      <w:r w:rsidRPr="002C6DC0">
        <w:rPr>
          <w:b/>
        </w:rPr>
        <w:t>mbo</w:t>
      </w:r>
      <w:r w:rsidR="00CD4FC2">
        <w:rPr>
          <w:b/>
        </w:rPr>
        <w:t xml:space="preserve"> </w:t>
      </w:r>
      <w:r w:rsidRPr="002C6DC0">
        <w:rPr>
          <w:b/>
        </w:rPr>
        <w:t>voldoende</w:t>
      </w:r>
      <w:r w:rsidR="00CD4FC2">
        <w:rPr>
          <w:b/>
        </w:rPr>
        <w:t xml:space="preserve"> </w:t>
      </w:r>
      <w:r w:rsidRPr="002C6DC0">
        <w:rPr>
          <w:b/>
        </w:rPr>
        <w:t>wendbaar</w:t>
      </w:r>
      <w:r w:rsidR="00CD4FC2">
        <w:rPr>
          <w:b/>
        </w:rPr>
        <w:t xml:space="preserve"> </w:t>
      </w:r>
      <w:r w:rsidRPr="002C6DC0">
        <w:rPr>
          <w:b/>
        </w:rPr>
        <w:t>wanneer</w:t>
      </w:r>
      <w:r w:rsidR="00CD4FC2">
        <w:rPr>
          <w:b/>
        </w:rPr>
        <w:t xml:space="preserve"> </w:t>
      </w:r>
      <w:r w:rsidRPr="002C6DC0">
        <w:rPr>
          <w:b/>
        </w:rPr>
        <w:t>de</w:t>
      </w:r>
      <w:r w:rsidR="00CD4FC2">
        <w:rPr>
          <w:b/>
        </w:rPr>
        <w:t xml:space="preserve"> </w:t>
      </w:r>
      <w:r w:rsidRPr="002C6DC0">
        <w:rPr>
          <w:b/>
        </w:rPr>
        <w:t>vraag</w:t>
      </w:r>
      <w:r w:rsidR="00CD4FC2">
        <w:rPr>
          <w:b/>
        </w:rPr>
        <w:t xml:space="preserve"> </w:t>
      </w:r>
      <w:r w:rsidRPr="002C6DC0">
        <w:rPr>
          <w:b/>
        </w:rPr>
        <w:t>van</w:t>
      </w:r>
      <w:r w:rsidR="00CD4FC2">
        <w:rPr>
          <w:b/>
        </w:rPr>
        <w:t xml:space="preserve"> </w:t>
      </w:r>
      <w:r w:rsidRPr="002C6DC0">
        <w:rPr>
          <w:b/>
        </w:rPr>
        <w:t>het</w:t>
      </w:r>
      <w:r w:rsidR="00CD4FC2">
        <w:rPr>
          <w:b/>
        </w:rPr>
        <w:t xml:space="preserve"> </w:t>
      </w:r>
      <w:r w:rsidRPr="002C6DC0">
        <w:rPr>
          <w:b/>
        </w:rPr>
        <w:t>afnemend</w:t>
      </w:r>
      <w:r w:rsidR="00CD4FC2">
        <w:rPr>
          <w:b/>
        </w:rPr>
        <w:t xml:space="preserve"> </w:t>
      </w:r>
      <w:r w:rsidRPr="002C6DC0">
        <w:rPr>
          <w:b/>
        </w:rPr>
        <w:t>beroepenveld</w:t>
      </w:r>
      <w:r w:rsidR="00CD4FC2">
        <w:rPr>
          <w:b/>
        </w:rPr>
        <w:t xml:space="preserve"> </w:t>
      </w:r>
      <w:r w:rsidRPr="002C6DC0">
        <w:rPr>
          <w:b/>
        </w:rPr>
        <w:t>wijzigt?</w:t>
      </w:r>
    </w:p>
    <w:p w:rsidRPr="00516DD1" w:rsidR="00CE2EC5" w:rsidP="002C6DC0" w:rsidRDefault="004C5D9E" w14:paraId="2E1DE99C" w14:textId="4A2B9B71">
      <w:pPr>
        <w:pStyle w:val="SBB"/>
        <w:numPr>
          <w:ilvl w:val="0"/>
          <w:numId w:val="27"/>
        </w:numPr>
        <w:ind w:left="284" w:hanging="284"/>
      </w:pPr>
      <w:r w:rsidRPr="002C6DC0">
        <w:t>In</w:t>
      </w:r>
      <w:r w:rsidR="00CD4FC2">
        <w:t xml:space="preserve"> </w:t>
      </w:r>
      <w:r w:rsidRPr="002C6DC0" w:rsidR="00CE2EC5">
        <w:t>de</w:t>
      </w:r>
      <w:r w:rsidR="00CD4FC2">
        <w:t xml:space="preserve"> </w:t>
      </w:r>
      <w:r w:rsidRPr="002C6DC0">
        <w:t>herziene</w:t>
      </w:r>
      <w:r w:rsidR="00CD4FC2">
        <w:t xml:space="preserve"> </w:t>
      </w:r>
      <w:r w:rsidRPr="002C6DC0">
        <w:t>kwalificatiestructuur</w:t>
      </w:r>
      <w:r w:rsidR="00CD4FC2">
        <w:t xml:space="preserve"> </w:t>
      </w:r>
      <w:r w:rsidRPr="002C6DC0" w:rsidR="00CE2EC5">
        <w:t>zijn</w:t>
      </w:r>
      <w:r w:rsidR="00CD4FC2">
        <w:t xml:space="preserve"> de </w:t>
      </w:r>
      <w:r w:rsidRPr="002C6DC0" w:rsidR="00CE2EC5">
        <w:t>kwalificaties</w:t>
      </w:r>
      <w:r w:rsidR="00CD4FC2">
        <w:t xml:space="preserve"> </w:t>
      </w:r>
      <w:r w:rsidRPr="002C6DC0" w:rsidR="00CE2EC5">
        <w:t>verder</w:t>
      </w:r>
      <w:r w:rsidR="00CD4FC2">
        <w:t xml:space="preserve"> </w:t>
      </w:r>
      <w:r w:rsidRPr="002C6DC0">
        <w:t>geclusterd.</w:t>
      </w:r>
      <w:r w:rsidR="00CD4FC2">
        <w:t xml:space="preserve"> </w:t>
      </w:r>
      <w:r w:rsidRPr="002C6DC0">
        <w:t>Het</w:t>
      </w:r>
      <w:r w:rsidR="00CD4FC2">
        <w:t xml:space="preserve"> </w:t>
      </w:r>
      <w:r w:rsidRPr="002C6DC0">
        <w:t>basisdeel</w:t>
      </w:r>
      <w:r w:rsidR="00CD4FC2">
        <w:t xml:space="preserve"> </w:t>
      </w:r>
      <w:r w:rsidRPr="002C6DC0" w:rsidR="00B06CCB">
        <w:t>biedt</w:t>
      </w:r>
      <w:r w:rsidR="00CD4FC2">
        <w:t xml:space="preserve"> </w:t>
      </w:r>
      <w:r w:rsidRPr="002C6DC0" w:rsidR="00CE2EC5">
        <w:t>ruimte</w:t>
      </w:r>
      <w:r w:rsidR="00CD4FC2">
        <w:t xml:space="preserve"> </w:t>
      </w:r>
      <w:r w:rsidRPr="002C6DC0" w:rsidR="00CE2EC5">
        <w:t>voor</w:t>
      </w:r>
      <w:r w:rsidR="00CD4FC2">
        <w:t xml:space="preserve"> </w:t>
      </w:r>
      <w:r w:rsidRPr="002C6DC0">
        <w:t>eigen</w:t>
      </w:r>
      <w:r w:rsidR="00CD4FC2">
        <w:t xml:space="preserve"> </w:t>
      </w:r>
      <w:r w:rsidRPr="00516DD1" w:rsidR="00CE2EC5">
        <w:t>invulling</w:t>
      </w:r>
      <w:r w:rsidRPr="00516DD1" w:rsidR="00CD4FC2">
        <w:t xml:space="preserve"> </w:t>
      </w:r>
      <w:r w:rsidRPr="00516DD1" w:rsidR="00CE2EC5">
        <w:t>door</w:t>
      </w:r>
      <w:r w:rsidRPr="00516DD1" w:rsidR="00CD4FC2">
        <w:t xml:space="preserve"> </w:t>
      </w:r>
      <w:r w:rsidRPr="00516DD1">
        <w:t>de</w:t>
      </w:r>
      <w:r w:rsidRPr="00516DD1" w:rsidR="00CD4FC2">
        <w:t xml:space="preserve"> </w:t>
      </w:r>
      <w:r w:rsidRPr="00516DD1">
        <w:t>school.</w:t>
      </w:r>
      <w:r w:rsidRPr="00516DD1" w:rsidR="00CD4FC2">
        <w:t xml:space="preserve"> </w:t>
      </w:r>
      <w:r w:rsidRPr="00516DD1">
        <w:t>Het</w:t>
      </w:r>
      <w:r w:rsidRPr="00516DD1" w:rsidR="00CD4FC2">
        <w:t xml:space="preserve"> </w:t>
      </w:r>
      <w:r w:rsidRPr="00516DD1">
        <w:t>profieldeel</w:t>
      </w:r>
      <w:r w:rsidRPr="00516DD1" w:rsidR="00CD4FC2">
        <w:t xml:space="preserve"> </w:t>
      </w:r>
      <w:r w:rsidRPr="00516DD1">
        <w:t>wordt</w:t>
      </w:r>
      <w:r w:rsidRPr="00516DD1" w:rsidR="00CD4FC2">
        <w:t xml:space="preserve"> </w:t>
      </w:r>
      <w:r w:rsidRPr="00516DD1" w:rsidR="00CE2EC5">
        <w:t>ten</w:t>
      </w:r>
      <w:r w:rsidRPr="00516DD1" w:rsidR="00CD4FC2">
        <w:t xml:space="preserve"> </w:t>
      </w:r>
      <w:r w:rsidRPr="00516DD1" w:rsidR="00CE2EC5">
        <w:t>minste</w:t>
      </w:r>
      <w:r w:rsidRPr="00516DD1" w:rsidR="00CD4FC2">
        <w:t xml:space="preserve"> </w:t>
      </w:r>
      <w:r w:rsidRPr="00516DD1" w:rsidR="00CE2EC5">
        <w:t>eens</w:t>
      </w:r>
      <w:r w:rsidRPr="00516DD1" w:rsidR="00CD4FC2">
        <w:t xml:space="preserve"> </w:t>
      </w:r>
      <w:r w:rsidRPr="00516DD1" w:rsidR="00CE2EC5">
        <w:t>per</w:t>
      </w:r>
      <w:r w:rsidRPr="00516DD1" w:rsidR="00CD4FC2">
        <w:t xml:space="preserve"> </w:t>
      </w:r>
      <w:r w:rsidRPr="00516DD1" w:rsidR="00CE2EC5">
        <w:t>vijf</w:t>
      </w:r>
      <w:r w:rsidRPr="00516DD1" w:rsidR="00CD4FC2">
        <w:t xml:space="preserve"> </w:t>
      </w:r>
      <w:r w:rsidRPr="00516DD1" w:rsidR="00CE2EC5">
        <w:t>jaar</w:t>
      </w:r>
      <w:r w:rsidRPr="00516DD1" w:rsidR="00CD4FC2">
        <w:t xml:space="preserve"> </w:t>
      </w:r>
      <w:r w:rsidRPr="00516DD1" w:rsidR="00CE2EC5">
        <w:t>geactualiseerd</w:t>
      </w:r>
      <w:r w:rsidR="00516DD1">
        <w:t>, en als</w:t>
      </w:r>
      <w:r w:rsidRPr="00516DD1" w:rsidR="00516DD1">
        <w:t xml:space="preserve"> onderzoek </w:t>
      </w:r>
      <w:r w:rsidR="00516DD1">
        <w:t>door</w:t>
      </w:r>
      <w:r w:rsidRPr="00516DD1" w:rsidR="00516DD1">
        <w:t xml:space="preserve"> onderwijs en bedrijfsleven</w:t>
      </w:r>
      <w:r w:rsidR="00516DD1">
        <w:t xml:space="preserve"> daartoe aanleiding geeft</w:t>
      </w:r>
      <w:r w:rsidRPr="00516DD1" w:rsidR="00516DD1">
        <w:t xml:space="preserve">, </w:t>
      </w:r>
      <w:r w:rsidR="00516DD1">
        <w:t>gebeurt dat</w:t>
      </w:r>
      <w:r w:rsidRPr="00516DD1" w:rsidR="00516DD1">
        <w:t xml:space="preserve"> vaker</w:t>
      </w:r>
      <w:r w:rsidRPr="00516DD1">
        <w:t>.</w:t>
      </w:r>
    </w:p>
    <w:p w:rsidRPr="002C6DC0" w:rsidR="00CE2EC5" w:rsidP="002C6DC0" w:rsidRDefault="0051055F" w14:paraId="4C97CBA8" w14:textId="77777777">
      <w:pPr>
        <w:pStyle w:val="SBB"/>
        <w:numPr>
          <w:ilvl w:val="0"/>
          <w:numId w:val="27"/>
        </w:numPr>
        <w:ind w:left="284" w:hanging="284"/>
      </w:pPr>
      <w:r w:rsidRPr="00516DD1">
        <w:t>Met</w:t>
      </w:r>
      <w:r w:rsidRPr="00516DD1" w:rsidR="00CD4FC2">
        <w:t xml:space="preserve"> </w:t>
      </w:r>
      <w:r w:rsidRPr="00516DD1" w:rsidR="00B06CCB">
        <w:t>ke</w:t>
      </w:r>
      <w:r w:rsidRPr="00516DD1" w:rsidR="00BD6635">
        <w:t>uzedelen</w:t>
      </w:r>
      <w:r w:rsidRPr="00516DD1" w:rsidR="00CD4FC2">
        <w:t xml:space="preserve"> </w:t>
      </w:r>
      <w:r w:rsidRPr="00516DD1" w:rsidR="00B06CCB">
        <w:t>kunnen</w:t>
      </w:r>
      <w:r w:rsidR="00CD4FC2">
        <w:t xml:space="preserve"> </w:t>
      </w:r>
      <w:r w:rsidRPr="002C6DC0" w:rsidR="00B06CCB">
        <w:t>scholen</w:t>
      </w:r>
      <w:r w:rsidR="00CD4FC2">
        <w:t xml:space="preserve"> </w:t>
      </w:r>
      <w:r w:rsidRPr="002C6DC0" w:rsidR="00BD6635">
        <w:t>snel</w:t>
      </w:r>
      <w:r w:rsidR="00CD4FC2">
        <w:t xml:space="preserve"> </w:t>
      </w:r>
      <w:r w:rsidRPr="002C6DC0" w:rsidR="00BD6635">
        <w:t>inspelen</w:t>
      </w:r>
      <w:r w:rsidR="00CD4FC2">
        <w:t xml:space="preserve"> </w:t>
      </w:r>
      <w:r w:rsidRPr="002C6DC0" w:rsidR="00BD6635">
        <w:t>op</w:t>
      </w:r>
      <w:r w:rsidR="00CD4FC2">
        <w:t xml:space="preserve"> </w:t>
      </w:r>
      <w:r w:rsidRPr="002C6DC0" w:rsidR="006040B8">
        <w:t>veranderingen</w:t>
      </w:r>
      <w:r w:rsidR="00CD4FC2">
        <w:t xml:space="preserve"> </w:t>
      </w:r>
      <w:r w:rsidRPr="002C6DC0" w:rsidR="00BD6635">
        <w:t>op</w:t>
      </w:r>
      <w:r w:rsidR="00CD4FC2">
        <w:t xml:space="preserve"> </w:t>
      </w:r>
      <w:r w:rsidRPr="002C6DC0" w:rsidR="00BD6635">
        <w:t>de</w:t>
      </w:r>
      <w:r w:rsidR="00CD4FC2">
        <w:t xml:space="preserve"> </w:t>
      </w:r>
      <w:r w:rsidRPr="002C6DC0" w:rsidR="00BD6635">
        <w:t>arbeidsmarkt.</w:t>
      </w:r>
      <w:r w:rsidR="00CD4FC2">
        <w:t xml:space="preserve"> </w:t>
      </w:r>
      <w:r w:rsidRPr="002C6DC0" w:rsidR="00502DD2">
        <w:t>Denk</w:t>
      </w:r>
      <w:r w:rsidR="00CD4FC2">
        <w:t xml:space="preserve"> </w:t>
      </w:r>
      <w:r w:rsidRPr="002C6DC0" w:rsidR="00502DD2">
        <w:t>aan</w:t>
      </w:r>
      <w:r w:rsidR="00CD4FC2">
        <w:t xml:space="preserve"> </w:t>
      </w:r>
      <w:r w:rsidRPr="002C6DC0" w:rsidR="00502DD2">
        <w:t>droning,</w:t>
      </w:r>
      <w:r w:rsidR="00CD4FC2">
        <w:t xml:space="preserve"> </w:t>
      </w:r>
      <w:r w:rsidRPr="002C6DC0" w:rsidR="00502DD2">
        <w:t>omdat</w:t>
      </w:r>
      <w:r w:rsidR="00CD4FC2">
        <w:t xml:space="preserve"> </w:t>
      </w:r>
      <w:r w:rsidRPr="002C6DC0" w:rsidR="002F5F0B">
        <w:t>een</w:t>
      </w:r>
      <w:r w:rsidR="00CD4FC2">
        <w:t xml:space="preserve"> </w:t>
      </w:r>
      <w:r w:rsidRPr="002C6DC0" w:rsidR="002F5F0B">
        <w:t>fotograaf</w:t>
      </w:r>
      <w:r w:rsidR="00CD4FC2">
        <w:t xml:space="preserve"> </w:t>
      </w:r>
      <w:r w:rsidRPr="002C6DC0" w:rsidR="002F5F0B">
        <w:t>of</w:t>
      </w:r>
      <w:r w:rsidR="00CD4FC2">
        <w:t xml:space="preserve"> </w:t>
      </w:r>
      <w:r w:rsidRPr="002C6DC0" w:rsidR="002F5F0B">
        <w:t>een</w:t>
      </w:r>
      <w:r w:rsidR="00CD4FC2">
        <w:t xml:space="preserve"> </w:t>
      </w:r>
      <w:r w:rsidRPr="002C6DC0" w:rsidR="002F5F0B">
        <w:t>beveiliger</w:t>
      </w:r>
      <w:r w:rsidR="00CD4FC2">
        <w:t xml:space="preserve"> </w:t>
      </w:r>
      <w:r w:rsidRPr="002C6DC0" w:rsidR="00502DD2">
        <w:t>met</w:t>
      </w:r>
      <w:r w:rsidR="00CD4FC2">
        <w:t xml:space="preserve"> </w:t>
      </w:r>
      <w:r w:rsidRPr="002C6DC0" w:rsidR="00502DD2">
        <w:t>die</w:t>
      </w:r>
      <w:r w:rsidR="00CD4FC2">
        <w:t xml:space="preserve"> </w:t>
      </w:r>
      <w:r w:rsidRPr="002C6DC0" w:rsidR="00502DD2">
        <w:t>innovatie</w:t>
      </w:r>
      <w:r w:rsidR="00CD4FC2">
        <w:t xml:space="preserve"> </w:t>
      </w:r>
      <w:r w:rsidRPr="002C6DC0" w:rsidR="00502DD2">
        <w:t>moeten</w:t>
      </w:r>
      <w:r w:rsidR="00CD4FC2">
        <w:t xml:space="preserve"> </w:t>
      </w:r>
      <w:r w:rsidRPr="002C6DC0" w:rsidR="00502DD2">
        <w:t>leren</w:t>
      </w:r>
      <w:r w:rsidR="00CD4FC2">
        <w:t xml:space="preserve"> </w:t>
      </w:r>
      <w:r w:rsidRPr="002C6DC0" w:rsidR="00502DD2">
        <w:t>omgaan.</w:t>
      </w:r>
      <w:r w:rsidR="00CD4FC2">
        <w:t xml:space="preserve"> </w:t>
      </w:r>
      <w:r w:rsidRPr="002C6DC0" w:rsidR="00502DD2">
        <w:t>Of</w:t>
      </w:r>
      <w:r w:rsidR="00CD4FC2">
        <w:t xml:space="preserve"> </w:t>
      </w:r>
      <w:r w:rsidRPr="002C6DC0" w:rsidR="00502DD2">
        <w:t>aan</w:t>
      </w:r>
      <w:r w:rsidR="00CD4FC2">
        <w:t xml:space="preserve"> </w:t>
      </w:r>
      <w:r w:rsidRPr="002C6DC0" w:rsidR="00502DD2">
        <w:t>een</w:t>
      </w:r>
      <w:r w:rsidR="00CD4FC2">
        <w:t xml:space="preserve"> </w:t>
      </w:r>
      <w:r w:rsidRPr="002C6DC0" w:rsidR="00502DD2">
        <w:t>keuzedeel</w:t>
      </w:r>
      <w:r w:rsidR="00CD4FC2">
        <w:t xml:space="preserve"> </w:t>
      </w:r>
      <w:r w:rsidRPr="002C6DC0" w:rsidR="00B06CCB">
        <w:t>voor</w:t>
      </w:r>
      <w:r w:rsidR="00CD4FC2">
        <w:t xml:space="preserve"> </w:t>
      </w:r>
      <w:r w:rsidRPr="002C6DC0" w:rsidR="00502DD2">
        <w:t>de</w:t>
      </w:r>
      <w:r w:rsidR="00CD4FC2">
        <w:t xml:space="preserve"> </w:t>
      </w:r>
      <w:r w:rsidRPr="002C6DC0" w:rsidR="00502DD2">
        <w:t>textielindustrie,</w:t>
      </w:r>
      <w:r w:rsidR="00CD4FC2">
        <w:t xml:space="preserve"> </w:t>
      </w:r>
      <w:r w:rsidRPr="002C6DC0" w:rsidR="00502DD2">
        <w:t>omdat</w:t>
      </w:r>
      <w:r w:rsidR="00CD4FC2">
        <w:t xml:space="preserve"> </w:t>
      </w:r>
      <w:r w:rsidRPr="002C6DC0" w:rsidR="00502DD2">
        <w:t>de</w:t>
      </w:r>
      <w:r w:rsidR="00CD4FC2">
        <w:t xml:space="preserve"> </w:t>
      </w:r>
      <w:r w:rsidRPr="002C6DC0" w:rsidR="00BD6635">
        <w:t>regionale</w:t>
      </w:r>
      <w:r w:rsidR="00CD4FC2">
        <w:t xml:space="preserve"> </w:t>
      </w:r>
      <w:r w:rsidRPr="002C6DC0" w:rsidR="00BD6635">
        <w:t>arbeidsmarkt</w:t>
      </w:r>
      <w:r w:rsidR="00CD4FC2">
        <w:t xml:space="preserve"> </w:t>
      </w:r>
      <w:r w:rsidRPr="002C6DC0" w:rsidR="00B06CCB">
        <w:t>daarom</w:t>
      </w:r>
      <w:r w:rsidR="00CD4FC2">
        <w:t xml:space="preserve"> </w:t>
      </w:r>
      <w:r w:rsidRPr="002C6DC0" w:rsidR="00B06CCB">
        <w:t>vraagt</w:t>
      </w:r>
      <w:r w:rsidRPr="002C6DC0" w:rsidR="00BD6635">
        <w:t>.</w:t>
      </w:r>
    </w:p>
    <w:p w:rsidR="00CE2EC5" w:rsidP="002C6DC0" w:rsidRDefault="00652734" w14:paraId="766CB888" w14:textId="77777777">
      <w:pPr>
        <w:pStyle w:val="SBB"/>
        <w:numPr>
          <w:ilvl w:val="0"/>
          <w:numId w:val="27"/>
        </w:numPr>
        <w:ind w:left="284" w:hanging="284"/>
      </w:pPr>
      <w:r w:rsidRPr="002C6DC0">
        <w:t>Keuzedelen</w:t>
      </w:r>
      <w:r w:rsidR="00CD4FC2">
        <w:t xml:space="preserve"> </w:t>
      </w:r>
      <w:r w:rsidRPr="002C6DC0">
        <w:t>zijn</w:t>
      </w:r>
      <w:r w:rsidR="00CD4FC2">
        <w:t xml:space="preserve"> </w:t>
      </w:r>
      <w:r w:rsidRPr="002C6DC0">
        <w:t>extra</w:t>
      </w:r>
      <w:r w:rsidR="00CD4FC2">
        <w:t xml:space="preserve"> </w:t>
      </w:r>
      <w:r w:rsidRPr="002C6DC0">
        <w:t>waardevol</w:t>
      </w:r>
      <w:r w:rsidR="00CD4FC2">
        <w:t xml:space="preserve"> </w:t>
      </w:r>
      <w:r w:rsidRPr="002C6DC0">
        <w:t>voor</w:t>
      </w:r>
      <w:r w:rsidR="00CD4FC2">
        <w:t xml:space="preserve"> </w:t>
      </w:r>
      <w:r w:rsidRPr="002C6DC0">
        <w:t>leven</w:t>
      </w:r>
      <w:r w:rsidR="00CD4FC2">
        <w:t xml:space="preserve"> </w:t>
      </w:r>
      <w:r w:rsidRPr="002C6DC0">
        <w:t>lang</w:t>
      </w:r>
      <w:r w:rsidR="00CD4FC2">
        <w:t xml:space="preserve"> </w:t>
      </w:r>
      <w:r w:rsidRPr="002C6DC0">
        <w:t>ontwikkelen.</w:t>
      </w:r>
      <w:r w:rsidR="00CD4FC2">
        <w:t xml:space="preserve"> </w:t>
      </w:r>
      <w:r w:rsidRPr="002C6DC0" w:rsidR="00B06CCB">
        <w:t>W</w:t>
      </w:r>
      <w:r w:rsidRPr="002C6DC0">
        <w:t>erkenden</w:t>
      </w:r>
      <w:r w:rsidR="00CD4FC2">
        <w:t xml:space="preserve"> </w:t>
      </w:r>
      <w:r w:rsidRPr="002C6DC0">
        <w:t>en</w:t>
      </w:r>
      <w:r w:rsidR="00CD4FC2">
        <w:t xml:space="preserve"> </w:t>
      </w:r>
      <w:r w:rsidRPr="002C6DC0">
        <w:t>werkzoekenden</w:t>
      </w:r>
      <w:r w:rsidR="00CD4FC2">
        <w:t xml:space="preserve"> </w:t>
      </w:r>
      <w:r w:rsidRPr="002C6DC0">
        <w:t>in</w:t>
      </w:r>
      <w:r w:rsidR="00CD4FC2">
        <w:t xml:space="preserve"> </w:t>
      </w:r>
      <w:r w:rsidRPr="002C6DC0">
        <w:t>het</w:t>
      </w:r>
      <w:r w:rsidR="00CD4FC2">
        <w:t xml:space="preserve"> </w:t>
      </w:r>
      <w:r w:rsidRPr="002C6DC0">
        <w:t>niet-bekostigd</w:t>
      </w:r>
      <w:r w:rsidR="00CD4FC2">
        <w:t xml:space="preserve"> </w:t>
      </w:r>
      <w:r w:rsidRPr="002C6DC0">
        <w:t>onderwijs</w:t>
      </w:r>
      <w:r w:rsidR="00CD4FC2">
        <w:t xml:space="preserve"> </w:t>
      </w:r>
      <w:r w:rsidRPr="002C6DC0" w:rsidR="00B06CCB">
        <w:t>kunnen</w:t>
      </w:r>
      <w:r w:rsidR="00CD4FC2">
        <w:t xml:space="preserve"> </w:t>
      </w:r>
      <w:r w:rsidRPr="002C6DC0">
        <w:t>een</w:t>
      </w:r>
      <w:r w:rsidR="00CD4FC2">
        <w:t xml:space="preserve"> </w:t>
      </w:r>
      <w:r w:rsidRPr="002C6DC0">
        <w:t>keuzedeel</w:t>
      </w:r>
      <w:r w:rsidR="00CD4FC2">
        <w:t xml:space="preserve"> </w:t>
      </w:r>
      <w:r w:rsidRPr="002C6DC0">
        <w:t>met</w:t>
      </w:r>
      <w:r w:rsidR="00CD4FC2">
        <w:t xml:space="preserve"> </w:t>
      </w:r>
      <w:r w:rsidRPr="002C6DC0">
        <w:t>een</w:t>
      </w:r>
      <w:r w:rsidR="00CD4FC2">
        <w:t xml:space="preserve"> </w:t>
      </w:r>
      <w:r w:rsidRPr="002C6DC0">
        <w:t>certificaat</w:t>
      </w:r>
      <w:r w:rsidR="00CD4FC2">
        <w:t xml:space="preserve"> </w:t>
      </w:r>
      <w:r w:rsidRPr="002C6DC0">
        <w:t>afronden</w:t>
      </w:r>
      <w:r w:rsidRPr="002C6DC0" w:rsidR="00243C93">
        <w:t>:</w:t>
      </w:r>
      <w:r w:rsidR="00CD4FC2">
        <w:t xml:space="preserve"> </w:t>
      </w:r>
      <w:r w:rsidRPr="002C6DC0" w:rsidR="00243C93">
        <w:t>v</w:t>
      </w:r>
      <w:r w:rsidRPr="002C6DC0">
        <w:t>an</w:t>
      </w:r>
      <w:r w:rsidR="00CD4FC2">
        <w:t xml:space="preserve"> </w:t>
      </w:r>
      <w:r w:rsidRPr="002C6DC0" w:rsidR="00242143">
        <w:t>het</w:t>
      </w:r>
      <w:r w:rsidR="00CD4FC2">
        <w:t xml:space="preserve"> </w:t>
      </w:r>
      <w:r w:rsidRPr="002C6DC0" w:rsidR="00242143">
        <w:t>verbeteren</w:t>
      </w:r>
      <w:r w:rsidR="00CD4FC2">
        <w:t xml:space="preserve"> </w:t>
      </w:r>
      <w:r w:rsidRPr="002C6DC0" w:rsidR="00242143">
        <w:t>van</w:t>
      </w:r>
      <w:r w:rsidR="00CD4FC2">
        <w:t xml:space="preserve"> </w:t>
      </w:r>
      <w:r w:rsidRPr="002C6DC0">
        <w:t>digitale</w:t>
      </w:r>
      <w:r w:rsidR="00CD4FC2">
        <w:t xml:space="preserve"> </w:t>
      </w:r>
      <w:r w:rsidRPr="002C6DC0">
        <w:t>vaardigheden</w:t>
      </w:r>
      <w:r w:rsidR="00CD4FC2">
        <w:t xml:space="preserve"> </w:t>
      </w:r>
      <w:r w:rsidRPr="002C6DC0">
        <w:t>tot</w:t>
      </w:r>
      <w:r w:rsidR="00CD4FC2">
        <w:t xml:space="preserve"> het aanleren van </w:t>
      </w:r>
      <w:r w:rsidRPr="002C6DC0" w:rsidR="00B06CCB">
        <w:t>verplegende</w:t>
      </w:r>
      <w:r w:rsidR="00CD4FC2">
        <w:t xml:space="preserve"> </w:t>
      </w:r>
      <w:r w:rsidRPr="002C6DC0" w:rsidR="00B06CCB">
        <w:t>en</w:t>
      </w:r>
      <w:r w:rsidR="00CD4FC2">
        <w:t xml:space="preserve"> </w:t>
      </w:r>
      <w:r w:rsidRPr="002C6DC0" w:rsidR="00B06CCB">
        <w:t>verpleegtechnische</w:t>
      </w:r>
      <w:r w:rsidR="00CD4FC2">
        <w:t xml:space="preserve"> </w:t>
      </w:r>
      <w:r w:rsidRPr="002C6DC0" w:rsidR="00B06CCB">
        <w:t>handelingen</w:t>
      </w:r>
      <w:r w:rsidRPr="002C6DC0" w:rsidR="000F4D49">
        <w:t>.</w:t>
      </w:r>
    </w:p>
    <w:p w:rsidRPr="002C6DC0" w:rsidR="00AF6CE7" w:rsidP="002C6DC0" w:rsidRDefault="00AF6CE7" w14:paraId="0EB8F152" w14:textId="399740B8">
      <w:pPr>
        <w:pStyle w:val="SBB"/>
        <w:numPr>
          <w:ilvl w:val="0"/>
          <w:numId w:val="27"/>
        </w:numPr>
        <w:ind w:left="284" w:hanging="284"/>
      </w:pPr>
      <w:r>
        <w:t xml:space="preserve">Een goed werkende arbeidsmarkt vraagt om borging van het civiel effect met </w:t>
      </w:r>
      <w:r w:rsidR="009346DE">
        <w:t xml:space="preserve">een diploma, </w:t>
      </w:r>
      <w:r>
        <w:t xml:space="preserve">een </w:t>
      </w:r>
      <w:r w:rsidR="007872EA">
        <w:t>certifi</w:t>
      </w:r>
      <w:r w:rsidR="009346DE">
        <w:softHyphen/>
      </w:r>
      <w:r w:rsidR="007872EA">
        <w:t>caat</w:t>
      </w:r>
      <w:r w:rsidR="00D1403D">
        <w:t xml:space="preserve"> of </w:t>
      </w:r>
      <w:r>
        <w:t>ander getuigschrift.</w:t>
      </w:r>
      <w:r w:rsidR="00D1403D">
        <w:t xml:space="preserve"> De regierol</w:t>
      </w:r>
      <w:r w:rsidR="00A231B7">
        <w:t xml:space="preserve"> die daarvoor nodig is</w:t>
      </w:r>
      <w:r w:rsidR="00D1403D">
        <w:t xml:space="preserve"> </w:t>
      </w:r>
      <w:r w:rsidR="009B602F">
        <w:t>sluit aan op</w:t>
      </w:r>
      <w:r w:rsidR="00A231B7">
        <w:t xml:space="preserve"> de</w:t>
      </w:r>
      <w:r w:rsidR="00D1403D">
        <w:t xml:space="preserve"> wettelijke taken van SBB.</w:t>
      </w:r>
    </w:p>
    <w:p w:rsidRPr="002C6DC0" w:rsidR="00CE2EC5" w:rsidP="002C6DC0" w:rsidRDefault="005F4CBA" w14:paraId="43F024B4" w14:textId="2428BF00">
      <w:pPr>
        <w:pStyle w:val="SBB"/>
        <w:numPr>
          <w:ilvl w:val="0"/>
          <w:numId w:val="27"/>
        </w:numPr>
        <w:ind w:left="284" w:hanging="284"/>
      </w:pPr>
      <w:r w:rsidRPr="002C6DC0">
        <w:t>SBB</w:t>
      </w:r>
      <w:r w:rsidR="00CD4FC2">
        <w:t xml:space="preserve"> </w:t>
      </w:r>
      <w:r w:rsidRPr="002C6DC0">
        <w:t>beschikt</w:t>
      </w:r>
      <w:r w:rsidR="00CD4FC2">
        <w:t xml:space="preserve"> </w:t>
      </w:r>
      <w:r w:rsidRPr="002C6DC0">
        <w:t>over</w:t>
      </w:r>
      <w:r w:rsidR="00CD4FC2">
        <w:t xml:space="preserve"> </w:t>
      </w:r>
      <w:r w:rsidRPr="002C6DC0">
        <w:t>een</w:t>
      </w:r>
      <w:r w:rsidR="00CD4FC2">
        <w:t xml:space="preserve"> </w:t>
      </w:r>
      <w:r w:rsidRPr="002C6DC0">
        <w:t>grote</w:t>
      </w:r>
      <w:r w:rsidR="00CD4FC2">
        <w:t xml:space="preserve"> </w:t>
      </w:r>
      <w:r w:rsidRPr="002C6DC0">
        <w:t>hoeveelheid</w:t>
      </w:r>
      <w:r w:rsidR="00CD4FC2">
        <w:t xml:space="preserve"> </w:t>
      </w:r>
      <w:r w:rsidRPr="002C6DC0">
        <w:t>actuele</w:t>
      </w:r>
      <w:r w:rsidR="00CD4FC2">
        <w:t xml:space="preserve"> </w:t>
      </w:r>
      <w:r w:rsidRPr="002C6DC0">
        <w:t>data,</w:t>
      </w:r>
      <w:r w:rsidR="00CD4FC2">
        <w:t xml:space="preserve"> </w:t>
      </w:r>
      <w:r w:rsidRPr="002C6DC0">
        <w:t>zoals</w:t>
      </w:r>
      <w:r w:rsidR="00CD4FC2">
        <w:t xml:space="preserve"> </w:t>
      </w:r>
      <w:r w:rsidRPr="002C6DC0">
        <w:t>Studie</w:t>
      </w:r>
      <w:r w:rsidR="00CD4FC2">
        <w:t xml:space="preserve"> </w:t>
      </w:r>
      <w:r w:rsidRPr="002C6DC0">
        <w:t>in</w:t>
      </w:r>
      <w:r w:rsidR="00CD4FC2">
        <w:t xml:space="preserve"> </w:t>
      </w:r>
      <w:r w:rsidRPr="002C6DC0">
        <w:t>Cijfers</w:t>
      </w:r>
      <w:r w:rsidR="00CD4FC2">
        <w:t xml:space="preserve"> </w:t>
      </w:r>
      <w:r w:rsidRPr="002C6DC0">
        <w:t>en</w:t>
      </w:r>
      <w:r w:rsidR="00CD4FC2">
        <w:t xml:space="preserve"> </w:t>
      </w:r>
      <w:r w:rsidRPr="002C6DC0">
        <w:t>Kans</w:t>
      </w:r>
      <w:r w:rsidR="00CD4FC2">
        <w:t xml:space="preserve"> </w:t>
      </w:r>
      <w:r w:rsidRPr="002C6DC0">
        <w:t>op</w:t>
      </w:r>
      <w:r w:rsidR="00CD4FC2">
        <w:t xml:space="preserve"> </w:t>
      </w:r>
      <w:r w:rsidRPr="002C6DC0">
        <w:t>stage,</w:t>
      </w:r>
      <w:r w:rsidR="00CD4FC2">
        <w:t xml:space="preserve"> </w:t>
      </w:r>
      <w:r w:rsidRPr="002C6DC0">
        <w:t>leerbaan</w:t>
      </w:r>
      <w:r w:rsidR="00CD4FC2">
        <w:t xml:space="preserve"> </w:t>
      </w:r>
      <w:r w:rsidRPr="002C6DC0">
        <w:t>en</w:t>
      </w:r>
      <w:r w:rsidR="00CD4FC2">
        <w:t xml:space="preserve"> </w:t>
      </w:r>
      <w:r w:rsidRPr="002C6DC0">
        <w:t>werk.</w:t>
      </w:r>
      <w:r w:rsidR="00CD4FC2">
        <w:t xml:space="preserve"> </w:t>
      </w:r>
      <w:r w:rsidRPr="002C6DC0" w:rsidR="0051055F">
        <w:t>Dankzij</w:t>
      </w:r>
      <w:r w:rsidR="00CD4FC2">
        <w:t xml:space="preserve"> </w:t>
      </w:r>
      <w:r w:rsidRPr="002C6DC0" w:rsidR="00175897">
        <w:t>goede</w:t>
      </w:r>
      <w:r w:rsidR="004E5BF2">
        <w:t xml:space="preserve"> landelijke en regionale</w:t>
      </w:r>
      <w:r w:rsidR="00CD4FC2">
        <w:t xml:space="preserve"> </w:t>
      </w:r>
      <w:r w:rsidRPr="002C6DC0" w:rsidR="00175897">
        <w:t>samenwerking</w:t>
      </w:r>
      <w:r w:rsidR="00CD4FC2">
        <w:t xml:space="preserve"> </w:t>
      </w:r>
      <w:r w:rsidRPr="002C6DC0" w:rsidR="00175897">
        <w:t>kunnen</w:t>
      </w:r>
      <w:r w:rsidR="00CD4FC2">
        <w:t xml:space="preserve"> </w:t>
      </w:r>
      <w:r w:rsidRPr="002C6DC0" w:rsidR="00175897">
        <w:t>onderwijs</w:t>
      </w:r>
      <w:r w:rsidR="00CD4FC2">
        <w:t xml:space="preserve"> </w:t>
      </w:r>
      <w:r w:rsidRPr="002C6DC0" w:rsidR="00175897">
        <w:t>en</w:t>
      </w:r>
      <w:r w:rsidR="00CD4FC2">
        <w:t xml:space="preserve"> </w:t>
      </w:r>
      <w:r w:rsidRPr="002C6DC0" w:rsidR="00175897">
        <w:t>bedrijfsleven</w:t>
      </w:r>
      <w:r w:rsidR="00CD4FC2">
        <w:t xml:space="preserve"> </w:t>
      </w:r>
      <w:r w:rsidRPr="002C6DC0" w:rsidR="003C56DF">
        <w:t>snel</w:t>
      </w:r>
      <w:r w:rsidR="00CD4FC2">
        <w:t xml:space="preserve"> </w:t>
      </w:r>
      <w:r w:rsidRPr="002C6DC0" w:rsidR="00175897">
        <w:t>op</w:t>
      </w:r>
      <w:r w:rsidR="00CD4FC2">
        <w:t xml:space="preserve"> </w:t>
      </w:r>
      <w:r w:rsidRPr="002C6DC0" w:rsidR="00175897">
        <w:t>ontwikkelingen</w:t>
      </w:r>
      <w:r w:rsidR="00CD4FC2">
        <w:t xml:space="preserve"> </w:t>
      </w:r>
      <w:r w:rsidRPr="002C6DC0" w:rsidR="00175897">
        <w:t>inspelen</w:t>
      </w:r>
      <w:r w:rsidRPr="002C6DC0" w:rsidR="00CE2EC5">
        <w:t>.</w:t>
      </w:r>
    </w:p>
    <w:p w:rsidRPr="002C6DC0" w:rsidR="00CE2EC5" w:rsidP="002C6DC0" w:rsidRDefault="00CE2EC5" w14:paraId="6EBCEB6C" w14:textId="77777777">
      <w:pPr>
        <w:pStyle w:val="SBB"/>
      </w:pPr>
    </w:p>
    <w:p w:rsidRPr="002C6DC0" w:rsidR="00CE2EC5" w:rsidP="002C6DC0" w:rsidRDefault="00CE2EC5" w14:paraId="60A08CDD" w14:textId="77777777">
      <w:pPr>
        <w:pStyle w:val="SBB"/>
        <w:rPr>
          <w:b/>
        </w:rPr>
      </w:pPr>
      <w:r w:rsidRPr="002C6DC0">
        <w:rPr>
          <w:b/>
        </w:rPr>
        <w:t>Wat</w:t>
      </w:r>
      <w:r w:rsidR="00CD4FC2">
        <w:rPr>
          <w:b/>
        </w:rPr>
        <w:t xml:space="preserve"> </w:t>
      </w:r>
      <w:r w:rsidRPr="002C6DC0">
        <w:rPr>
          <w:b/>
        </w:rPr>
        <w:t>is</w:t>
      </w:r>
      <w:r w:rsidR="00CD4FC2">
        <w:rPr>
          <w:b/>
        </w:rPr>
        <w:t xml:space="preserve"> </w:t>
      </w:r>
      <w:r w:rsidRPr="002C6DC0">
        <w:rPr>
          <w:b/>
        </w:rPr>
        <w:t>er</w:t>
      </w:r>
      <w:r w:rsidR="00CD4FC2">
        <w:rPr>
          <w:b/>
        </w:rPr>
        <w:t xml:space="preserve"> </w:t>
      </w:r>
      <w:r w:rsidRPr="002C6DC0">
        <w:rPr>
          <w:b/>
        </w:rPr>
        <w:t>nodig</w:t>
      </w:r>
      <w:r w:rsidR="00CD4FC2">
        <w:rPr>
          <w:b/>
        </w:rPr>
        <w:t xml:space="preserve"> </w:t>
      </w:r>
      <w:r w:rsidRPr="002C6DC0">
        <w:rPr>
          <w:b/>
        </w:rPr>
        <w:t>om</w:t>
      </w:r>
      <w:r w:rsidR="00CD4FC2">
        <w:rPr>
          <w:b/>
        </w:rPr>
        <w:t xml:space="preserve"> </w:t>
      </w:r>
      <w:r w:rsidRPr="002C6DC0">
        <w:rPr>
          <w:b/>
        </w:rPr>
        <w:t>binnen</w:t>
      </w:r>
      <w:r w:rsidR="00CD4FC2">
        <w:rPr>
          <w:b/>
        </w:rPr>
        <w:t xml:space="preserve"> </w:t>
      </w:r>
      <w:r w:rsidRPr="002C6DC0">
        <w:rPr>
          <w:b/>
        </w:rPr>
        <w:t>het</w:t>
      </w:r>
      <w:r w:rsidR="00CD4FC2">
        <w:rPr>
          <w:b/>
        </w:rPr>
        <w:t xml:space="preserve"> </w:t>
      </w:r>
      <w:r w:rsidRPr="002C6DC0">
        <w:rPr>
          <w:b/>
        </w:rPr>
        <w:t>mbo</w:t>
      </w:r>
      <w:r w:rsidR="00CD4FC2">
        <w:rPr>
          <w:b/>
        </w:rPr>
        <w:t xml:space="preserve"> </w:t>
      </w:r>
      <w:r w:rsidRPr="002C6DC0">
        <w:rPr>
          <w:b/>
        </w:rPr>
        <w:t>adequaat</w:t>
      </w:r>
      <w:r w:rsidR="00CD4FC2">
        <w:rPr>
          <w:b/>
        </w:rPr>
        <w:t xml:space="preserve"> </w:t>
      </w:r>
      <w:r w:rsidRPr="002C6DC0">
        <w:rPr>
          <w:b/>
        </w:rPr>
        <w:t>in</w:t>
      </w:r>
      <w:r w:rsidR="00CD4FC2">
        <w:rPr>
          <w:b/>
        </w:rPr>
        <w:t xml:space="preserve"> </w:t>
      </w:r>
      <w:r w:rsidRPr="002C6DC0">
        <w:rPr>
          <w:b/>
        </w:rPr>
        <w:t>te</w:t>
      </w:r>
      <w:r w:rsidR="00CD4FC2">
        <w:rPr>
          <w:b/>
        </w:rPr>
        <w:t xml:space="preserve"> </w:t>
      </w:r>
      <w:r w:rsidRPr="002C6DC0">
        <w:rPr>
          <w:b/>
        </w:rPr>
        <w:t>spelen</w:t>
      </w:r>
      <w:r w:rsidR="00CD4FC2">
        <w:rPr>
          <w:b/>
        </w:rPr>
        <w:t xml:space="preserve"> </w:t>
      </w:r>
      <w:r w:rsidRPr="002C6DC0">
        <w:rPr>
          <w:b/>
        </w:rPr>
        <w:t>op</w:t>
      </w:r>
      <w:r w:rsidR="00CD4FC2">
        <w:rPr>
          <w:b/>
        </w:rPr>
        <w:t xml:space="preserve"> </w:t>
      </w:r>
      <w:r w:rsidRPr="002C6DC0">
        <w:rPr>
          <w:b/>
        </w:rPr>
        <w:t>veranderingen</w:t>
      </w:r>
      <w:r w:rsidR="00CD4FC2">
        <w:rPr>
          <w:b/>
        </w:rPr>
        <w:t xml:space="preserve"> </w:t>
      </w:r>
      <w:r w:rsidRPr="002C6DC0">
        <w:rPr>
          <w:b/>
        </w:rPr>
        <w:t>op</w:t>
      </w:r>
      <w:r w:rsidR="00CD4FC2">
        <w:rPr>
          <w:b/>
        </w:rPr>
        <w:t xml:space="preserve"> </w:t>
      </w:r>
      <w:r w:rsidRPr="002C6DC0">
        <w:rPr>
          <w:b/>
        </w:rPr>
        <w:t>de</w:t>
      </w:r>
      <w:r w:rsidR="00CD4FC2">
        <w:rPr>
          <w:b/>
        </w:rPr>
        <w:t xml:space="preserve"> </w:t>
      </w:r>
      <w:r w:rsidRPr="002C6DC0">
        <w:rPr>
          <w:b/>
        </w:rPr>
        <w:t>arbeidsmarkt</w:t>
      </w:r>
      <w:r w:rsidR="00CD4FC2">
        <w:rPr>
          <w:b/>
        </w:rPr>
        <w:t xml:space="preserve"> </w:t>
      </w:r>
      <w:r w:rsidRPr="002C6DC0">
        <w:rPr>
          <w:b/>
        </w:rPr>
        <w:t>binnen</w:t>
      </w:r>
      <w:r w:rsidR="00CD4FC2">
        <w:rPr>
          <w:b/>
        </w:rPr>
        <w:t xml:space="preserve"> </w:t>
      </w:r>
      <w:r w:rsidRPr="002C6DC0">
        <w:rPr>
          <w:b/>
        </w:rPr>
        <w:t>het</w:t>
      </w:r>
      <w:r w:rsidR="00CD4FC2">
        <w:rPr>
          <w:b/>
        </w:rPr>
        <w:t xml:space="preserve"> </w:t>
      </w:r>
      <w:r w:rsidRPr="002C6DC0">
        <w:rPr>
          <w:b/>
        </w:rPr>
        <w:t>systeem?</w:t>
      </w:r>
    </w:p>
    <w:p w:rsidRPr="002C6DC0" w:rsidR="003F0CC8" w:rsidP="003F0CC8" w:rsidRDefault="003F0CC8" w14:paraId="0A48D33B" w14:textId="08D94908">
      <w:pPr>
        <w:pStyle w:val="SBB"/>
        <w:numPr>
          <w:ilvl w:val="0"/>
          <w:numId w:val="28"/>
        </w:numPr>
        <w:ind w:left="284" w:hanging="284"/>
      </w:pPr>
      <w:r>
        <w:t xml:space="preserve">Het </w:t>
      </w:r>
      <w:r w:rsidR="00BF1BEB">
        <w:t xml:space="preserve">bestaande </w:t>
      </w:r>
      <w:r>
        <w:t>o</w:t>
      </w:r>
      <w:r w:rsidRPr="003F0CC8">
        <w:t xml:space="preserve">verleg </w:t>
      </w:r>
      <w:r>
        <w:t xml:space="preserve">tussen </w:t>
      </w:r>
      <w:r w:rsidRPr="003F0CC8">
        <w:t>onderwijs</w:t>
      </w:r>
      <w:r>
        <w:t xml:space="preserve"> en </w:t>
      </w:r>
      <w:r w:rsidRPr="003F0CC8">
        <w:t xml:space="preserve">bedrijfsleven </w:t>
      </w:r>
      <w:r w:rsidR="00BF1BEB">
        <w:t>dient in stand te blijven</w:t>
      </w:r>
      <w:r>
        <w:t>.</w:t>
      </w:r>
      <w:r w:rsidRPr="003F0CC8">
        <w:t xml:space="preserve"> </w:t>
      </w:r>
      <w:r w:rsidRPr="003F0CC8" w:rsidR="00A04EED">
        <w:t>Roc</w:t>
      </w:r>
      <w:r w:rsidR="003E71E9">
        <w:t>’</w:t>
      </w:r>
      <w:r w:rsidRPr="003F0CC8" w:rsidR="00A04EED">
        <w:t>s</w:t>
      </w:r>
      <w:r w:rsidRPr="003F0CC8" w:rsidR="00CD4FC2">
        <w:t xml:space="preserve"> </w:t>
      </w:r>
      <w:r w:rsidRPr="003F0CC8" w:rsidR="00A04EED">
        <w:t>overleggen</w:t>
      </w:r>
      <w:r w:rsidR="003E71E9">
        <w:t xml:space="preserve"> </w:t>
      </w:r>
      <w:r w:rsidRPr="003F0CC8" w:rsidR="00CE2EC5">
        <w:t>landelijk,</w:t>
      </w:r>
      <w:r w:rsidRPr="003F0CC8" w:rsidR="00CD4FC2">
        <w:t xml:space="preserve"> </w:t>
      </w:r>
      <w:r w:rsidRPr="002C6DC0" w:rsidR="00CE2EC5">
        <w:t>regionaal</w:t>
      </w:r>
      <w:r w:rsidR="00CD4FC2">
        <w:t xml:space="preserve"> </w:t>
      </w:r>
      <w:r w:rsidR="003E71E9">
        <w:t>en</w:t>
      </w:r>
      <w:r w:rsidR="00CD4FC2">
        <w:t xml:space="preserve"> </w:t>
      </w:r>
      <w:r w:rsidRPr="002C6DC0" w:rsidR="00CE2EC5">
        <w:t>in</w:t>
      </w:r>
      <w:r w:rsidR="000B3363">
        <w:t xml:space="preserve"> lokale </w:t>
      </w:r>
      <w:r w:rsidRPr="002C6DC0" w:rsidR="00CE2EC5">
        <w:t>netwerk</w:t>
      </w:r>
      <w:r w:rsidR="003E71E9">
        <w:t>en</w:t>
      </w:r>
      <w:r w:rsidRPr="002C6DC0" w:rsidR="003B4806">
        <w:t>.</w:t>
      </w:r>
      <w:r w:rsidR="002161C5">
        <w:t xml:space="preserve"> </w:t>
      </w:r>
      <w:r w:rsidRPr="002C6DC0" w:rsidR="00A04EED">
        <w:t>Vakscholen,</w:t>
      </w:r>
      <w:r w:rsidR="00CD4FC2">
        <w:t xml:space="preserve"> </w:t>
      </w:r>
      <w:r w:rsidRPr="002C6DC0" w:rsidR="00A04EED">
        <w:t>agrarische</w:t>
      </w:r>
      <w:r w:rsidR="00CD4FC2">
        <w:t xml:space="preserve"> </w:t>
      </w:r>
      <w:r w:rsidRPr="002C6DC0" w:rsidR="00A04EED">
        <w:t>opleidingscentra</w:t>
      </w:r>
      <w:r w:rsidR="00CD4FC2">
        <w:t xml:space="preserve"> </w:t>
      </w:r>
      <w:r w:rsidRPr="002C6DC0" w:rsidR="00A04EED">
        <w:t>en</w:t>
      </w:r>
      <w:r w:rsidR="00CD4FC2">
        <w:t xml:space="preserve"> </w:t>
      </w:r>
      <w:r w:rsidRPr="002C6DC0" w:rsidR="00A04EED">
        <w:t>niet-bekostigde</w:t>
      </w:r>
      <w:r w:rsidR="00CD4FC2">
        <w:t xml:space="preserve"> </w:t>
      </w:r>
      <w:r w:rsidRPr="002C6DC0" w:rsidR="00A04EED">
        <w:t>instellingen</w:t>
      </w:r>
      <w:r w:rsidR="00CD4FC2">
        <w:t xml:space="preserve"> </w:t>
      </w:r>
      <w:r w:rsidRPr="002C6DC0" w:rsidR="00A04EED">
        <w:t>kennen</w:t>
      </w:r>
      <w:r w:rsidR="00CD4FC2">
        <w:t xml:space="preserve"> </w:t>
      </w:r>
      <w:r w:rsidR="00D856B4">
        <w:t>het</w:t>
      </w:r>
      <w:r w:rsidR="00CD4FC2">
        <w:t xml:space="preserve"> </w:t>
      </w:r>
      <w:r w:rsidR="00D856B4">
        <w:t>‘horizontale</w:t>
      </w:r>
      <w:r w:rsidR="00CD4FC2">
        <w:t xml:space="preserve"> </w:t>
      </w:r>
      <w:r w:rsidRPr="002C6DC0" w:rsidR="00A04EED">
        <w:t>overleg’.</w:t>
      </w:r>
      <w:r>
        <w:t xml:space="preserve"> De thema-adviescommissie Doelmatigheid van SBB verzamelde diverse voorbeelden van goede samenwerking, zoals Kennispact 3.0.</w:t>
      </w:r>
    </w:p>
    <w:p w:rsidRPr="002C6DC0" w:rsidR="00BF1BEB" w:rsidP="00BF1BEB" w:rsidRDefault="00BF1BEB" w14:paraId="26DC22DA" w14:textId="77777777">
      <w:pPr>
        <w:pStyle w:val="SBB"/>
        <w:numPr>
          <w:ilvl w:val="0"/>
          <w:numId w:val="28"/>
        </w:numPr>
        <w:ind w:left="284" w:hanging="284"/>
      </w:pPr>
      <w:r w:rsidRPr="002C6DC0">
        <w:t>Het</w:t>
      </w:r>
      <w:r>
        <w:t xml:space="preserve"> </w:t>
      </w:r>
      <w:r w:rsidRPr="002C6DC0">
        <w:t>is</w:t>
      </w:r>
      <w:r>
        <w:t xml:space="preserve"> </w:t>
      </w:r>
      <w:r w:rsidRPr="002C6DC0">
        <w:t>tijd</w:t>
      </w:r>
      <w:r>
        <w:t xml:space="preserve"> </w:t>
      </w:r>
      <w:r w:rsidRPr="002C6DC0">
        <w:t>om</w:t>
      </w:r>
      <w:r>
        <w:t xml:space="preserve"> echt </w:t>
      </w:r>
      <w:r w:rsidRPr="002C6DC0">
        <w:t>de</w:t>
      </w:r>
      <w:r>
        <w:t xml:space="preserve"> </w:t>
      </w:r>
      <w:r w:rsidRPr="002C6DC0">
        <w:t>omslag</w:t>
      </w:r>
      <w:r>
        <w:t xml:space="preserve"> </w:t>
      </w:r>
      <w:r w:rsidRPr="002C6DC0">
        <w:t>te</w:t>
      </w:r>
      <w:r>
        <w:t xml:space="preserve"> </w:t>
      </w:r>
      <w:r w:rsidRPr="002C6DC0">
        <w:t>maken</w:t>
      </w:r>
      <w:r>
        <w:t xml:space="preserve"> </w:t>
      </w:r>
      <w:r w:rsidRPr="002C6DC0">
        <w:t>naar</w:t>
      </w:r>
      <w:r>
        <w:t xml:space="preserve"> </w:t>
      </w:r>
      <w:r w:rsidRPr="002C6DC0">
        <w:t>een</w:t>
      </w:r>
      <w:r>
        <w:t xml:space="preserve"> </w:t>
      </w:r>
      <w:r w:rsidRPr="002C6DC0">
        <w:t>leven</w:t>
      </w:r>
      <w:r>
        <w:t xml:space="preserve"> </w:t>
      </w:r>
      <w:r w:rsidRPr="002C6DC0">
        <w:t>lang</w:t>
      </w:r>
      <w:r>
        <w:t xml:space="preserve"> </w:t>
      </w:r>
      <w:r w:rsidRPr="002C6DC0">
        <w:t>ontwikkelen.</w:t>
      </w:r>
      <w:r>
        <w:t xml:space="preserve"> </w:t>
      </w:r>
      <w:r w:rsidRPr="002C6DC0">
        <w:t>Werkzoekenden</w:t>
      </w:r>
      <w:r>
        <w:t xml:space="preserve"> </w:t>
      </w:r>
      <w:r w:rsidRPr="002C6DC0">
        <w:t>kunnen</w:t>
      </w:r>
      <w:r>
        <w:t xml:space="preserve"> </w:t>
      </w:r>
      <w:r w:rsidRPr="002C6DC0">
        <w:t>een</w:t>
      </w:r>
      <w:r>
        <w:t xml:space="preserve"> </w:t>
      </w:r>
      <w:r w:rsidRPr="002C6DC0">
        <w:t>nieuw</w:t>
      </w:r>
      <w:r>
        <w:t xml:space="preserve"> </w:t>
      </w:r>
      <w:r w:rsidRPr="002C6DC0">
        <w:t>vak</w:t>
      </w:r>
      <w:r>
        <w:t xml:space="preserve"> </w:t>
      </w:r>
      <w:r w:rsidRPr="002C6DC0">
        <w:t>leren,</w:t>
      </w:r>
      <w:r>
        <w:t xml:space="preserve"> </w:t>
      </w:r>
      <w:r w:rsidRPr="002C6DC0">
        <w:t>maar</w:t>
      </w:r>
      <w:r>
        <w:t xml:space="preserve"> </w:t>
      </w:r>
      <w:r w:rsidRPr="002C6DC0">
        <w:t>ook</w:t>
      </w:r>
      <w:r>
        <w:t xml:space="preserve"> </w:t>
      </w:r>
      <w:r w:rsidRPr="002C6DC0">
        <w:t>voor</w:t>
      </w:r>
      <w:r>
        <w:t xml:space="preserve"> </w:t>
      </w:r>
      <w:r w:rsidRPr="002C6DC0">
        <w:t>werkenden</w:t>
      </w:r>
      <w:r>
        <w:t xml:space="preserve"> moet </w:t>
      </w:r>
      <w:r w:rsidRPr="002C6DC0">
        <w:t>een</w:t>
      </w:r>
      <w:r>
        <w:t xml:space="preserve"> </w:t>
      </w:r>
      <w:r w:rsidRPr="002C6DC0">
        <w:t>carrièreswitch</w:t>
      </w:r>
      <w:r>
        <w:t xml:space="preserve"> mogelijk zijn</w:t>
      </w:r>
      <w:r w:rsidRPr="002C6DC0">
        <w:t>.</w:t>
      </w:r>
    </w:p>
    <w:p w:rsidRPr="00A01209" w:rsidR="00CE2EC5" w:rsidP="002C6DC0" w:rsidRDefault="004746AE" w14:paraId="6631C34F" w14:textId="77777777">
      <w:pPr>
        <w:pStyle w:val="SBB"/>
        <w:numPr>
          <w:ilvl w:val="0"/>
          <w:numId w:val="28"/>
        </w:numPr>
        <w:ind w:left="284" w:hanging="284"/>
      </w:pPr>
      <w:r>
        <w:t>De</w:t>
      </w:r>
      <w:r w:rsidR="00D856B4">
        <w:t xml:space="preserve"> gewenste</w:t>
      </w:r>
      <w:r>
        <w:t xml:space="preserve"> aanpak </w:t>
      </w:r>
      <w:r w:rsidRPr="00A01209" w:rsidR="00CE2EC5">
        <w:t>verschil</w:t>
      </w:r>
      <w:r>
        <w:t>t</w:t>
      </w:r>
      <w:r w:rsidRPr="00A01209" w:rsidR="00CD4FC2">
        <w:t xml:space="preserve"> </w:t>
      </w:r>
      <w:r w:rsidRPr="00A01209" w:rsidR="00CE2EC5">
        <w:t>per</w:t>
      </w:r>
      <w:r w:rsidRPr="00A01209" w:rsidR="00CD4FC2">
        <w:t xml:space="preserve"> </w:t>
      </w:r>
      <w:r>
        <w:t>sector.</w:t>
      </w:r>
      <w:r w:rsidRPr="00A01209" w:rsidR="00CD4FC2">
        <w:t xml:space="preserve"> </w:t>
      </w:r>
      <w:r w:rsidR="00120A79">
        <w:t>In de ene</w:t>
      </w:r>
      <w:r w:rsidRPr="00A01209" w:rsidR="00CD4FC2">
        <w:t xml:space="preserve"> </w:t>
      </w:r>
      <w:r w:rsidRPr="00A01209" w:rsidR="00CE2EC5">
        <w:t>sector</w:t>
      </w:r>
      <w:r w:rsidRPr="00A01209" w:rsidR="00CD4FC2">
        <w:t xml:space="preserve"> </w:t>
      </w:r>
      <w:r w:rsidR="00120A79">
        <w:t>stromen de meeste studenten door</w:t>
      </w:r>
      <w:r w:rsidRPr="00A01209" w:rsidR="00CD4FC2">
        <w:t xml:space="preserve"> </w:t>
      </w:r>
      <w:r w:rsidRPr="00A01209" w:rsidR="00CE2EC5">
        <w:t>naar</w:t>
      </w:r>
      <w:r w:rsidRPr="00A01209" w:rsidR="00CD4FC2">
        <w:t xml:space="preserve"> </w:t>
      </w:r>
      <w:r w:rsidR="00120A79">
        <w:t xml:space="preserve">het </w:t>
      </w:r>
      <w:r w:rsidRPr="00A01209" w:rsidR="00CE2EC5">
        <w:t>hbo</w:t>
      </w:r>
      <w:r w:rsidR="00120A79">
        <w:t>,</w:t>
      </w:r>
      <w:r w:rsidRPr="00A01209" w:rsidR="00CD4FC2">
        <w:t xml:space="preserve"> </w:t>
      </w:r>
      <w:r w:rsidRPr="00A01209" w:rsidR="00CE2EC5">
        <w:t>terwijl</w:t>
      </w:r>
      <w:r w:rsidRPr="00A01209" w:rsidR="00CD4FC2">
        <w:t xml:space="preserve"> </w:t>
      </w:r>
      <w:r w:rsidRPr="00A01209" w:rsidR="00CE2EC5">
        <w:t>in</w:t>
      </w:r>
      <w:r w:rsidRPr="00A01209" w:rsidR="00CD4FC2">
        <w:t xml:space="preserve"> </w:t>
      </w:r>
      <w:r w:rsidR="00120A79">
        <w:t>de</w:t>
      </w:r>
      <w:r w:rsidRPr="00A01209" w:rsidR="00CD4FC2">
        <w:t xml:space="preserve"> </w:t>
      </w:r>
      <w:r w:rsidRPr="00A01209" w:rsidR="00CE2EC5">
        <w:t>andere</w:t>
      </w:r>
      <w:r w:rsidRPr="00A01209" w:rsidR="00CD4FC2">
        <w:t xml:space="preserve"> </w:t>
      </w:r>
      <w:r w:rsidRPr="00A01209" w:rsidR="00CE2EC5">
        <w:t>sector</w:t>
      </w:r>
      <w:r w:rsidRPr="00A01209" w:rsidR="00CD4FC2">
        <w:t xml:space="preserve"> </w:t>
      </w:r>
      <w:r w:rsidR="00120A79">
        <w:t>de meeste studenten</w:t>
      </w:r>
      <w:r w:rsidRPr="00A01209" w:rsidR="00CD4FC2">
        <w:t xml:space="preserve"> </w:t>
      </w:r>
      <w:r w:rsidR="00120A79">
        <w:t>direct de arbeidsmarkt opgaan</w:t>
      </w:r>
      <w:r w:rsidRPr="00A01209" w:rsidR="00CE2EC5">
        <w:t>.</w:t>
      </w:r>
    </w:p>
    <w:p w:rsidRPr="002C6DC0" w:rsidR="00CE2EC5" w:rsidP="002C6DC0" w:rsidRDefault="00CE2EC5" w14:paraId="1E1E9DCB" w14:textId="77777777">
      <w:pPr>
        <w:pStyle w:val="SBB"/>
      </w:pPr>
    </w:p>
    <w:p w:rsidRPr="002C6DC0" w:rsidR="00CE2EC5" w:rsidP="002C6DC0" w:rsidRDefault="00CE2EC5" w14:paraId="17984466" w14:textId="77777777">
      <w:pPr>
        <w:pStyle w:val="SBB"/>
        <w:rPr>
          <w:b/>
        </w:rPr>
      </w:pPr>
      <w:r w:rsidRPr="002C6DC0">
        <w:rPr>
          <w:b/>
        </w:rPr>
        <w:t>Zijn</w:t>
      </w:r>
      <w:r w:rsidR="00CD4FC2">
        <w:rPr>
          <w:b/>
        </w:rPr>
        <w:t xml:space="preserve"> </w:t>
      </w:r>
      <w:r w:rsidRPr="002C6DC0">
        <w:rPr>
          <w:b/>
        </w:rPr>
        <w:t>er</w:t>
      </w:r>
      <w:r w:rsidR="00CD4FC2">
        <w:rPr>
          <w:b/>
        </w:rPr>
        <w:t xml:space="preserve"> </w:t>
      </w:r>
      <w:r w:rsidRPr="002C6DC0">
        <w:rPr>
          <w:b/>
        </w:rPr>
        <w:t>heel</w:t>
      </w:r>
      <w:r w:rsidR="00CD4FC2">
        <w:rPr>
          <w:b/>
        </w:rPr>
        <w:t xml:space="preserve"> </w:t>
      </w:r>
      <w:r w:rsidRPr="002C6DC0">
        <w:rPr>
          <w:b/>
        </w:rPr>
        <w:t>andere</w:t>
      </w:r>
      <w:r w:rsidR="00CD4FC2">
        <w:rPr>
          <w:b/>
        </w:rPr>
        <w:t xml:space="preserve"> </w:t>
      </w:r>
      <w:r w:rsidRPr="002C6DC0">
        <w:rPr>
          <w:b/>
        </w:rPr>
        <w:t>aanpakken</w:t>
      </w:r>
      <w:r w:rsidR="00CD4FC2">
        <w:rPr>
          <w:b/>
        </w:rPr>
        <w:t xml:space="preserve"> </w:t>
      </w:r>
      <w:r w:rsidRPr="002C6DC0">
        <w:rPr>
          <w:b/>
        </w:rPr>
        <w:t>mogelijk</w:t>
      </w:r>
      <w:r w:rsidR="00CD4FC2">
        <w:rPr>
          <w:b/>
        </w:rPr>
        <w:t xml:space="preserve"> </w:t>
      </w:r>
      <w:r w:rsidRPr="002C6DC0">
        <w:rPr>
          <w:b/>
        </w:rPr>
        <w:t>dan</w:t>
      </w:r>
      <w:r w:rsidR="00CD4FC2">
        <w:rPr>
          <w:b/>
        </w:rPr>
        <w:t xml:space="preserve"> </w:t>
      </w:r>
      <w:r w:rsidRPr="002C6DC0">
        <w:rPr>
          <w:b/>
        </w:rPr>
        <w:t>werken</w:t>
      </w:r>
      <w:r w:rsidR="00CD4FC2">
        <w:rPr>
          <w:b/>
        </w:rPr>
        <w:t xml:space="preserve"> </w:t>
      </w:r>
      <w:r w:rsidRPr="002C6DC0">
        <w:rPr>
          <w:b/>
        </w:rPr>
        <w:t>met</w:t>
      </w:r>
      <w:r w:rsidR="00CD4FC2">
        <w:rPr>
          <w:b/>
        </w:rPr>
        <w:t xml:space="preserve"> </w:t>
      </w:r>
      <w:r w:rsidRPr="002C6DC0">
        <w:rPr>
          <w:b/>
        </w:rPr>
        <w:t>landelijke</w:t>
      </w:r>
      <w:r w:rsidR="00CD4FC2">
        <w:rPr>
          <w:b/>
        </w:rPr>
        <w:t xml:space="preserve"> </w:t>
      </w:r>
      <w:r w:rsidRPr="002C6DC0">
        <w:rPr>
          <w:b/>
        </w:rPr>
        <w:t>kwalificatiedossiers</w:t>
      </w:r>
      <w:r w:rsidR="00CD4FC2">
        <w:rPr>
          <w:b/>
        </w:rPr>
        <w:t xml:space="preserve"> </w:t>
      </w:r>
      <w:r w:rsidRPr="002C6DC0">
        <w:rPr>
          <w:b/>
        </w:rPr>
        <w:t>(zoals</w:t>
      </w:r>
      <w:r w:rsidR="00CD4FC2">
        <w:rPr>
          <w:b/>
        </w:rPr>
        <w:t xml:space="preserve"> </w:t>
      </w:r>
      <w:r w:rsidRPr="002C6DC0">
        <w:rPr>
          <w:b/>
        </w:rPr>
        <w:t>accreditatie)?</w:t>
      </w:r>
    </w:p>
    <w:p w:rsidRPr="002C6DC0" w:rsidR="00CD78AA" w:rsidP="00CD78AA" w:rsidRDefault="00CD78AA" w14:paraId="4CF80734" w14:textId="77777777">
      <w:pPr>
        <w:pStyle w:val="SBB"/>
        <w:numPr>
          <w:ilvl w:val="0"/>
          <w:numId w:val="29"/>
        </w:numPr>
        <w:ind w:left="284" w:hanging="284"/>
      </w:pPr>
      <w:r w:rsidRPr="002C6DC0">
        <w:t>De</w:t>
      </w:r>
      <w:r>
        <w:t xml:space="preserve"> </w:t>
      </w:r>
      <w:r w:rsidRPr="002C6DC0">
        <w:t>meeste</w:t>
      </w:r>
      <w:r>
        <w:t xml:space="preserve"> </w:t>
      </w:r>
      <w:r w:rsidRPr="002C6DC0">
        <w:t>jongeren</w:t>
      </w:r>
      <w:r>
        <w:t xml:space="preserve"> </w:t>
      </w:r>
      <w:r w:rsidRPr="002C6DC0">
        <w:t>behalen</w:t>
      </w:r>
      <w:r>
        <w:t xml:space="preserve"> </w:t>
      </w:r>
      <w:r w:rsidRPr="002C6DC0">
        <w:t>met</w:t>
      </w:r>
      <w:r>
        <w:t xml:space="preserve"> </w:t>
      </w:r>
      <w:r w:rsidRPr="002C6DC0">
        <w:t>een</w:t>
      </w:r>
      <w:r>
        <w:t xml:space="preserve"> </w:t>
      </w:r>
      <w:r w:rsidRPr="002C6DC0">
        <w:t>bol-</w:t>
      </w:r>
      <w:r>
        <w:t xml:space="preserve"> </w:t>
      </w:r>
      <w:r w:rsidRPr="002C6DC0">
        <w:t>of</w:t>
      </w:r>
      <w:r>
        <w:t xml:space="preserve"> </w:t>
      </w:r>
      <w:r w:rsidRPr="002C6DC0">
        <w:t>bbl-opleiding</w:t>
      </w:r>
      <w:r>
        <w:t xml:space="preserve"> </w:t>
      </w:r>
      <w:r w:rsidRPr="002C6DC0">
        <w:t>een</w:t>
      </w:r>
      <w:r>
        <w:t xml:space="preserve"> </w:t>
      </w:r>
      <w:r w:rsidRPr="002C6DC0">
        <w:t>diploma.</w:t>
      </w:r>
      <w:r>
        <w:t xml:space="preserve"> </w:t>
      </w:r>
      <w:r w:rsidRPr="002C6DC0">
        <w:t>Voor</w:t>
      </w:r>
      <w:r>
        <w:t xml:space="preserve"> </w:t>
      </w:r>
      <w:r w:rsidRPr="002C6DC0">
        <w:t>jongeren</w:t>
      </w:r>
      <w:r>
        <w:t xml:space="preserve"> </w:t>
      </w:r>
      <w:r w:rsidRPr="002C6DC0">
        <w:t>die</w:t>
      </w:r>
      <w:r>
        <w:t xml:space="preserve"> </w:t>
      </w:r>
      <w:r w:rsidRPr="002C6DC0">
        <w:t>daar</w:t>
      </w:r>
      <w:r>
        <w:t xml:space="preserve"> </w:t>
      </w:r>
      <w:r w:rsidRPr="002C6DC0">
        <w:t>moeite</w:t>
      </w:r>
      <w:r>
        <w:t xml:space="preserve"> </w:t>
      </w:r>
      <w:r w:rsidRPr="002C6DC0">
        <w:t>mee</w:t>
      </w:r>
      <w:r>
        <w:t xml:space="preserve"> </w:t>
      </w:r>
      <w:r w:rsidRPr="002C6DC0">
        <w:t>hebben,</w:t>
      </w:r>
      <w:r>
        <w:t xml:space="preserve"> </w:t>
      </w:r>
      <w:r w:rsidRPr="002C6DC0">
        <w:t>start</w:t>
      </w:r>
      <w:r>
        <w:t xml:space="preserve"> </w:t>
      </w:r>
      <w:r w:rsidRPr="002C6DC0">
        <w:t>SBB</w:t>
      </w:r>
      <w:r>
        <w:t xml:space="preserve"> </w:t>
      </w:r>
      <w:r w:rsidRPr="002C6DC0">
        <w:t>pilots</w:t>
      </w:r>
      <w:r>
        <w:t xml:space="preserve"> met </w:t>
      </w:r>
      <w:r w:rsidRPr="002C6DC0">
        <w:t>certificaten</w:t>
      </w:r>
      <w:r>
        <w:t xml:space="preserve"> </w:t>
      </w:r>
      <w:r w:rsidRPr="002C6DC0">
        <w:t>voor</w:t>
      </w:r>
      <w:r>
        <w:t xml:space="preserve"> </w:t>
      </w:r>
      <w:r w:rsidRPr="002C6DC0">
        <w:t>beroepsgerichte</w:t>
      </w:r>
      <w:r>
        <w:t xml:space="preserve"> </w:t>
      </w:r>
      <w:r w:rsidRPr="002C6DC0">
        <w:t>onderdelen.</w:t>
      </w:r>
    </w:p>
    <w:p w:rsidR="00CD78AA" w:rsidP="00CD78AA" w:rsidRDefault="00CD78AA" w14:paraId="623924CA" w14:textId="77777777">
      <w:pPr>
        <w:pStyle w:val="SBB"/>
        <w:numPr>
          <w:ilvl w:val="0"/>
          <w:numId w:val="29"/>
        </w:numPr>
        <w:ind w:left="284" w:hanging="284"/>
      </w:pPr>
      <w:r w:rsidRPr="002C6DC0">
        <w:t>Voor</w:t>
      </w:r>
      <w:r>
        <w:t xml:space="preserve"> </w:t>
      </w:r>
      <w:r w:rsidRPr="002C6DC0">
        <w:t>kwetsbare</w:t>
      </w:r>
      <w:r>
        <w:t xml:space="preserve"> </w:t>
      </w:r>
      <w:r w:rsidRPr="002C6DC0">
        <w:t>doelgroepen</w:t>
      </w:r>
      <w:r>
        <w:t xml:space="preserve"> </w:t>
      </w:r>
      <w:r w:rsidRPr="002C6DC0">
        <w:t>zoals</w:t>
      </w:r>
      <w:r>
        <w:t xml:space="preserve"> </w:t>
      </w:r>
      <w:r w:rsidRPr="002C6DC0">
        <w:t>jongeren</w:t>
      </w:r>
      <w:r>
        <w:t xml:space="preserve"> </w:t>
      </w:r>
      <w:r w:rsidRPr="002C6DC0">
        <w:t>met</w:t>
      </w:r>
      <w:r>
        <w:t xml:space="preserve"> </w:t>
      </w:r>
      <w:r w:rsidRPr="002C6DC0">
        <w:t>een</w:t>
      </w:r>
      <w:r>
        <w:t xml:space="preserve"> </w:t>
      </w:r>
      <w:r w:rsidRPr="002C6DC0">
        <w:t>beperking</w:t>
      </w:r>
      <w:r>
        <w:t xml:space="preserve"> </w:t>
      </w:r>
      <w:r w:rsidRPr="002C6DC0">
        <w:t>bestaat</w:t>
      </w:r>
      <w:r>
        <w:t xml:space="preserve"> </w:t>
      </w:r>
      <w:r w:rsidRPr="002C6DC0">
        <w:t>de</w:t>
      </w:r>
      <w:r>
        <w:t xml:space="preserve"> Boris P</w:t>
      </w:r>
      <w:r w:rsidRPr="002C6DC0">
        <w:t>raktijkverklaring</w:t>
      </w:r>
      <w:r>
        <w:t xml:space="preserve"> – een door onderwijs en bedrijfsleven beproefd en onderschreven instrument</w:t>
      </w:r>
      <w:r w:rsidRPr="002C6DC0">
        <w:t>.</w:t>
      </w:r>
    </w:p>
    <w:p w:rsidRPr="002C6DC0" w:rsidR="009346DE" w:rsidP="00CD78AA" w:rsidRDefault="009346DE" w14:paraId="63EE0708" w14:textId="3D90B0C6">
      <w:pPr>
        <w:pStyle w:val="SBB"/>
        <w:numPr>
          <w:ilvl w:val="0"/>
          <w:numId w:val="29"/>
        </w:numPr>
        <w:ind w:left="284" w:hanging="284"/>
      </w:pPr>
      <w:r>
        <w:t>S</w:t>
      </w:r>
      <w:r w:rsidRPr="002C6DC0">
        <w:t>cholen</w:t>
      </w:r>
      <w:r>
        <w:t xml:space="preserve"> kunnen bijvoorbeeld </w:t>
      </w:r>
      <w:r w:rsidRPr="002C6DC0">
        <w:t>aanvragen</w:t>
      </w:r>
      <w:r>
        <w:t xml:space="preserve"> </w:t>
      </w:r>
      <w:r w:rsidRPr="002C6DC0">
        <w:t>doen</w:t>
      </w:r>
      <w:r>
        <w:t xml:space="preserve"> </w:t>
      </w:r>
      <w:r w:rsidRPr="002C6DC0">
        <w:t>voor</w:t>
      </w:r>
      <w:r>
        <w:t xml:space="preserve"> </w:t>
      </w:r>
      <w:r w:rsidRPr="002C6DC0">
        <w:t>cross-overs-kwalificaties</w:t>
      </w:r>
      <w:r>
        <w:t xml:space="preserve"> </w:t>
      </w:r>
      <w:r w:rsidRPr="002C6DC0">
        <w:t>voor</w:t>
      </w:r>
      <w:r>
        <w:t xml:space="preserve"> </w:t>
      </w:r>
      <w:r w:rsidRPr="002C6DC0">
        <w:t>beroepen</w:t>
      </w:r>
      <w:r>
        <w:t xml:space="preserve"> </w:t>
      </w:r>
      <w:r w:rsidRPr="002C6DC0">
        <w:t>op</w:t>
      </w:r>
      <w:r>
        <w:t xml:space="preserve"> </w:t>
      </w:r>
      <w:r w:rsidRPr="002C6DC0">
        <w:t>het</w:t>
      </w:r>
      <w:r>
        <w:t xml:space="preserve"> </w:t>
      </w:r>
      <w:r w:rsidRPr="002C6DC0">
        <w:t>snijvlak</w:t>
      </w:r>
      <w:r>
        <w:t xml:space="preserve"> </w:t>
      </w:r>
      <w:r w:rsidRPr="002C6DC0">
        <w:t>van</w:t>
      </w:r>
      <w:r>
        <w:t xml:space="preserve"> </w:t>
      </w:r>
      <w:r w:rsidRPr="002C6DC0">
        <w:t>sectoren,</w:t>
      </w:r>
      <w:r>
        <w:t xml:space="preserve"> </w:t>
      </w:r>
      <w:r w:rsidRPr="002C6DC0">
        <w:t>zoals</w:t>
      </w:r>
      <w:r>
        <w:t xml:space="preserve"> </w:t>
      </w:r>
      <w:r w:rsidRPr="002C6DC0">
        <w:t>zorgtechnicus</w:t>
      </w:r>
      <w:r>
        <w:t xml:space="preserve"> </w:t>
      </w:r>
      <w:r w:rsidRPr="002C6DC0">
        <w:t>(zorg</w:t>
      </w:r>
      <w:r>
        <w:t xml:space="preserve"> </w:t>
      </w:r>
      <w:r w:rsidRPr="002C6DC0">
        <w:t>en</w:t>
      </w:r>
      <w:r>
        <w:t xml:space="preserve"> </w:t>
      </w:r>
      <w:r w:rsidRPr="002C6DC0">
        <w:t>ICT)</w:t>
      </w:r>
      <w:r>
        <w:t xml:space="preserve"> </w:t>
      </w:r>
      <w:r w:rsidRPr="002C6DC0">
        <w:t>of</w:t>
      </w:r>
      <w:r>
        <w:t xml:space="preserve"> </w:t>
      </w:r>
      <w:r w:rsidRPr="002C6DC0">
        <w:t>food</w:t>
      </w:r>
      <w:r>
        <w:t xml:space="preserve"> </w:t>
      </w:r>
      <w:r w:rsidRPr="002C6DC0">
        <w:t>specialist</w:t>
      </w:r>
      <w:r>
        <w:t xml:space="preserve"> </w:t>
      </w:r>
      <w:r w:rsidRPr="002C6DC0">
        <w:t>(retail</w:t>
      </w:r>
      <w:r>
        <w:t xml:space="preserve"> </w:t>
      </w:r>
      <w:r w:rsidRPr="002C6DC0">
        <w:t>en</w:t>
      </w:r>
      <w:r>
        <w:t xml:space="preserve"> </w:t>
      </w:r>
      <w:r w:rsidRPr="002C6DC0">
        <w:t>horeca).</w:t>
      </w:r>
    </w:p>
    <w:p w:rsidR="009E404F" w:rsidP="0065010A" w:rsidRDefault="006E46B2" w14:paraId="4784B3C1" w14:textId="00F8A2C2">
      <w:pPr>
        <w:pStyle w:val="SBB"/>
        <w:numPr>
          <w:ilvl w:val="0"/>
          <w:numId w:val="29"/>
        </w:numPr>
        <w:ind w:left="284" w:right="-144" w:hanging="284"/>
      </w:pPr>
      <w:r>
        <w:t xml:space="preserve">Om flexibilisering echt mogelijk te maken moet de totale </w:t>
      </w:r>
      <w:r w:rsidR="0065010A">
        <w:t>kwalificatiestructuur de basis zijn:</w:t>
      </w:r>
      <w:r>
        <w:t xml:space="preserve"> </w:t>
      </w:r>
      <w:r w:rsidRPr="002C6DC0" w:rsidR="007A4E40">
        <w:t>een</w:t>
      </w:r>
      <w:r w:rsidR="00CD4FC2">
        <w:t xml:space="preserve"> </w:t>
      </w:r>
      <w:r w:rsidRPr="002C6DC0" w:rsidR="007A4E40">
        <w:t>flexibel</w:t>
      </w:r>
      <w:r w:rsidR="00CD4FC2">
        <w:t xml:space="preserve"> </w:t>
      </w:r>
      <w:r w:rsidRPr="002C6DC0" w:rsidR="007A4E40">
        <w:t>en</w:t>
      </w:r>
      <w:r w:rsidR="00CD4FC2">
        <w:t xml:space="preserve"> </w:t>
      </w:r>
      <w:r w:rsidRPr="002C6DC0" w:rsidR="007A4E40">
        <w:t>modulair</w:t>
      </w:r>
      <w:r w:rsidR="00CD4FC2">
        <w:t xml:space="preserve"> </w:t>
      </w:r>
      <w:r w:rsidRPr="002C6DC0" w:rsidR="007A4E40">
        <w:t>systeem</w:t>
      </w:r>
      <w:r w:rsidR="00CD4FC2">
        <w:t xml:space="preserve"> </w:t>
      </w:r>
      <w:r w:rsidRPr="002C6DC0" w:rsidR="007A4E40">
        <w:t>van</w:t>
      </w:r>
      <w:r w:rsidR="00CD4FC2">
        <w:t xml:space="preserve"> </w:t>
      </w:r>
      <w:r w:rsidRPr="002C6DC0" w:rsidR="007A4E40">
        <w:t>kerntaken</w:t>
      </w:r>
      <w:r w:rsidR="00CD4FC2">
        <w:t xml:space="preserve"> </w:t>
      </w:r>
      <w:r w:rsidRPr="002C6DC0" w:rsidR="007A4E40">
        <w:t>en</w:t>
      </w:r>
      <w:r w:rsidR="00CD4FC2">
        <w:t xml:space="preserve"> </w:t>
      </w:r>
      <w:r w:rsidRPr="002C6DC0" w:rsidR="007A4E40">
        <w:t>werkprocessen.</w:t>
      </w:r>
      <w:r w:rsidR="00CD4FC2">
        <w:t xml:space="preserve"> </w:t>
      </w:r>
      <w:r w:rsidRPr="002C6DC0" w:rsidR="007A4E40">
        <w:t>D</w:t>
      </w:r>
      <w:r>
        <w:t>i</w:t>
      </w:r>
      <w:r w:rsidRPr="002C6DC0" w:rsidR="007A4E40">
        <w:t>e</w:t>
      </w:r>
      <w:r w:rsidR="00CD4FC2">
        <w:t xml:space="preserve"> </w:t>
      </w:r>
      <w:r w:rsidRPr="002C6DC0" w:rsidR="007A4E40">
        <w:t>bouwstenen</w:t>
      </w:r>
      <w:r w:rsidR="00CD4FC2">
        <w:t xml:space="preserve"> </w:t>
      </w:r>
      <w:r w:rsidR="00E77B60">
        <w:t>zijn</w:t>
      </w:r>
      <w:r w:rsidR="00CD4FC2">
        <w:t xml:space="preserve"> </w:t>
      </w:r>
      <w:r w:rsidR="00E77B60">
        <w:t xml:space="preserve">bruikbaar </w:t>
      </w:r>
      <w:r w:rsidRPr="002C6DC0" w:rsidR="00CE2EC5">
        <w:t>voor</w:t>
      </w:r>
      <w:r w:rsidR="00CD4FC2">
        <w:t xml:space="preserve"> </w:t>
      </w:r>
      <w:r>
        <w:t xml:space="preserve">starters, </w:t>
      </w:r>
      <w:r w:rsidRPr="002C6DC0" w:rsidR="009E404F">
        <w:t>herstarters</w:t>
      </w:r>
      <w:r w:rsidR="00CD4FC2">
        <w:t xml:space="preserve"> </w:t>
      </w:r>
      <w:r w:rsidRPr="002C6DC0" w:rsidR="009E404F">
        <w:t>en</w:t>
      </w:r>
      <w:r w:rsidR="00CD4FC2">
        <w:t xml:space="preserve"> </w:t>
      </w:r>
      <w:r w:rsidR="00466164">
        <w:t xml:space="preserve">ervaren </w:t>
      </w:r>
      <w:r w:rsidRPr="002C6DC0" w:rsidR="00CE2EC5">
        <w:t>doorstarters.</w:t>
      </w:r>
      <w:r w:rsidR="00C52B34">
        <w:t xml:space="preserve"> </w:t>
      </w:r>
      <w:r w:rsidR="00DE109A">
        <w:t>Een andere mogelijkheid zijn</w:t>
      </w:r>
      <w:r w:rsidR="00CD78AA">
        <w:t xml:space="preserve"> </w:t>
      </w:r>
      <w:r w:rsidRPr="002C6DC0" w:rsidR="00CD78AA">
        <w:t>regionale</w:t>
      </w:r>
      <w:r w:rsidR="00CD78AA">
        <w:t xml:space="preserve"> </w:t>
      </w:r>
      <w:r w:rsidRPr="002C6DC0" w:rsidR="00CD78AA">
        <w:t>combinaties</w:t>
      </w:r>
      <w:r w:rsidRPr="00CD78AA" w:rsidR="00CD78AA">
        <w:t xml:space="preserve"> </w:t>
      </w:r>
      <w:r w:rsidRPr="002C6DC0" w:rsidR="00CD78AA">
        <w:t>van</w:t>
      </w:r>
      <w:r w:rsidR="00CD78AA">
        <w:t xml:space="preserve"> </w:t>
      </w:r>
      <w:r w:rsidRPr="002C6DC0" w:rsidR="00CD78AA">
        <w:t>kerntaken</w:t>
      </w:r>
      <w:r w:rsidR="00CD78AA">
        <w:t xml:space="preserve"> </w:t>
      </w:r>
      <w:r w:rsidRPr="002C6DC0" w:rsidR="00CD78AA">
        <w:t>en</w:t>
      </w:r>
      <w:r w:rsidR="00CD78AA">
        <w:t xml:space="preserve"> </w:t>
      </w:r>
      <w:r w:rsidRPr="002C6DC0" w:rsidR="00CD78AA">
        <w:t>werkprocessen,</w:t>
      </w:r>
      <w:r w:rsidR="00CD78AA">
        <w:t xml:space="preserve"> </w:t>
      </w:r>
      <w:r w:rsidRPr="002C6DC0" w:rsidR="00CD78AA">
        <w:t>gefinancierd</w:t>
      </w:r>
      <w:r w:rsidR="00CD78AA">
        <w:t xml:space="preserve"> </w:t>
      </w:r>
      <w:r w:rsidRPr="002C6DC0" w:rsidR="00CD78AA">
        <w:t>door</w:t>
      </w:r>
      <w:r w:rsidR="00CD78AA">
        <w:t xml:space="preserve"> </w:t>
      </w:r>
      <w:r w:rsidRPr="002C6DC0" w:rsidR="00CD78AA">
        <w:t>bedrijfsleven</w:t>
      </w:r>
      <w:r w:rsidR="00CD78AA">
        <w:t xml:space="preserve"> </w:t>
      </w:r>
      <w:r w:rsidRPr="002C6DC0" w:rsidR="00CD78AA">
        <w:t>en/of</w:t>
      </w:r>
      <w:r w:rsidR="00CD78AA">
        <w:t xml:space="preserve"> </w:t>
      </w:r>
      <w:r w:rsidRPr="002C6DC0" w:rsidR="00CD78AA">
        <w:t>overheid.</w:t>
      </w:r>
    </w:p>
    <w:p w:rsidRPr="002C6DC0" w:rsidR="00CE2EC5" w:rsidP="002C6DC0" w:rsidRDefault="00CE2EC5" w14:paraId="32747FE4" w14:textId="77777777">
      <w:pPr>
        <w:pStyle w:val="SBB"/>
      </w:pPr>
    </w:p>
    <w:p w:rsidRPr="002C6DC0" w:rsidR="00CE2EC5" w:rsidP="002C6DC0" w:rsidRDefault="00CE2EC5" w14:paraId="3A5B0C2B" w14:textId="77777777">
      <w:pPr>
        <w:pStyle w:val="SBB"/>
        <w:rPr>
          <w:b/>
        </w:rPr>
      </w:pPr>
      <w:r w:rsidRPr="002C6DC0">
        <w:rPr>
          <w:b/>
        </w:rPr>
        <w:t>Hoe</w:t>
      </w:r>
      <w:r w:rsidR="00CD4FC2">
        <w:rPr>
          <w:b/>
        </w:rPr>
        <w:t xml:space="preserve"> </w:t>
      </w:r>
      <w:r w:rsidRPr="002C6DC0">
        <w:rPr>
          <w:b/>
        </w:rPr>
        <w:t>kunnen</w:t>
      </w:r>
      <w:r w:rsidR="00CD4FC2">
        <w:rPr>
          <w:b/>
        </w:rPr>
        <w:t xml:space="preserve"> </w:t>
      </w:r>
      <w:r w:rsidRPr="002C6DC0">
        <w:rPr>
          <w:b/>
        </w:rPr>
        <w:t>–</w:t>
      </w:r>
      <w:r w:rsidR="00CD4FC2">
        <w:rPr>
          <w:b/>
        </w:rPr>
        <w:t xml:space="preserve"> </w:t>
      </w:r>
      <w:r w:rsidRPr="002C6DC0">
        <w:rPr>
          <w:b/>
        </w:rPr>
        <w:t>in</w:t>
      </w:r>
      <w:r w:rsidR="00CD4FC2">
        <w:rPr>
          <w:b/>
        </w:rPr>
        <w:t xml:space="preserve"> </w:t>
      </w:r>
      <w:r w:rsidRPr="002C6DC0">
        <w:rPr>
          <w:b/>
        </w:rPr>
        <w:t>een</w:t>
      </w:r>
      <w:r w:rsidR="00CD4FC2">
        <w:rPr>
          <w:b/>
        </w:rPr>
        <w:t xml:space="preserve"> </w:t>
      </w:r>
      <w:r w:rsidRPr="002C6DC0">
        <w:rPr>
          <w:b/>
        </w:rPr>
        <w:t>snel</w:t>
      </w:r>
      <w:r w:rsidR="00CD4FC2">
        <w:rPr>
          <w:b/>
        </w:rPr>
        <w:t xml:space="preserve"> </w:t>
      </w:r>
      <w:r w:rsidRPr="002C6DC0">
        <w:rPr>
          <w:b/>
        </w:rPr>
        <w:t>veranderende</w:t>
      </w:r>
      <w:r w:rsidR="00CD4FC2">
        <w:rPr>
          <w:b/>
        </w:rPr>
        <w:t xml:space="preserve"> </w:t>
      </w:r>
      <w:r w:rsidRPr="002C6DC0">
        <w:rPr>
          <w:b/>
        </w:rPr>
        <w:t>arbeidsmarkt</w:t>
      </w:r>
      <w:r w:rsidR="00CD4FC2">
        <w:rPr>
          <w:b/>
        </w:rPr>
        <w:t xml:space="preserve"> </w:t>
      </w:r>
      <w:r w:rsidRPr="002C6DC0">
        <w:rPr>
          <w:b/>
        </w:rPr>
        <w:t>–</w:t>
      </w:r>
      <w:r w:rsidR="00CD4FC2">
        <w:rPr>
          <w:b/>
        </w:rPr>
        <w:t xml:space="preserve"> </w:t>
      </w:r>
      <w:r w:rsidRPr="002C6DC0">
        <w:rPr>
          <w:b/>
        </w:rPr>
        <w:t>mbo-studenten</w:t>
      </w:r>
      <w:r w:rsidR="00CD4FC2">
        <w:rPr>
          <w:b/>
        </w:rPr>
        <w:t xml:space="preserve"> </w:t>
      </w:r>
      <w:r w:rsidRPr="002C6DC0">
        <w:rPr>
          <w:b/>
        </w:rPr>
        <w:t>worden</w:t>
      </w:r>
      <w:r w:rsidR="00CD4FC2">
        <w:rPr>
          <w:b/>
        </w:rPr>
        <w:t xml:space="preserve"> </w:t>
      </w:r>
      <w:r w:rsidRPr="002C6DC0">
        <w:rPr>
          <w:b/>
        </w:rPr>
        <w:t>opgeleid</w:t>
      </w:r>
      <w:r w:rsidR="00CD4FC2">
        <w:rPr>
          <w:b/>
        </w:rPr>
        <w:t xml:space="preserve"> </w:t>
      </w:r>
      <w:r w:rsidRPr="002C6DC0">
        <w:rPr>
          <w:b/>
        </w:rPr>
        <w:t>die</w:t>
      </w:r>
      <w:r w:rsidR="00CD4FC2">
        <w:rPr>
          <w:b/>
        </w:rPr>
        <w:t xml:space="preserve"> </w:t>
      </w:r>
      <w:r w:rsidRPr="002C6DC0">
        <w:rPr>
          <w:b/>
        </w:rPr>
        <w:t>voldoen</w:t>
      </w:r>
      <w:r w:rsidR="00CD4FC2">
        <w:rPr>
          <w:b/>
        </w:rPr>
        <w:t xml:space="preserve"> </w:t>
      </w:r>
      <w:r w:rsidRPr="002C6DC0">
        <w:rPr>
          <w:b/>
        </w:rPr>
        <w:t>aan</w:t>
      </w:r>
      <w:r w:rsidR="00CD4FC2">
        <w:rPr>
          <w:b/>
        </w:rPr>
        <w:t xml:space="preserve"> </w:t>
      </w:r>
      <w:r w:rsidRPr="002C6DC0">
        <w:rPr>
          <w:b/>
        </w:rPr>
        <w:t>de</w:t>
      </w:r>
      <w:r w:rsidR="00CD4FC2">
        <w:rPr>
          <w:b/>
        </w:rPr>
        <w:t xml:space="preserve"> </w:t>
      </w:r>
      <w:r w:rsidRPr="002C6DC0">
        <w:rPr>
          <w:b/>
        </w:rPr>
        <w:t>vragen</w:t>
      </w:r>
      <w:r w:rsidR="00CD4FC2">
        <w:rPr>
          <w:b/>
        </w:rPr>
        <w:t xml:space="preserve"> </w:t>
      </w:r>
      <w:r w:rsidRPr="002C6DC0">
        <w:rPr>
          <w:b/>
        </w:rPr>
        <w:t>van</w:t>
      </w:r>
      <w:r w:rsidR="00CD4FC2">
        <w:rPr>
          <w:b/>
        </w:rPr>
        <w:t xml:space="preserve"> </w:t>
      </w:r>
      <w:r w:rsidRPr="002C6DC0">
        <w:rPr>
          <w:b/>
        </w:rPr>
        <w:t>de</w:t>
      </w:r>
      <w:r w:rsidR="00CD4FC2">
        <w:rPr>
          <w:b/>
        </w:rPr>
        <w:t xml:space="preserve"> </w:t>
      </w:r>
      <w:r w:rsidRPr="002C6DC0">
        <w:rPr>
          <w:b/>
        </w:rPr>
        <w:t>samenleving</w:t>
      </w:r>
      <w:r w:rsidR="00CD4FC2">
        <w:rPr>
          <w:b/>
        </w:rPr>
        <w:t xml:space="preserve"> </w:t>
      </w:r>
      <w:r w:rsidRPr="002C6DC0">
        <w:rPr>
          <w:b/>
        </w:rPr>
        <w:t>en</w:t>
      </w:r>
      <w:r w:rsidR="00CD4FC2">
        <w:rPr>
          <w:b/>
        </w:rPr>
        <w:t xml:space="preserve"> </w:t>
      </w:r>
      <w:r w:rsidRPr="002C6DC0">
        <w:rPr>
          <w:b/>
        </w:rPr>
        <w:t>de</w:t>
      </w:r>
      <w:r w:rsidR="00CD4FC2">
        <w:rPr>
          <w:b/>
        </w:rPr>
        <w:t xml:space="preserve"> </w:t>
      </w:r>
      <w:r w:rsidRPr="002C6DC0">
        <w:rPr>
          <w:b/>
        </w:rPr>
        <w:t>arbeidsmarkt?</w:t>
      </w:r>
    </w:p>
    <w:p w:rsidR="00466164" w:rsidP="008F71E4" w:rsidRDefault="00F73E8F" w14:paraId="51E7D786" w14:textId="77777777">
      <w:pPr>
        <w:pStyle w:val="SBB"/>
        <w:numPr>
          <w:ilvl w:val="0"/>
          <w:numId w:val="30"/>
        </w:numPr>
        <w:ind w:left="284" w:hanging="284"/>
      </w:pPr>
      <w:r w:rsidRPr="002C6DC0">
        <w:t>Mbo-studenten,</w:t>
      </w:r>
      <w:r w:rsidR="00CD4FC2">
        <w:t xml:space="preserve"> </w:t>
      </w:r>
      <w:r w:rsidRPr="002C6DC0">
        <w:t>zeker</w:t>
      </w:r>
      <w:r w:rsidR="00CD4FC2">
        <w:t xml:space="preserve"> </w:t>
      </w:r>
      <w:r w:rsidRPr="002C6DC0">
        <w:t>op</w:t>
      </w:r>
      <w:r w:rsidR="00CD4FC2">
        <w:t xml:space="preserve"> </w:t>
      </w:r>
      <w:r w:rsidRPr="002C6DC0">
        <w:t>niveau</w:t>
      </w:r>
      <w:r w:rsidR="00CD4FC2">
        <w:t xml:space="preserve"> </w:t>
      </w:r>
      <w:r w:rsidRPr="002C6DC0">
        <w:t>1</w:t>
      </w:r>
      <w:r w:rsidR="00CD4FC2">
        <w:t xml:space="preserve"> </w:t>
      </w:r>
      <w:r w:rsidRPr="002C6DC0">
        <w:t>en</w:t>
      </w:r>
      <w:r w:rsidR="00CD4FC2">
        <w:t xml:space="preserve"> </w:t>
      </w:r>
      <w:r w:rsidRPr="002C6DC0">
        <w:t>2,</w:t>
      </w:r>
      <w:r w:rsidR="00CD4FC2">
        <w:t xml:space="preserve"> </w:t>
      </w:r>
      <w:r w:rsidR="00516DD1">
        <w:t>vinden</w:t>
      </w:r>
      <w:r w:rsidR="00CD4FC2">
        <w:t xml:space="preserve"> </w:t>
      </w:r>
      <w:r w:rsidRPr="002C6DC0">
        <w:t>vakmanschap</w:t>
      </w:r>
      <w:r w:rsidR="00CD4FC2">
        <w:t xml:space="preserve"> </w:t>
      </w:r>
      <w:r w:rsidRPr="002C6DC0">
        <w:t>en</w:t>
      </w:r>
      <w:r w:rsidR="00CD4FC2">
        <w:t xml:space="preserve"> </w:t>
      </w:r>
      <w:r w:rsidRPr="002C6DC0" w:rsidR="00CE2EC5">
        <w:t>beroepsidentiteit</w:t>
      </w:r>
      <w:r w:rsidR="00516DD1">
        <w:t xml:space="preserve"> belangrijk</w:t>
      </w:r>
      <w:r w:rsidRPr="002C6DC0">
        <w:t>.</w:t>
      </w:r>
      <w:r w:rsidR="00CD4FC2">
        <w:t xml:space="preserve"> </w:t>
      </w:r>
      <w:r w:rsidRPr="002C6DC0" w:rsidR="00AF03F5">
        <w:t>SBB</w:t>
      </w:r>
      <w:r w:rsidR="00CD4FC2">
        <w:t xml:space="preserve"> </w:t>
      </w:r>
      <w:r w:rsidRPr="002C6DC0" w:rsidR="00AF03F5">
        <w:t>staat</w:t>
      </w:r>
      <w:r w:rsidR="00CD4FC2">
        <w:t xml:space="preserve"> </w:t>
      </w:r>
      <w:r w:rsidRPr="002C6DC0" w:rsidR="00AF03F5">
        <w:t>achter</w:t>
      </w:r>
      <w:r w:rsidR="00CD4FC2">
        <w:t xml:space="preserve"> </w:t>
      </w:r>
      <w:r w:rsidRPr="002C6DC0" w:rsidR="00AF03F5">
        <w:t>het</w:t>
      </w:r>
      <w:r w:rsidR="00CD4FC2">
        <w:t xml:space="preserve"> </w:t>
      </w:r>
      <w:r w:rsidRPr="002C6DC0" w:rsidR="00AF03F5">
        <w:t>advies</w:t>
      </w:r>
      <w:r w:rsidR="00CD4FC2">
        <w:t xml:space="preserve"> </w:t>
      </w:r>
      <w:r w:rsidRPr="002C6DC0" w:rsidR="00AF03F5">
        <w:t>van</w:t>
      </w:r>
      <w:r w:rsidR="00CD4FC2">
        <w:t xml:space="preserve"> </w:t>
      </w:r>
      <w:r w:rsidRPr="002C6DC0" w:rsidR="00AF03F5">
        <w:t>de</w:t>
      </w:r>
      <w:r w:rsidR="00CD4FC2">
        <w:t xml:space="preserve"> </w:t>
      </w:r>
      <w:r w:rsidRPr="002C6DC0" w:rsidR="00AF03F5">
        <w:t>SER</w:t>
      </w:r>
      <w:r w:rsidR="00BC1201">
        <w:t>,</w:t>
      </w:r>
      <w:r w:rsidR="00CD4FC2">
        <w:t xml:space="preserve"> </w:t>
      </w:r>
      <w:r w:rsidRPr="002C6DC0" w:rsidR="00AF03F5">
        <w:t>om</w:t>
      </w:r>
      <w:r w:rsidR="00CD4FC2">
        <w:t xml:space="preserve"> </w:t>
      </w:r>
      <w:r w:rsidRPr="002C6DC0" w:rsidR="00AF03F5">
        <w:t>extra</w:t>
      </w:r>
      <w:r w:rsidR="00CD4FC2">
        <w:t xml:space="preserve"> </w:t>
      </w:r>
      <w:r w:rsidRPr="002C6DC0" w:rsidR="00AF03F5">
        <w:t>in</w:t>
      </w:r>
      <w:r w:rsidR="00CD4FC2">
        <w:t xml:space="preserve"> </w:t>
      </w:r>
      <w:r w:rsidRPr="002C6DC0" w:rsidR="00AF03F5">
        <w:t>te</w:t>
      </w:r>
      <w:r w:rsidR="00CD4FC2">
        <w:t xml:space="preserve"> </w:t>
      </w:r>
      <w:r w:rsidRPr="002C6DC0" w:rsidR="00AF03F5">
        <w:t>zetten</w:t>
      </w:r>
      <w:r w:rsidR="00CD4FC2">
        <w:t xml:space="preserve"> </w:t>
      </w:r>
      <w:r w:rsidRPr="002C6DC0" w:rsidR="00AF03F5">
        <w:t>op</w:t>
      </w:r>
      <w:r w:rsidR="00CD4FC2">
        <w:t xml:space="preserve"> </w:t>
      </w:r>
      <w:r w:rsidRPr="002C6DC0" w:rsidR="00AF03F5">
        <w:t>leren</w:t>
      </w:r>
      <w:r w:rsidR="00CD4FC2">
        <w:t xml:space="preserve"> </w:t>
      </w:r>
      <w:r w:rsidRPr="002C6DC0" w:rsidR="00AF03F5">
        <w:t>in</w:t>
      </w:r>
      <w:r w:rsidR="00CD4FC2">
        <w:t xml:space="preserve"> </w:t>
      </w:r>
      <w:r w:rsidRPr="002C6DC0" w:rsidR="00AF03F5">
        <w:t>de</w:t>
      </w:r>
      <w:r w:rsidR="00CD4FC2">
        <w:t xml:space="preserve"> </w:t>
      </w:r>
      <w:r w:rsidRPr="002C6DC0" w:rsidR="00AF03F5">
        <w:t>praktijk</w:t>
      </w:r>
      <w:r w:rsidR="00A94178">
        <w:t>.</w:t>
      </w:r>
    </w:p>
    <w:p w:rsidRPr="002C6DC0" w:rsidR="00FB274B" w:rsidP="008F71E4" w:rsidRDefault="00466164" w14:paraId="51EEAC41" w14:textId="5BAD2947">
      <w:pPr>
        <w:pStyle w:val="SBB"/>
        <w:numPr>
          <w:ilvl w:val="0"/>
          <w:numId w:val="30"/>
        </w:numPr>
        <w:ind w:left="284" w:hanging="284"/>
      </w:pPr>
      <w:r>
        <w:t>Aankomende</w:t>
      </w:r>
      <w:r w:rsidR="00A94178">
        <w:t xml:space="preserve"> vakmensen</w:t>
      </w:r>
      <w:r w:rsidR="00EC4468">
        <w:t xml:space="preserve"> moeten </w:t>
      </w:r>
      <w:r>
        <w:t xml:space="preserve">al op school </w:t>
      </w:r>
      <w:r w:rsidR="00EC4468">
        <w:t xml:space="preserve">de bagage krijgen om </w:t>
      </w:r>
      <w:r>
        <w:t xml:space="preserve">na </w:t>
      </w:r>
      <w:r w:rsidR="002F7F85">
        <w:t xml:space="preserve">hun </w:t>
      </w:r>
      <w:r>
        <w:t xml:space="preserve">diplomering </w:t>
      </w:r>
      <w:r w:rsidR="00EC4468">
        <w:t>door te blijven leren</w:t>
      </w:r>
      <w:r w:rsidR="00A94178">
        <w:t xml:space="preserve">, </w:t>
      </w:r>
      <w:r w:rsidR="00EC4468">
        <w:t xml:space="preserve">en </w:t>
      </w:r>
      <w:r w:rsidR="00E11E36">
        <w:t xml:space="preserve">voor </w:t>
      </w:r>
      <w:r w:rsidR="00EC4468">
        <w:t xml:space="preserve">volwassenen </w:t>
      </w:r>
      <w:r w:rsidR="00E11E36">
        <w:t>zouden</w:t>
      </w:r>
      <w:r w:rsidR="00A94178">
        <w:t xml:space="preserve"> </w:t>
      </w:r>
      <w:r w:rsidR="00E11E36">
        <w:t xml:space="preserve">er </w:t>
      </w:r>
      <w:r w:rsidR="00A94178">
        <w:t>maatwerkmodules</w:t>
      </w:r>
      <w:r w:rsidR="00E11E36">
        <w:t xml:space="preserve"> moeten</w:t>
      </w:r>
      <w:r w:rsidR="00A94178">
        <w:t xml:space="preserve"> </w:t>
      </w:r>
      <w:r w:rsidR="00E11E36">
        <w:t>zijn</w:t>
      </w:r>
      <w:r w:rsidR="00EC4468">
        <w:t xml:space="preserve"> voor om- en bijscholing</w:t>
      </w:r>
      <w:r w:rsidRPr="002C6DC0" w:rsidR="00CE2EC5">
        <w:t>.</w:t>
      </w:r>
    </w:p>
    <w:p w:rsidRPr="002C6DC0" w:rsidR="00FE67E8" w:rsidP="002C6DC0" w:rsidRDefault="009B18AF" w14:paraId="2C7C9F87" w14:textId="77777777">
      <w:pPr>
        <w:pStyle w:val="SBB"/>
        <w:numPr>
          <w:ilvl w:val="0"/>
          <w:numId w:val="30"/>
        </w:numPr>
        <w:ind w:left="284" w:hanging="284"/>
      </w:pPr>
      <w:r w:rsidRPr="002C6DC0">
        <w:t>Samenwerking</w:t>
      </w:r>
      <w:r w:rsidR="00CD4FC2">
        <w:t xml:space="preserve"> </w:t>
      </w:r>
      <w:r w:rsidRPr="002C6DC0">
        <w:t>door</w:t>
      </w:r>
      <w:r w:rsidR="00CD4FC2">
        <w:t xml:space="preserve"> </w:t>
      </w:r>
      <w:r w:rsidRPr="002C6DC0">
        <w:t>onderwijs</w:t>
      </w:r>
      <w:r w:rsidR="00CD4FC2">
        <w:t xml:space="preserve"> </w:t>
      </w:r>
      <w:r w:rsidRPr="002C6DC0">
        <w:t>en</w:t>
      </w:r>
      <w:r w:rsidR="00CD4FC2">
        <w:t xml:space="preserve"> </w:t>
      </w:r>
      <w:r w:rsidRPr="002C6DC0">
        <w:t>bedrijfsleven</w:t>
      </w:r>
      <w:r w:rsidR="00CD4FC2">
        <w:t xml:space="preserve"> </w:t>
      </w:r>
      <w:r w:rsidRPr="002C6DC0">
        <w:t>staat</w:t>
      </w:r>
      <w:r w:rsidR="00CD4FC2">
        <w:t xml:space="preserve"> </w:t>
      </w:r>
      <w:r w:rsidRPr="002C6DC0">
        <w:t>voorop.</w:t>
      </w:r>
      <w:r w:rsidR="00CD4FC2">
        <w:t xml:space="preserve"> </w:t>
      </w:r>
      <w:r w:rsidRPr="002C6DC0">
        <w:t>Alleen</w:t>
      </w:r>
      <w:r w:rsidR="00CD4FC2">
        <w:t xml:space="preserve"> </w:t>
      </w:r>
      <w:r w:rsidRPr="002C6DC0">
        <w:t>door</w:t>
      </w:r>
      <w:r w:rsidR="00CD4FC2">
        <w:t xml:space="preserve"> </w:t>
      </w:r>
      <w:r w:rsidRPr="002C6DC0">
        <w:t>voortdurend</w:t>
      </w:r>
      <w:r w:rsidR="00CD4FC2">
        <w:t xml:space="preserve"> </w:t>
      </w:r>
      <w:r w:rsidRPr="002C6DC0">
        <w:t>met</w:t>
      </w:r>
      <w:r w:rsidR="00CD4FC2">
        <w:t xml:space="preserve"> </w:t>
      </w:r>
      <w:r w:rsidRPr="002C6DC0" w:rsidR="00CE2EC5">
        <w:t>elkaar</w:t>
      </w:r>
      <w:r w:rsidR="00CD4FC2">
        <w:t xml:space="preserve"> </w:t>
      </w:r>
      <w:r w:rsidRPr="002C6DC0" w:rsidR="00CE2EC5">
        <w:t>in</w:t>
      </w:r>
      <w:r w:rsidR="00CD4FC2">
        <w:t xml:space="preserve"> </w:t>
      </w:r>
      <w:r w:rsidRPr="002C6DC0" w:rsidR="00CE2EC5">
        <w:t>overleg</w:t>
      </w:r>
      <w:r w:rsidR="00CD4FC2">
        <w:t xml:space="preserve"> </w:t>
      </w:r>
      <w:r w:rsidRPr="002C6DC0">
        <w:t>te</w:t>
      </w:r>
      <w:r w:rsidR="00CD4FC2">
        <w:t xml:space="preserve"> </w:t>
      </w:r>
      <w:r w:rsidRPr="002C6DC0">
        <w:t>blijven,</w:t>
      </w:r>
      <w:r w:rsidR="00CD4FC2">
        <w:t xml:space="preserve"> </w:t>
      </w:r>
      <w:r w:rsidRPr="002C6DC0">
        <w:t>zien</w:t>
      </w:r>
      <w:r w:rsidR="00CD4FC2">
        <w:t xml:space="preserve"> </w:t>
      </w:r>
      <w:r w:rsidRPr="002C6DC0">
        <w:t>beide</w:t>
      </w:r>
      <w:r w:rsidR="00CD4FC2">
        <w:t xml:space="preserve"> </w:t>
      </w:r>
      <w:r w:rsidRPr="002C6DC0" w:rsidR="00CE2EC5">
        <w:t>wat</w:t>
      </w:r>
      <w:r w:rsidR="00CD4FC2">
        <w:t xml:space="preserve"> </w:t>
      </w:r>
      <w:r w:rsidRPr="002C6DC0" w:rsidR="00CE2EC5">
        <w:t>er</w:t>
      </w:r>
      <w:r w:rsidR="00CD4FC2">
        <w:t xml:space="preserve"> </w:t>
      </w:r>
      <w:r w:rsidRPr="002C6DC0" w:rsidR="00CE2EC5">
        <w:t>verandert</w:t>
      </w:r>
      <w:r w:rsidR="00CD4FC2">
        <w:t xml:space="preserve"> </w:t>
      </w:r>
      <w:r w:rsidRPr="002C6DC0" w:rsidR="00CE2EC5">
        <w:t>en</w:t>
      </w:r>
      <w:r w:rsidR="00CD4FC2">
        <w:t xml:space="preserve"> </w:t>
      </w:r>
      <w:r w:rsidRPr="002C6DC0" w:rsidR="00CE2EC5">
        <w:t>wat</w:t>
      </w:r>
      <w:r w:rsidR="00CD4FC2">
        <w:t xml:space="preserve"> </w:t>
      </w:r>
      <w:r w:rsidRPr="002C6DC0" w:rsidR="00CE2EC5">
        <w:t>er</w:t>
      </w:r>
      <w:r w:rsidR="00CD4FC2">
        <w:t xml:space="preserve"> </w:t>
      </w:r>
      <w:r w:rsidRPr="002C6DC0" w:rsidR="00CE2EC5">
        <w:t>nodig</w:t>
      </w:r>
      <w:r w:rsidR="00CD4FC2">
        <w:t xml:space="preserve"> </w:t>
      </w:r>
      <w:r w:rsidRPr="002C6DC0" w:rsidR="00CE2EC5">
        <w:t>is.</w:t>
      </w:r>
    </w:p>
    <w:sectPr w:rsidRPr="002C6DC0" w:rsidR="00FE67E8" w:rsidSect="0065010A">
      <w:headerReference w:type="default" r:id="rId11"/>
      <w:footerReference w:type="even" r:id="rId12"/>
      <w:headerReference w:type="first" r:id="rId13"/>
      <w:footerReference w:type="first" r:id="rId14"/>
      <w:pgSz w:w="11906" w:h="16838" w:code="9"/>
      <w:pgMar w:top="1985" w:right="1418" w:bottom="851" w:left="1418" w:header="539" w:footer="709" w:gutter="0"/>
      <w:pgNumType w:start="1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8FC14" w14:textId="77777777" w:rsidR="00E40738" w:rsidRDefault="00E40738">
      <w:r>
        <w:separator/>
      </w:r>
    </w:p>
  </w:endnote>
  <w:endnote w:type="continuationSeparator" w:id="0">
    <w:p w14:paraId="79E828DC" w14:textId="77777777" w:rsidR="00E40738" w:rsidRDefault="00E4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BC40F" w14:textId="77777777" w:rsidR="00B24A4B" w:rsidRDefault="00B24A4B" w:rsidP="00220A4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E2D67D0" w14:textId="77777777" w:rsidR="00B24A4B" w:rsidRDefault="00B24A4B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5DE9C" w14:textId="77777777" w:rsidR="00B24A4B" w:rsidRPr="00B031C3" w:rsidRDefault="00B24A4B" w:rsidP="00CE2EC5">
    <w:pPr>
      <w:pStyle w:val="SBB"/>
      <w:jc w:val="right"/>
      <w:rPr>
        <w:sz w:val="16"/>
        <w:szCs w:val="16"/>
      </w:rPr>
    </w:pPr>
    <w:r w:rsidRPr="00B031C3">
      <w:rPr>
        <w:sz w:val="16"/>
        <w:szCs w:val="16"/>
      </w:rPr>
      <w:t>Zoetermeer,</w:t>
    </w:r>
    <w:r>
      <w:rPr>
        <w:sz w:val="16"/>
        <w:szCs w:val="16"/>
      </w:rPr>
      <w:t xml:space="preserve"> </w:t>
    </w:r>
    <w:r w:rsidRPr="00B031C3">
      <w:rPr>
        <w:sz w:val="16"/>
        <w:szCs w:val="16"/>
      </w:rPr>
      <w:t>28</w:t>
    </w:r>
    <w:r>
      <w:rPr>
        <w:sz w:val="16"/>
        <w:szCs w:val="16"/>
      </w:rPr>
      <w:t xml:space="preserve"> </w:t>
    </w:r>
    <w:r w:rsidRPr="00B031C3">
      <w:rPr>
        <w:sz w:val="16"/>
        <w:szCs w:val="16"/>
      </w:rPr>
      <w:t>november</w:t>
    </w:r>
    <w:r>
      <w:rPr>
        <w:sz w:val="16"/>
        <w:szCs w:val="16"/>
      </w:rPr>
      <w:t xml:space="preserve"> </w:t>
    </w:r>
    <w:r w:rsidRPr="00B031C3">
      <w:rPr>
        <w:sz w:val="16"/>
        <w:szCs w:val="16"/>
      </w:rPr>
      <w:t>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FAEBF" w14:textId="77777777" w:rsidR="00E40738" w:rsidRDefault="00E40738">
      <w:r>
        <w:separator/>
      </w:r>
    </w:p>
  </w:footnote>
  <w:footnote w:type="continuationSeparator" w:id="0">
    <w:p w14:paraId="5D966BF2" w14:textId="77777777" w:rsidR="00E40738" w:rsidRDefault="00E40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B1FD8" w14:textId="77777777" w:rsidR="00B24A4B" w:rsidRDefault="00B24A4B">
    <w:pPr>
      <w:pStyle w:val="Koptekst"/>
      <w:tabs>
        <w:tab w:val="clear" w:pos="4536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A4B45" w14:textId="77777777" w:rsidR="00B24A4B" w:rsidRDefault="00B24A4B" w:rsidP="00B93DC8">
    <w:pPr>
      <w:pStyle w:val="Koptekst"/>
      <w:ind w:right="-555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CF50A0" wp14:editId="0F54D74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204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b-briefpapier-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431F1"/>
    <w:multiLevelType w:val="hybridMultilevel"/>
    <w:tmpl w:val="271E07EC"/>
    <w:lvl w:ilvl="0" w:tplc="4D1A33F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0BC3"/>
    <w:multiLevelType w:val="hybridMultilevel"/>
    <w:tmpl w:val="D83032D4"/>
    <w:lvl w:ilvl="0" w:tplc="4D1A33F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A68B4"/>
    <w:multiLevelType w:val="hybridMultilevel"/>
    <w:tmpl w:val="F82C30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05708"/>
    <w:multiLevelType w:val="hybridMultilevel"/>
    <w:tmpl w:val="50787A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737FA"/>
    <w:multiLevelType w:val="hybridMultilevel"/>
    <w:tmpl w:val="787A78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95840"/>
    <w:multiLevelType w:val="hybridMultilevel"/>
    <w:tmpl w:val="8FDEDF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967F0"/>
    <w:multiLevelType w:val="hybridMultilevel"/>
    <w:tmpl w:val="45F0835C"/>
    <w:lvl w:ilvl="0" w:tplc="4D1A33F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8444E"/>
    <w:multiLevelType w:val="hybridMultilevel"/>
    <w:tmpl w:val="4B62818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55D6D"/>
    <w:multiLevelType w:val="hybridMultilevel"/>
    <w:tmpl w:val="B2585D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70918"/>
    <w:multiLevelType w:val="hybridMultilevel"/>
    <w:tmpl w:val="F9C24D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D7E63"/>
    <w:multiLevelType w:val="hybridMultilevel"/>
    <w:tmpl w:val="C8BA44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386577"/>
    <w:multiLevelType w:val="multilevel"/>
    <w:tmpl w:val="21EE282E"/>
    <w:lvl w:ilvl="0">
      <w:start w:val="1"/>
      <w:numFmt w:val="decimal"/>
      <w:pStyle w:val="Kop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34107AF"/>
    <w:multiLevelType w:val="hybridMultilevel"/>
    <w:tmpl w:val="EB4E91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80649"/>
    <w:multiLevelType w:val="hybridMultilevel"/>
    <w:tmpl w:val="7E0C14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525AA"/>
    <w:multiLevelType w:val="hybridMultilevel"/>
    <w:tmpl w:val="646C0D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4457D"/>
    <w:multiLevelType w:val="hybridMultilevel"/>
    <w:tmpl w:val="FB36F8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F6303"/>
    <w:multiLevelType w:val="hybridMultilevel"/>
    <w:tmpl w:val="5B8EA8BC"/>
    <w:lvl w:ilvl="0" w:tplc="4D1A33F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71DA2"/>
    <w:multiLevelType w:val="hybridMultilevel"/>
    <w:tmpl w:val="00CAB3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7"/>
  </w:num>
  <w:num w:numId="14">
    <w:abstractNumId w:val="2"/>
  </w:num>
  <w:num w:numId="15">
    <w:abstractNumId w:val="10"/>
  </w:num>
  <w:num w:numId="16">
    <w:abstractNumId w:val="6"/>
  </w:num>
  <w:num w:numId="17">
    <w:abstractNumId w:val="16"/>
  </w:num>
  <w:num w:numId="18">
    <w:abstractNumId w:val="0"/>
  </w:num>
  <w:num w:numId="19">
    <w:abstractNumId w:val="1"/>
  </w:num>
  <w:num w:numId="20">
    <w:abstractNumId w:val="0"/>
  </w:num>
  <w:num w:numId="21">
    <w:abstractNumId w:val="9"/>
  </w:num>
  <w:num w:numId="22">
    <w:abstractNumId w:val="14"/>
  </w:num>
  <w:num w:numId="23">
    <w:abstractNumId w:val="5"/>
  </w:num>
  <w:num w:numId="24">
    <w:abstractNumId w:val="13"/>
  </w:num>
  <w:num w:numId="25">
    <w:abstractNumId w:val="4"/>
  </w:num>
  <w:num w:numId="26">
    <w:abstractNumId w:val="12"/>
  </w:num>
  <w:num w:numId="27">
    <w:abstractNumId w:val="3"/>
  </w:num>
  <w:num w:numId="28">
    <w:abstractNumId w:val="17"/>
  </w:num>
  <w:num w:numId="29">
    <w:abstractNumId w:val="15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8E"/>
    <w:rsid w:val="000131E2"/>
    <w:rsid w:val="000148ED"/>
    <w:rsid w:val="00032724"/>
    <w:rsid w:val="00033A70"/>
    <w:rsid w:val="00050A34"/>
    <w:rsid w:val="00052BC6"/>
    <w:rsid w:val="00055151"/>
    <w:rsid w:val="00055C09"/>
    <w:rsid w:val="0006005A"/>
    <w:rsid w:val="00067CAE"/>
    <w:rsid w:val="000A3597"/>
    <w:rsid w:val="000A6524"/>
    <w:rsid w:val="000B3363"/>
    <w:rsid w:val="000E70CA"/>
    <w:rsid w:val="000F4D49"/>
    <w:rsid w:val="00120A79"/>
    <w:rsid w:val="00124CFB"/>
    <w:rsid w:val="00131A5B"/>
    <w:rsid w:val="0014143C"/>
    <w:rsid w:val="00142E01"/>
    <w:rsid w:val="00174C46"/>
    <w:rsid w:val="00175897"/>
    <w:rsid w:val="00192B12"/>
    <w:rsid w:val="001C0231"/>
    <w:rsid w:val="001C2811"/>
    <w:rsid w:val="001E5120"/>
    <w:rsid w:val="001F1617"/>
    <w:rsid w:val="001F3922"/>
    <w:rsid w:val="002161C5"/>
    <w:rsid w:val="00220A4B"/>
    <w:rsid w:val="0022121B"/>
    <w:rsid w:val="002225F5"/>
    <w:rsid w:val="00242143"/>
    <w:rsid w:val="00243C93"/>
    <w:rsid w:val="00256AB0"/>
    <w:rsid w:val="00266975"/>
    <w:rsid w:val="002B235E"/>
    <w:rsid w:val="002C6DC0"/>
    <w:rsid w:val="002E009D"/>
    <w:rsid w:val="002E7C07"/>
    <w:rsid w:val="002F5F0B"/>
    <w:rsid w:val="002F7F85"/>
    <w:rsid w:val="003010A9"/>
    <w:rsid w:val="00343F2C"/>
    <w:rsid w:val="0036665E"/>
    <w:rsid w:val="0037490C"/>
    <w:rsid w:val="003912D9"/>
    <w:rsid w:val="00395D99"/>
    <w:rsid w:val="0039673D"/>
    <w:rsid w:val="003B4806"/>
    <w:rsid w:val="003C56DF"/>
    <w:rsid w:val="003D1741"/>
    <w:rsid w:val="003E5D30"/>
    <w:rsid w:val="003E71E9"/>
    <w:rsid w:val="003F0CC8"/>
    <w:rsid w:val="003F5E16"/>
    <w:rsid w:val="00433F45"/>
    <w:rsid w:val="00460E64"/>
    <w:rsid w:val="004614CA"/>
    <w:rsid w:val="00466164"/>
    <w:rsid w:val="004746AE"/>
    <w:rsid w:val="0048087F"/>
    <w:rsid w:val="00482669"/>
    <w:rsid w:val="004C5D9E"/>
    <w:rsid w:val="004E3787"/>
    <w:rsid w:val="004E5BF2"/>
    <w:rsid w:val="004F6C26"/>
    <w:rsid w:val="00502DD2"/>
    <w:rsid w:val="0051055F"/>
    <w:rsid w:val="00516DD1"/>
    <w:rsid w:val="00521915"/>
    <w:rsid w:val="00551CB4"/>
    <w:rsid w:val="005545AF"/>
    <w:rsid w:val="00597EF7"/>
    <w:rsid w:val="005C24D1"/>
    <w:rsid w:val="005C27B0"/>
    <w:rsid w:val="005C2A75"/>
    <w:rsid w:val="005C3FC5"/>
    <w:rsid w:val="005E501C"/>
    <w:rsid w:val="005F1E43"/>
    <w:rsid w:val="005F4CBA"/>
    <w:rsid w:val="006040B8"/>
    <w:rsid w:val="006073DA"/>
    <w:rsid w:val="0065010A"/>
    <w:rsid w:val="00652734"/>
    <w:rsid w:val="006616AD"/>
    <w:rsid w:val="00662394"/>
    <w:rsid w:val="006642A5"/>
    <w:rsid w:val="00670A5B"/>
    <w:rsid w:val="00673F30"/>
    <w:rsid w:val="00674D0A"/>
    <w:rsid w:val="00682FA2"/>
    <w:rsid w:val="006A361A"/>
    <w:rsid w:val="006A5D93"/>
    <w:rsid w:val="006C2CB8"/>
    <w:rsid w:val="006D0D7B"/>
    <w:rsid w:val="006E46B2"/>
    <w:rsid w:val="006E5F74"/>
    <w:rsid w:val="00703D2E"/>
    <w:rsid w:val="00720F95"/>
    <w:rsid w:val="00746D3F"/>
    <w:rsid w:val="00750FF4"/>
    <w:rsid w:val="0077013D"/>
    <w:rsid w:val="00771591"/>
    <w:rsid w:val="00777EED"/>
    <w:rsid w:val="007872EA"/>
    <w:rsid w:val="0079162A"/>
    <w:rsid w:val="00791B74"/>
    <w:rsid w:val="00793D95"/>
    <w:rsid w:val="007A4E40"/>
    <w:rsid w:val="007C2F4F"/>
    <w:rsid w:val="007E727A"/>
    <w:rsid w:val="007F1066"/>
    <w:rsid w:val="008338E7"/>
    <w:rsid w:val="0084579C"/>
    <w:rsid w:val="00860B49"/>
    <w:rsid w:val="00876D7C"/>
    <w:rsid w:val="0089203A"/>
    <w:rsid w:val="008A589D"/>
    <w:rsid w:val="008F455E"/>
    <w:rsid w:val="008F7FCD"/>
    <w:rsid w:val="009015EC"/>
    <w:rsid w:val="0090176B"/>
    <w:rsid w:val="0091644C"/>
    <w:rsid w:val="00926C3B"/>
    <w:rsid w:val="009346DE"/>
    <w:rsid w:val="00964E16"/>
    <w:rsid w:val="009B18AF"/>
    <w:rsid w:val="009B2BD5"/>
    <w:rsid w:val="009B602F"/>
    <w:rsid w:val="009B7965"/>
    <w:rsid w:val="009E404F"/>
    <w:rsid w:val="00A01209"/>
    <w:rsid w:val="00A01E6A"/>
    <w:rsid w:val="00A04EED"/>
    <w:rsid w:val="00A102C8"/>
    <w:rsid w:val="00A231B7"/>
    <w:rsid w:val="00A30857"/>
    <w:rsid w:val="00A31C2B"/>
    <w:rsid w:val="00A4188D"/>
    <w:rsid w:val="00A51E58"/>
    <w:rsid w:val="00A54C2E"/>
    <w:rsid w:val="00A66CB1"/>
    <w:rsid w:val="00A75C46"/>
    <w:rsid w:val="00A94178"/>
    <w:rsid w:val="00A95527"/>
    <w:rsid w:val="00AB43A8"/>
    <w:rsid w:val="00AC6D84"/>
    <w:rsid w:val="00AD4608"/>
    <w:rsid w:val="00AF03F5"/>
    <w:rsid w:val="00AF41E8"/>
    <w:rsid w:val="00AF6CE7"/>
    <w:rsid w:val="00B031C3"/>
    <w:rsid w:val="00B06CCB"/>
    <w:rsid w:val="00B24A4B"/>
    <w:rsid w:val="00B56BE7"/>
    <w:rsid w:val="00B740BB"/>
    <w:rsid w:val="00B85197"/>
    <w:rsid w:val="00B93DC8"/>
    <w:rsid w:val="00BB4903"/>
    <w:rsid w:val="00BB6DDF"/>
    <w:rsid w:val="00BC1201"/>
    <w:rsid w:val="00BC141A"/>
    <w:rsid w:val="00BD6635"/>
    <w:rsid w:val="00BE66EE"/>
    <w:rsid w:val="00BF1BEB"/>
    <w:rsid w:val="00BF4A45"/>
    <w:rsid w:val="00C16621"/>
    <w:rsid w:val="00C43A9C"/>
    <w:rsid w:val="00C51B79"/>
    <w:rsid w:val="00C5220A"/>
    <w:rsid w:val="00C52B34"/>
    <w:rsid w:val="00CA2AA5"/>
    <w:rsid w:val="00CA2C10"/>
    <w:rsid w:val="00CC2F22"/>
    <w:rsid w:val="00CD4FC2"/>
    <w:rsid w:val="00CD78AA"/>
    <w:rsid w:val="00CE2EC5"/>
    <w:rsid w:val="00CE31FC"/>
    <w:rsid w:val="00CF3C8E"/>
    <w:rsid w:val="00D07112"/>
    <w:rsid w:val="00D1403D"/>
    <w:rsid w:val="00D506F5"/>
    <w:rsid w:val="00D7126D"/>
    <w:rsid w:val="00D8272E"/>
    <w:rsid w:val="00D83643"/>
    <w:rsid w:val="00D856B4"/>
    <w:rsid w:val="00DB6C6B"/>
    <w:rsid w:val="00DC4BD7"/>
    <w:rsid w:val="00DD3787"/>
    <w:rsid w:val="00DE109A"/>
    <w:rsid w:val="00DE6A94"/>
    <w:rsid w:val="00E051A5"/>
    <w:rsid w:val="00E11E36"/>
    <w:rsid w:val="00E21419"/>
    <w:rsid w:val="00E40738"/>
    <w:rsid w:val="00E40D17"/>
    <w:rsid w:val="00E46042"/>
    <w:rsid w:val="00E53090"/>
    <w:rsid w:val="00E77B60"/>
    <w:rsid w:val="00EA1A8F"/>
    <w:rsid w:val="00EB231C"/>
    <w:rsid w:val="00EC4468"/>
    <w:rsid w:val="00F0653F"/>
    <w:rsid w:val="00F164B0"/>
    <w:rsid w:val="00F25A75"/>
    <w:rsid w:val="00F41B1B"/>
    <w:rsid w:val="00F73E8F"/>
    <w:rsid w:val="00FA1198"/>
    <w:rsid w:val="00FB274B"/>
    <w:rsid w:val="00FD6C3F"/>
    <w:rsid w:val="00FE67E8"/>
    <w:rsid w:val="00FE6E0D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8C9EFE"/>
  <w15:docId w15:val="{6B993888-6767-498C-9D6F-58058A5C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imes New Roman"/>
        <w:sz w:val="19"/>
        <w:szCs w:val="19"/>
        <w:lang w:val="nl-NL" w:eastAsia="nl-NL" w:bidi="ar-SA"/>
      </w:rPr>
    </w:rPrDefault>
    <w:pPrDefault>
      <w:pPr>
        <w:spacing w:line="260" w:lineRule="exac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9162A"/>
  </w:style>
  <w:style w:type="paragraph" w:styleId="Kop1">
    <w:name w:val="heading 1"/>
    <w:aliases w:val="Hoofdstuktitel,Hoofdstuk"/>
    <w:basedOn w:val="Standaard"/>
    <w:next w:val="Standaard"/>
    <w:link w:val="Kop1Char"/>
    <w:qFormat/>
    <w:rsid w:val="0079162A"/>
    <w:pPr>
      <w:keepNext/>
      <w:numPr>
        <w:numId w:val="12"/>
      </w:numPr>
      <w:tabs>
        <w:tab w:val="left" w:pos="567"/>
      </w:tabs>
      <w:spacing w:before="260" w:after="260"/>
      <w:outlineLvl w:val="0"/>
    </w:pPr>
    <w:rPr>
      <w:rFonts w:cs="Arial"/>
      <w:bCs/>
      <w:kern w:val="32"/>
      <w:sz w:val="28"/>
      <w:szCs w:val="32"/>
    </w:rPr>
  </w:style>
  <w:style w:type="paragraph" w:styleId="Kop2">
    <w:name w:val="heading 2"/>
    <w:aliases w:val="Paragraaftitel"/>
    <w:basedOn w:val="Standaard"/>
    <w:next w:val="Standaard"/>
    <w:link w:val="Kop2Char"/>
    <w:qFormat/>
    <w:rsid w:val="0079162A"/>
    <w:pPr>
      <w:keepNext/>
      <w:numPr>
        <w:ilvl w:val="1"/>
        <w:numId w:val="12"/>
      </w:numPr>
      <w:tabs>
        <w:tab w:val="left" w:pos="567"/>
      </w:tabs>
      <w:spacing w:before="260" w:after="260"/>
      <w:outlineLvl w:val="1"/>
    </w:pPr>
    <w:rPr>
      <w:rFonts w:cs="Arial"/>
      <w:b/>
      <w:bCs/>
      <w:iCs/>
      <w:szCs w:val="28"/>
    </w:rPr>
  </w:style>
  <w:style w:type="paragraph" w:styleId="Kop3">
    <w:name w:val="heading 3"/>
    <w:aliases w:val="Subparagraagtitel,Subparagraaftitel"/>
    <w:basedOn w:val="Standaard"/>
    <w:next w:val="Standaard"/>
    <w:link w:val="Kop3Char"/>
    <w:qFormat/>
    <w:rsid w:val="0079162A"/>
    <w:pPr>
      <w:keepNext/>
      <w:tabs>
        <w:tab w:val="left" w:pos="567"/>
        <w:tab w:val="num" w:pos="720"/>
      </w:tabs>
      <w:spacing w:before="260"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link w:val="Kop4Char"/>
    <w:unhideWhenUsed/>
    <w:rsid w:val="0079162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DA0011" w:themeColor="accent1"/>
    </w:rPr>
  </w:style>
  <w:style w:type="paragraph" w:styleId="Kop5">
    <w:name w:val="heading 5"/>
    <w:basedOn w:val="Standaard"/>
    <w:next w:val="Standaard"/>
    <w:link w:val="Kop5Char"/>
    <w:unhideWhenUsed/>
    <w:rsid w:val="0079162A"/>
    <w:pPr>
      <w:keepNext/>
      <w:keepLines/>
      <w:spacing w:before="200"/>
      <w:outlineLvl w:val="4"/>
    </w:pPr>
    <w:rPr>
      <w:rFonts w:eastAsiaTheme="majorEastAsia" w:cstheme="majorBidi"/>
      <w:color w:val="6C0008" w:themeColor="accent1" w:themeShade="7F"/>
    </w:rPr>
  </w:style>
  <w:style w:type="paragraph" w:styleId="Kop6">
    <w:name w:val="heading 6"/>
    <w:basedOn w:val="Standaard"/>
    <w:next w:val="Standaard"/>
    <w:link w:val="Kop6Char"/>
    <w:unhideWhenUsed/>
    <w:rsid w:val="0079162A"/>
    <w:pPr>
      <w:keepNext/>
      <w:keepLines/>
      <w:spacing w:before="200"/>
      <w:outlineLvl w:val="5"/>
    </w:pPr>
    <w:rPr>
      <w:rFonts w:eastAsiaTheme="majorEastAsia" w:cstheme="majorBidi"/>
      <w:i/>
      <w:iCs/>
      <w:color w:val="6C0008" w:themeColor="accent1" w:themeShade="7F"/>
    </w:rPr>
  </w:style>
  <w:style w:type="paragraph" w:styleId="Kop7">
    <w:name w:val="heading 7"/>
    <w:basedOn w:val="Standaard"/>
    <w:next w:val="Standaard"/>
    <w:link w:val="Kop7Char"/>
    <w:unhideWhenUsed/>
    <w:rsid w:val="0079162A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nhideWhenUsed/>
    <w:rsid w:val="0079162A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nhideWhenUsed/>
    <w:rsid w:val="0079162A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79162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qFormat/>
    <w:rsid w:val="0079162A"/>
    <w:pPr>
      <w:tabs>
        <w:tab w:val="center" w:pos="4536"/>
        <w:tab w:val="right" w:pos="9072"/>
      </w:tabs>
    </w:pPr>
    <w:rPr>
      <w:rFonts w:ascii="Arial" w:hAnsi="Arial"/>
      <w:sz w:val="16"/>
      <w:szCs w:val="24"/>
    </w:rPr>
  </w:style>
  <w:style w:type="paragraph" w:styleId="Ballontekst">
    <w:name w:val="Balloon Text"/>
    <w:basedOn w:val="Standaard"/>
    <w:semiHidden/>
    <w:rsid w:val="0036665E"/>
    <w:rPr>
      <w:rFonts w:cs="Tahoma"/>
      <w:sz w:val="16"/>
      <w:szCs w:val="16"/>
    </w:rPr>
  </w:style>
  <w:style w:type="character" w:styleId="Paginanummer">
    <w:name w:val="page number"/>
    <w:basedOn w:val="Standaardalinea-lettertype"/>
    <w:rsid w:val="00C5220A"/>
  </w:style>
  <w:style w:type="paragraph" w:customStyle="1" w:styleId="Specialepassages">
    <w:name w:val="Speciale passages"/>
    <w:basedOn w:val="Standaard"/>
    <w:link w:val="SpecialepassagesChar"/>
    <w:qFormat/>
    <w:rsid w:val="0079162A"/>
    <w:rPr>
      <w:rFonts w:ascii="Arial" w:hAnsi="Arial"/>
      <w:b/>
      <w:szCs w:val="24"/>
    </w:rPr>
  </w:style>
  <w:style w:type="character" w:customStyle="1" w:styleId="SpecialepassagesChar">
    <w:name w:val="Speciale passages Char"/>
    <w:basedOn w:val="Standaardalinea-lettertype"/>
    <w:link w:val="Specialepassages"/>
    <w:rsid w:val="0079162A"/>
    <w:rPr>
      <w:rFonts w:ascii="Arial" w:hAnsi="Arial"/>
      <w:b/>
      <w:szCs w:val="24"/>
    </w:rPr>
  </w:style>
  <w:style w:type="character" w:customStyle="1" w:styleId="Kop1Char">
    <w:name w:val="Kop 1 Char"/>
    <w:aliases w:val="Hoofdstuktitel Char,Hoofdstuk Char"/>
    <w:basedOn w:val="Standaardalinea-lettertype"/>
    <w:link w:val="Kop1"/>
    <w:rsid w:val="0079162A"/>
    <w:rPr>
      <w:rFonts w:cs="Arial"/>
      <w:bCs/>
      <w:kern w:val="32"/>
      <w:sz w:val="28"/>
      <w:szCs w:val="32"/>
    </w:rPr>
  </w:style>
  <w:style w:type="character" w:customStyle="1" w:styleId="Kop2Char">
    <w:name w:val="Kop 2 Char"/>
    <w:aliases w:val="Paragraaftitel Char"/>
    <w:basedOn w:val="Standaardalinea-lettertype"/>
    <w:link w:val="Kop2"/>
    <w:rsid w:val="0079162A"/>
    <w:rPr>
      <w:rFonts w:cs="Arial"/>
      <w:b/>
      <w:bCs/>
      <w:iCs/>
      <w:szCs w:val="28"/>
    </w:rPr>
  </w:style>
  <w:style w:type="character" w:customStyle="1" w:styleId="Kop3Char">
    <w:name w:val="Kop 3 Char"/>
    <w:aliases w:val="Subparagraagtitel Char,Subparagraaftitel Char"/>
    <w:basedOn w:val="Standaardalinea-lettertype"/>
    <w:link w:val="Kop3"/>
    <w:rsid w:val="0079162A"/>
    <w:rPr>
      <w:rFonts w:cs="Arial"/>
      <w:bCs/>
      <w:i/>
      <w:szCs w:val="26"/>
    </w:rPr>
  </w:style>
  <w:style w:type="character" w:customStyle="1" w:styleId="VoettekstChar">
    <w:name w:val="Voettekst Char"/>
    <w:basedOn w:val="Standaardalinea-lettertype"/>
    <w:link w:val="Voettekst"/>
    <w:rsid w:val="0079162A"/>
    <w:rPr>
      <w:rFonts w:ascii="Arial" w:hAnsi="Arial"/>
      <w:sz w:val="16"/>
      <w:szCs w:val="24"/>
    </w:rPr>
  </w:style>
  <w:style w:type="paragraph" w:customStyle="1" w:styleId="DatumNew">
    <w:name w:val="DatumNew"/>
    <w:basedOn w:val="Standaard"/>
    <w:rsid w:val="0079162A"/>
    <w:pPr>
      <w:framePr w:w="7144" w:hSpace="142" w:vSpace="142" w:wrap="notBeside" w:vAnchor="page" w:hAnchor="text" w:y="5314"/>
      <w:spacing w:line="200" w:lineRule="atLeast"/>
    </w:pPr>
  </w:style>
  <w:style w:type="paragraph" w:customStyle="1" w:styleId="AanhefNew">
    <w:name w:val="AanhefNew"/>
    <w:basedOn w:val="DatumNew"/>
    <w:rsid w:val="0079162A"/>
    <w:pPr>
      <w:framePr w:wrap="notBeside" w:y="7202"/>
      <w:spacing w:line="260" w:lineRule="atLeast"/>
    </w:pPr>
  </w:style>
  <w:style w:type="paragraph" w:styleId="Adresenvelop">
    <w:name w:val="envelope address"/>
    <w:basedOn w:val="Standaard"/>
    <w:rsid w:val="0079162A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customStyle="1" w:styleId="AdresNew">
    <w:name w:val="AdresNew"/>
    <w:basedOn w:val="DatumNew"/>
    <w:rsid w:val="0079162A"/>
    <w:pPr>
      <w:framePr w:wrap="notBeside" w:y="2836"/>
      <w:spacing w:line="260" w:lineRule="atLeast"/>
    </w:pPr>
  </w:style>
  <w:style w:type="paragraph" w:styleId="Afzender">
    <w:name w:val="envelope return"/>
    <w:basedOn w:val="Standaard"/>
    <w:rsid w:val="0079162A"/>
    <w:pPr>
      <w:spacing w:line="240" w:lineRule="auto"/>
    </w:pPr>
    <w:rPr>
      <w:rFonts w:eastAsiaTheme="majorEastAsia" w:cstheme="majorBidi"/>
      <w:sz w:val="20"/>
      <w:szCs w:val="20"/>
    </w:rPr>
  </w:style>
  <w:style w:type="paragraph" w:styleId="Berichtkop">
    <w:name w:val="Message Header"/>
    <w:basedOn w:val="Standaard"/>
    <w:link w:val="BerichtkopChar"/>
    <w:rsid w:val="007916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rsid w:val="0079162A"/>
    <w:rPr>
      <w:rFonts w:eastAsiaTheme="majorEastAsia" w:cstheme="majorBidi"/>
      <w:sz w:val="24"/>
      <w:szCs w:val="24"/>
      <w:shd w:val="pct20" w:color="auto" w:fill="auto"/>
    </w:rPr>
  </w:style>
  <w:style w:type="paragraph" w:customStyle="1" w:styleId="BetreftNew">
    <w:name w:val="BetreftNew"/>
    <w:basedOn w:val="DatumNew"/>
    <w:rsid w:val="0079162A"/>
    <w:pPr>
      <w:framePr w:wrap="notBeside" w:y="5796"/>
    </w:pPr>
  </w:style>
  <w:style w:type="paragraph" w:styleId="Bloktekst">
    <w:name w:val="Block Text"/>
    <w:basedOn w:val="Standaard"/>
    <w:rsid w:val="0079162A"/>
    <w:pPr>
      <w:pBdr>
        <w:top w:val="single" w:sz="2" w:space="10" w:color="DA0011" w:themeColor="accent1" w:frame="1"/>
        <w:left w:val="single" w:sz="2" w:space="10" w:color="DA0011" w:themeColor="accent1" w:frame="1"/>
        <w:bottom w:val="single" w:sz="2" w:space="10" w:color="DA0011" w:themeColor="accent1" w:frame="1"/>
        <w:right w:val="single" w:sz="2" w:space="10" w:color="DA0011" w:themeColor="accent1" w:frame="1"/>
      </w:pBdr>
      <w:ind w:left="1152" w:right="1152"/>
    </w:pPr>
    <w:rPr>
      <w:rFonts w:eastAsiaTheme="minorEastAsia" w:cstheme="minorBidi"/>
      <w:i/>
      <w:iCs/>
      <w:color w:val="DA0011" w:themeColor="accent1"/>
    </w:rPr>
  </w:style>
  <w:style w:type="table" w:styleId="Gemiddeldraster2-accent1">
    <w:name w:val="Medium Grid 2 Accent 1"/>
    <w:basedOn w:val="Standaardtabel"/>
    <w:uiPriority w:val="68"/>
    <w:rsid w:val="0079162A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A0011" w:themeColor="accent1"/>
        <w:left w:val="single" w:sz="8" w:space="0" w:color="DA0011" w:themeColor="accent1"/>
        <w:bottom w:val="single" w:sz="8" w:space="0" w:color="DA0011" w:themeColor="accent1"/>
        <w:right w:val="single" w:sz="8" w:space="0" w:color="DA0011" w:themeColor="accent1"/>
        <w:insideH w:val="single" w:sz="8" w:space="0" w:color="DA0011" w:themeColor="accent1"/>
        <w:insideV w:val="single" w:sz="8" w:space="0" w:color="DA0011" w:themeColor="accent1"/>
      </w:tblBorders>
    </w:tblPr>
    <w:tcPr>
      <w:shd w:val="clear" w:color="auto" w:fill="FFB6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2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4C8" w:themeFill="accent1" w:themeFillTint="33"/>
      </w:tcPr>
    </w:tblStylePr>
    <w:tblStylePr w:type="band1Vert">
      <w:tblPr/>
      <w:tcPr>
        <w:shd w:val="clear" w:color="auto" w:fill="FF6D78" w:themeFill="accent1" w:themeFillTint="7F"/>
      </w:tcPr>
    </w:tblStylePr>
    <w:tblStylePr w:type="band1Horz">
      <w:tblPr/>
      <w:tcPr>
        <w:tcBorders>
          <w:insideH w:val="single" w:sz="6" w:space="0" w:color="DA0011" w:themeColor="accent1"/>
          <w:insideV w:val="single" w:sz="6" w:space="0" w:color="DA0011" w:themeColor="accent1"/>
        </w:tcBorders>
        <w:shd w:val="clear" w:color="auto" w:fill="FF6D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79162A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E309" w:themeColor="accent2"/>
        <w:left w:val="single" w:sz="8" w:space="0" w:color="FFE309" w:themeColor="accent2"/>
        <w:bottom w:val="single" w:sz="8" w:space="0" w:color="FFE309" w:themeColor="accent2"/>
        <w:right w:val="single" w:sz="8" w:space="0" w:color="FFE309" w:themeColor="accent2"/>
        <w:insideH w:val="single" w:sz="8" w:space="0" w:color="FFE309" w:themeColor="accent2"/>
        <w:insideV w:val="single" w:sz="8" w:space="0" w:color="FFE309" w:themeColor="accent2"/>
      </w:tblBorders>
    </w:tblPr>
    <w:tcPr>
      <w:shd w:val="clear" w:color="auto" w:fill="FFF7C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CD" w:themeFill="accent2" w:themeFillTint="33"/>
      </w:tcPr>
    </w:tblStylePr>
    <w:tblStylePr w:type="band1Vert">
      <w:tblPr/>
      <w:tcPr>
        <w:shd w:val="clear" w:color="auto" w:fill="FFF084" w:themeFill="accent2" w:themeFillTint="7F"/>
      </w:tcPr>
    </w:tblStylePr>
    <w:tblStylePr w:type="band1Horz">
      <w:tblPr/>
      <w:tcPr>
        <w:tcBorders>
          <w:insideH w:val="single" w:sz="6" w:space="0" w:color="FFE309" w:themeColor="accent2"/>
          <w:insideV w:val="single" w:sz="6" w:space="0" w:color="FFE309" w:themeColor="accent2"/>
        </w:tcBorders>
        <w:shd w:val="clear" w:color="auto" w:fill="FFF08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79162A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C07" w:themeColor="accent3"/>
        <w:left w:val="single" w:sz="8" w:space="0" w:color="ED7C07" w:themeColor="accent3"/>
        <w:bottom w:val="single" w:sz="8" w:space="0" w:color="ED7C07" w:themeColor="accent3"/>
        <w:right w:val="single" w:sz="8" w:space="0" w:color="ED7C07" w:themeColor="accent3"/>
        <w:insideH w:val="single" w:sz="8" w:space="0" w:color="ED7C07" w:themeColor="accent3"/>
        <w:insideV w:val="single" w:sz="8" w:space="0" w:color="ED7C07" w:themeColor="accent3"/>
      </w:tblBorders>
    </w:tblPr>
    <w:tcPr>
      <w:shd w:val="clear" w:color="auto" w:fill="FDDEB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1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CB" w:themeFill="accent3" w:themeFillTint="33"/>
      </w:tcPr>
    </w:tblStylePr>
    <w:tblStylePr w:type="band1Vert">
      <w:tblPr/>
      <w:tcPr>
        <w:shd w:val="clear" w:color="auto" w:fill="FBBD7E" w:themeFill="accent3" w:themeFillTint="7F"/>
      </w:tcPr>
    </w:tblStylePr>
    <w:tblStylePr w:type="band1Horz">
      <w:tblPr/>
      <w:tcPr>
        <w:tcBorders>
          <w:insideH w:val="single" w:sz="6" w:space="0" w:color="ED7C07" w:themeColor="accent3"/>
          <w:insideV w:val="single" w:sz="6" w:space="0" w:color="ED7C07" w:themeColor="accent3"/>
        </w:tcBorders>
        <w:shd w:val="clear" w:color="auto" w:fill="FBBD7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79162A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A000E" w:themeColor="accent4"/>
        <w:left w:val="single" w:sz="8" w:space="0" w:color="BA000E" w:themeColor="accent4"/>
        <w:bottom w:val="single" w:sz="8" w:space="0" w:color="BA000E" w:themeColor="accent4"/>
        <w:right w:val="single" w:sz="8" w:space="0" w:color="BA000E" w:themeColor="accent4"/>
        <w:insideH w:val="single" w:sz="8" w:space="0" w:color="BA000E" w:themeColor="accent4"/>
        <w:insideV w:val="single" w:sz="8" w:space="0" w:color="BA000E" w:themeColor="accent4"/>
      </w:tblBorders>
    </w:tblPr>
    <w:tcPr>
      <w:shd w:val="clear" w:color="auto" w:fill="FFAEB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EC2" w:themeFill="accent4" w:themeFillTint="33"/>
      </w:tcPr>
    </w:tblStylePr>
    <w:tblStylePr w:type="band1Vert">
      <w:tblPr/>
      <w:tcPr>
        <w:shd w:val="clear" w:color="auto" w:fill="FF5D69" w:themeFill="accent4" w:themeFillTint="7F"/>
      </w:tcPr>
    </w:tblStylePr>
    <w:tblStylePr w:type="band1Horz">
      <w:tblPr/>
      <w:tcPr>
        <w:tcBorders>
          <w:insideH w:val="single" w:sz="6" w:space="0" w:color="BA000E" w:themeColor="accent4"/>
          <w:insideV w:val="single" w:sz="6" w:space="0" w:color="BA000E" w:themeColor="accent4"/>
        </w:tcBorders>
        <w:shd w:val="clear" w:color="auto" w:fill="FF5D6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79162A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20009" w:themeColor="accent5"/>
        <w:left w:val="single" w:sz="8" w:space="0" w:color="920009" w:themeColor="accent5"/>
        <w:bottom w:val="single" w:sz="8" w:space="0" w:color="920009" w:themeColor="accent5"/>
        <w:right w:val="single" w:sz="8" w:space="0" w:color="920009" w:themeColor="accent5"/>
        <w:insideH w:val="single" w:sz="8" w:space="0" w:color="920009" w:themeColor="accent5"/>
        <w:insideV w:val="single" w:sz="8" w:space="0" w:color="920009" w:themeColor="accent5"/>
      </w:tblBorders>
    </w:tblPr>
    <w:tcPr>
      <w:shd w:val="clear" w:color="auto" w:fill="FFA5A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DBD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BA" w:themeFill="accent5" w:themeFillTint="33"/>
      </w:tcPr>
    </w:tblStylePr>
    <w:tblStylePr w:type="band1Vert">
      <w:tblPr/>
      <w:tcPr>
        <w:shd w:val="clear" w:color="auto" w:fill="FF4954" w:themeFill="accent5" w:themeFillTint="7F"/>
      </w:tcPr>
    </w:tblStylePr>
    <w:tblStylePr w:type="band1Horz">
      <w:tblPr/>
      <w:tcPr>
        <w:tcBorders>
          <w:insideH w:val="single" w:sz="6" w:space="0" w:color="920009" w:themeColor="accent5"/>
          <w:insideV w:val="single" w:sz="6" w:space="0" w:color="920009" w:themeColor="accent5"/>
        </w:tcBorders>
        <w:shd w:val="clear" w:color="auto" w:fill="FF495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79162A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3301" w:themeColor="accent6"/>
        <w:left w:val="single" w:sz="8" w:space="0" w:color="5F3301" w:themeColor="accent6"/>
        <w:bottom w:val="single" w:sz="8" w:space="0" w:color="5F3301" w:themeColor="accent6"/>
        <w:right w:val="single" w:sz="8" w:space="0" w:color="5F3301" w:themeColor="accent6"/>
        <w:insideH w:val="single" w:sz="8" w:space="0" w:color="5F3301" w:themeColor="accent6"/>
        <w:insideV w:val="single" w:sz="8" w:space="0" w:color="5F3301" w:themeColor="accent6"/>
      </w:tblBorders>
    </w:tblPr>
    <w:tcPr>
      <w:shd w:val="clear" w:color="auto" w:fill="FECE9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EBD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7AC" w:themeFill="accent6" w:themeFillTint="33"/>
      </w:tcPr>
    </w:tblStylePr>
    <w:tblStylePr w:type="band1Vert">
      <w:tblPr/>
      <w:tcPr>
        <w:shd w:val="clear" w:color="auto" w:fill="FD9D32" w:themeFill="accent6" w:themeFillTint="7F"/>
      </w:tcPr>
    </w:tblStylePr>
    <w:tblStylePr w:type="band1Horz">
      <w:tblPr/>
      <w:tcPr>
        <w:tcBorders>
          <w:insideH w:val="single" w:sz="6" w:space="0" w:color="5F3301" w:themeColor="accent6"/>
          <w:insideV w:val="single" w:sz="6" w:space="0" w:color="5F3301" w:themeColor="accent6"/>
        </w:tcBorders>
        <w:shd w:val="clear" w:color="auto" w:fill="FD9D3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elijst2-accent1">
    <w:name w:val="Medium List 2 Accent 1"/>
    <w:basedOn w:val="Standaardtabel"/>
    <w:uiPriority w:val="66"/>
    <w:rsid w:val="0079162A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A0011" w:themeColor="accent1"/>
        <w:left w:val="single" w:sz="8" w:space="0" w:color="DA0011" w:themeColor="accent1"/>
        <w:bottom w:val="single" w:sz="8" w:space="0" w:color="DA0011" w:themeColor="accent1"/>
        <w:right w:val="single" w:sz="8" w:space="0" w:color="DA001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A001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A001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A001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A001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6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6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79162A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E309" w:themeColor="accent2"/>
        <w:left w:val="single" w:sz="8" w:space="0" w:color="FFE309" w:themeColor="accent2"/>
        <w:bottom w:val="single" w:sz="8" w:space="0" w:color="FFE309" w:themeColor="accent2"/>
        <w:right w:val="single" w:sz="8" w:space="0" w:color="FFE30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30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30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30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30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79162A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C07" w:themeColor="accent3"/>
        <w:left w:val="single" w:sz="8" w:space="0" w:color="ED7C07" w:themeColor="accent3"/>
        <w:bottom w:val="single" w:sz="8" w:space="0" w:color="ED7C07" w:themeColor="accent3"/>
        <w:right w:val="single" w:sz="8" w:space="0" w:color="ED7C0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C0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C0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C0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C0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EB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DEB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79162A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A000E" w:themeColor="accent4"/>
        <w:left w:val="single" w:sz="8" w:space="0" w:color="BA000E" w:themeColor="accent4"/>
        <w:bottom w:val="single" w:sz="8" w:space="0" w:color="BA000E" w:themeColor="accent4"/>
        <w:right w:val="single" w:sz="8" w:space="0" w:color="BA000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A000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A000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A000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A000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EB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EB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79162A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20009" w:themeColor="accent5"/>
        <w:left w:val="single" w:sz="8" w:space="0" w:color="920009" w:themeColor="accent5"/>
        <w:bottom w:val="single" w:sz="8" w:space="0" w:color="920009" w:themeColor="accent5"/>
        <w:right w:val="single" w:sz="8" w:space="0" w:color="92000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000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000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000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000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A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5A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79162A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3301" w:themeColor="accent6"/>
        <w:left w:val="single" w:sz="8" w:space="0" w:color="5F3301" w:themeColor="accent6"/>
        <w:bottom w:val="single" w:sz="8" w:space="0" w:color="5F3301" w:themeColor="accent6"/>
        <w:right w:val="single" w:sz="8" w:space="0" w:color="5F330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330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330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330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330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CE9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CE9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Index1">
    <w:name w:val="index 1"/>
    <w:basedOn w:val="Standaard"/>
    <w:next w:val="Standaard"/>
    <w:autoRedefine/>
    <w:rsid w:val="0079162A"/>
    <w:pPr>
      <w:spacing w:line="240" w:lineRule="auto"/>
      <w:ind w:left="190" w:hanging="190"/>
    </w:pPr>
  </w:style>
  <w:style w:type="paragraph" w:styleId="Indexkop">
    <w:name w:val="index heading"/>
    <w:basedOn w:val="Standaard"/>
    <w:next w:val="Index1"/>
    <w:rsid w:val="0079162A"/>
    <w:rPr>
      <w:rFonts w:eastAsiaTheme="majorEastAsia" w:cstheme="majorBidi"/>
      <w:b/>
      <w:bCs/>
    </w:rPr>
  </w:style>
  <w:style w:type="paragraph" w:customStyle="1" w:styleId="KenmerkNew">
    <w:name w:val="KenmerkNew"/>
    <w:basedOn w:val="DatumNew"/>
    <w:rsid w:val="0079162A"/>
    <w:pPr>
      <w:framePr w:wrap="notBeside" w:y="6272"/>
    </w:pPr>
  </w:style>
  <w:style w:type="character" w:customStyle="1" w:styleId="Kop4Char">
    <w:name w:val="Kop 4 Char"/>
    <w:basedOn w:val="Standaardalinea-lettertype"/>
    <w:link w:val="Kop4"/>
    <w:rsid w:val="0079162A"/>
    <w:rPr>
      <w:rFonts w:eastAsiaTheme="majorEastAsia" w:cstheme="majorBidi"/>
      <w:b/>
      <w:bCs/>
      <w:i/>
      <w:iCs/>
      <w:color w:val="DA0011" w:themeColor="accent1"/>
    </w:rPr>
  </w:style>
  <w:style w:type="character" w:customStyle="1" w:styleId="Kop5Char">
    <w:name w:val="Kop 5 Char"/>
    <w:basedOn w:val="Standaardalinea-lettertype"/>
    <w:link w:val="Kop5"/>
    <w:rsid w:val="0079162A"/>
    <w:rPr>
      <w:rFonts w:eastAsiaTheme="majorEastAsia" w:cstheme="majorBidi"/>
      <w:color w:val="6C0008" w:themeColor="accent1" w:themeShade="7F"/>
    </w:rPr>
  </w:style>
  <w:style w:type="character" w:customStyle="1" w:styleId="Kop6Char">
    <w:name w:val="Kop 6 Char"/>
    <w:basedOn w:val="Standaardalinea-lettertype"/>
    <w:link w:val="Kop6"/>
    <w:rsid w:val="0079162A"/>
    <w:rPr>
      <w:rFonts w:eastAsiaTheme="majorEastAsia" w:cstheme="majorBidi"/>
      <w:i/>
      <w:iCs/>
      <w:color w:val="6C0008" w:themeColor="accent1" w:themeShade="7F"/>
    </w:rPr>
  </w:style>
  <w:style w:type="character" w:customStyle="1" w:styleId="Kop7Char">
    <w:name w:val="Kop 7 Char"/>
    <w:basedOn w:val="Standaardalinea-lettertype"/>
    <w:link w:val="Kop7"/>
    <w:rsid w:val="0079162A"/>
    <w:rPr>
      <w:rFonts w:eastAsiaTheme="majorEastAsia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rsid w:val="0079162A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rsid w:val="0079162A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Kopbronvermelding">
    <w:name w:val="toa heading"/>
    <w:basedOn w:val="Standaard"/>
    <w:next w:val="Standaard"/>
    <w:rsid w:val="0079162A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rsid w:val="0079162A"/>
  </w:style>
  <w:style w:type="paragraph" w:styleId="Normaalweb">
    <w:name w:val="Normal (Web)"/>
    <w:basedOn w:val="Standaard"/>
    <w:uiPriority w:val="99"/>
    <w:rsid w:val="0079162A"/>
    <w:rPr>
      <w:sz w:val="24"/>
      <w:szCs w:val="24"/>
    </w:rPr>
  </w:style>
  <w:style w:type="paragraph" w:styleId="Ondertitel">
    <w:name w:val="Subtitle"/>
    <w:basedOn w:val="Standaard"/>
    <w:next w:val="Standaard"/>
    <w:link w:val="OndertitelChar"/>
    <w:rsid w:val="0079162A"/>
    <w:pPr>
      <w:numPr>
        <w:ilvl w:val="1"/>
      </w:numPr>
    </w:pPr>
    <w:rPr>
      <w:rFonts w:eastAsiaTheme="majorEastAsia" w:cstheme="majorBidi"/>
      <w:i/>
      <w:iCs/>
      <w:color w:val="DA0011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79162A"/>
    <w:rPr>
      <w:rFonts w:eastAsiaTheme="majorEastAsia" w:cstheme="majorBidi"/>
      <w:i/>
      <w:iCs/>
      <w:color w:val="DA0011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rsid w:val="0079162A"/>
    <w:pPr>
      <w:pBdr>
        <w:bottom w:val="single" w:sz="8" w:space="4" w:color="DA0011" w:themeColor="accent1"/>
      </w:pBdr>
      <w:spacing w:after="300" w:line="240" w:lineRule="auto"/>
      <w:contextualSpacing/>
    </w:pPr>
    <w:rPr>
      <w:rFonts w:eastAsiaTheme="majorEastAsia" w:cstheme="majorBidi"/>
      <w:color w:val="6D0006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rsid w:val="0079162A"/>
    <w:rPr>
      <w:rFonts w:eastAsiaTheme="majorEastAsia" w:cstheme="majorBidi"/>
      <w:color w:val="6D0006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B56BE7"/>
    <w:pPr>
      <w:ind w:left="720"/>
      <w:contextualSpacing/>
    </w:pPr>
  </w:style>
  <w:style w:type="paragraph" w:customStyle="1" w:styleId="SBB">
    <w:name w:val="SBB"/>
    <w:basedOn w:val="Standaard"/>
    <w:qFormat/>
    <w:rsid w:val="00266975"/>
    <w:pPr>
      <w:pBdr>
        <w:top w:val="nil"/>
        <w:left w:val="nil"/>
        <w:bottom w:val="nil"/>
        <w:right w:val="nil"/>
        <w:between w:val="nil"/>
        <w:bar w:val="nil"/>
      </w:pBdr>
      <w:spacing w:line="260" w:lineRule="atLeast"/>
    </w:pPr>
  </w:style>
  <w:style w:type="character" w:styleId="Verwijzingopmerking">
    <w:name w:val="annotation reference"/>
    <w:basedOn w:val="Standaardalinea-lettertype"/>
    <w:semiHidden/>
    <w:unhideWhenUsed/>
    <w:rsid w:val="00521915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52191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52191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52191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5219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SBB">
      <a:dk1>
        <a:sysClr val="windowText" lastClr="000000"/>
      </a:dk1>
      <a:lt1>
        <a:sysClr val="window" lastClr="FFFFFF"/>
      </a:lt1>
      <a:dk2>
        <a:srgbClr val="920009"/>
      </a:dk2>
      <a:lt2>
        <a:srgbClr val="FFFFFF"/>
      </a:lt2>
      <a:accent1>
        <a:srgbClr val="DA0011"/>
      </a:accent1>
      <a:accent2>
        <a:srgbClr val="FFE309"/>
      </a:accent2>
      <a:accent3>
        <a:srgbClr val="ED7C07"/>
      </a:accent3>
      <a:accent4>
        <a:srgbClr val="BA000E"/>
      </a:accent4>
      <a:accent5>
        <a:srgbClr val="920009"/>
      </a:accent5>
      <a:accent6>
        <a:srgbClr val="5F3301"/>
      </a:accent6>
      <a:hlink>
        <a:srgbClr val="000000"/>
      </a:hlink>
      <a:folHlink>
        <a:srgbClr val="ED7C07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618</ap:Words>
  <ap:Characters>3402</ap:Characters>
  <ap:DocSecurity>0</ap:DocSecurity>
  <ap:Lines>28</ap:Lines>
  <ap:Paragraphs>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De standpunten van SBB over het aanpassingsvermogen van het mbo-curriculum</vt:lpstr>
    </vt:vector>
  </ap:TitlesOfParts>
  <ap:LinksUpToDate>false</ap:LinksUpToDate>
  <ap:CharactersWithSpaces>4012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2008-05-20T13:35:00.0000000Z</lastPrinted>
  <dcterms:created xsi:type="dcterms:W3CDTF">2017-11-24T11:56:00.0000000Z</dcterms:created>
  <dcterms:modified xsi:type="dcterms:W3CDTF">2017-11-24T11:56:00.0000000Z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0x01010098D608CEFB0B9440A5FB34771C068870</vt:lpwstr>
  </property>
</Properties>
</file>