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65" w:rsidP="00FE6E65" w:rsidRDefault="00FE6E65">
      <w:pPr>
        <w:rPr>
          <w:b/>
          <w:bCs/>
        </w:rPr>
      </w:pPr>
      <w:r>
        <w:rPr>
          <w:b/>
          <w:bCs/>
        </w:rPr>
        <w:t>2017Z14247</w:t>
      </w:r>
      <w:bookmarkStart w:name="_GoBack" w:id="0"/>
      <w:bookmarkEnd w:id="0"/>
    </w:p>
    <w:p w:rsidR="00FE6E65" w:rsidP="00FE6E65" w:rsidRDefault="00FE6E65">
      <w:pPr>
        <w:pBdr>
          <w:bottom w:val="single" w:color="auto" w:sz="6" w:space="1"/>
        </w:pBdr>
        <w:rPr>
          <w:b/>
          <w:bCs/>
        </w:rPr>
      </w:pPr>
      <w:r>
        <w:rPr>
          <w:b/>
          <w:bCs/>
        </w:rPr>
        <w:t>Rondvraagpunt Kuzu (Denk)</w:t>
      </w:r>
    </w:p>
    <w:p w:rsidR="00FE6E65" w:rsidP="00FE6E65" w:rsidRDefault="00FE6E65">
      <w:pPr>
        <w:pBdr>
          <w:bottom w:val="single" w:color="auto" w:sz="6" w:space="1"/>
        </w:pBdr>
        <w:rPr>
          <w:b/>
          <w:bCs/>
        </w:rPr>
      </w:pPr>
    </w:p>
    <w:p w:rsidR="00FE6E65" w:rsidP="00FE6E65" w:rsidRDefault="00FE6E65">
      <w:pPr>
        <w:rPr>
          <w:b/>
          <w:bCs/>
        </w:rPr>
      </w:pPr>
    </w:p>
    <w:p w:rsidR="00FE6E65" w:rsidP="00FE6E65" w:rsidRDefault="00FE6E65">
      <w:pPr>
        <w:rPr>
          <w:b/>
          <w:bCs/>
        </w:rPr>
      </w:pPr>
    </w:p>
    <w:p w:rsidRPr="00FE6E65" w:rsidR="00FE6E65" w:rsidP="00FE6E65" w:rsidRDefault="00FE6E65">
      <w:r w:rsidRPr="00FE6E65">
        <w:rPr>
          <w:b/>
          <w:bCs/>
        </w:rPr>
        <w:t>Van:</w:t>
      </w:r>
      <w:r w:rsidRPr="00FE6E65">
        <w:t xml:space="preserve"> Albitrouw, G. </w:t>
      </w:r>
      <w:r w:rsidRPr="00FE6E65">
        <w:br/>
      </w:r>
      <w:r w:rsidRPr="00FE6E65">
        <w:rPr>
          <w:b/>
          <w:bCs/>
        </w:rPr>
        <w:t>Verzonden:</w:t>
      </w:r>
      <w:r w:rsidRPr="00FE6E65">
        <w:t xml:space="preserve"> woensdag 25 oktober 2017 10:02</w:t>
      </w:r>
      <w:r w:rsidRPr="00FE6E65">
        <w:br/>
      </w:r>
      <w:r w:rsidRPr="00FE6E65">
        <w:rPr>
          <w:b/>
          <w:bCs/>
        </w:rPr>
        <w:t>Aan:</w:t>
      </w:r>
      <w:r w:rsidRPr="00FE6E65">
        <w:t xml:space="preserve"> Post H.</w:t>
      </w:r>
      <w:r w:rsidRPr="00FE6E65">
        <w:br/>
      </w:r>
      <w:r w:rsidRPr="00FE6E65">
        <w:rPr>
          <w:b/>
          <w:bCs/>
        </w:rPr>
        <w:t>CC:</w:t>
      </w:r>
      <w:r w:rsidRPr="00FE6E65">
        <w:t xml:space="preserve"> Leeuwen van E.; Baarle van S.</w:t>
      </w:r>
      <w:r w:rsidRPr="00FE6E65">
        <w:br/>
      </w:r>
      <w:r w:rsidRPr="00FE6E65">
        <w:rPr>
          <w:b/>
          <w:bCs/>
        </w:rPr>
        <w:t>Onderwerp:</w:t>
      </w:r>
      <w:r w:rsidRPr="00FE6E65">
        <w:t xml:space="preserve"> AO geneesmiddelenbeleid</w:t>
      </w:r>
    </w:p>
    <w:p w:rsidRPr="00FE6E65" w:rsidR="00FE6E65" w:rsidP="00FE6E65" w:rsidRDefault="00FE6E65"/>
    <w:p w:rsidRPr="00FE6E65" w:rsidR="00FE6E65" w:rsidP="00FE6E65" w:rsidRDefault="00FE6E65">
      <w:r w:rsidRPr="00FE6E65">
        <w:t>Beste,</w:t>
      </w:r>
    </w:p>
    <w:p w:rsidRPr="00FE6E65" w:rsidR="00FE6E65" w:rsidP="00FE6E65" w:rsidRDefault="00FE6E65"/>
    <w:p w:rsidRPr="00FE6E65" w:rsidR="00FE6E65" w:rsidP="00FE6E65" w:rsidRDefault="00FE6E65">
      <w:r w:rsidRPr="00FE6E65">
        <w:t xml:space="preserve">Op 22 november is tussen 13.30 uur en 17.30 uur het AO Geneesmiddelenbeleid gepland. Dit zorgt voor een conflict in de agenda van de heer Kuzu </w:t>
      </w:r>
      <w:proofErr w:type="spellStart"/>
      <w:r w:rsidRPr="00FE6E65">
        <w:t>ivm</w:t>
      </w:r>
      <w:proofErr w:type="spellEnd"/>
      <w:r w:rsidRPr="00FE6E65">
        <w:t xml:space="preserve"> de meerdere portefeuilles die het Kamerlid beheert. Is het mogelijk dit AO te verplaatsen?</w:t>
      </w:r>
    </w:p>
    <w:p w:rsidRPr="00FE6E65" w:rsidR="00FE6E65" w:rsidP="00FE6E65" w:rsidRDefault="00FE6E65"/>
    <w:p w:rsidRPr="00FE6E65" w:rsidR="00FE6E65" w:rsidP="00FE6E65" w:rsidRDefault="00FE6E65">
      <w:r w:rsidRPr="00FE6E65">
        <w:t>Met vriendelijke groet,</w:t>
      </w:r>
    </w:p>
    <w:p w:rsidRPr="00FE6E65" w:rsidR="00FE6E65" w:rsidP="00FE6E65" w:rsidRDefault="00FE6E65">
      <w:r w:rsidRPr="00FE6E65">
        <w:t>Gladys Albitrouw MSc</w:t>
      </w:r>
    </w:p>
    <w:p w:rsidRPr="00FE6E65" w:rsidR="00FE6E65" w:rsidP="00FE6E65" w:rsidRDefault="00FE6E65">
      <w:r w:rsidRPr="00FE6E65">
        <w:t>Ambtelijk secretaris DENK</w:t>
      </w:r>
      <w:r w:rsidRPr="00FE6E65">
        <w:br/>
      </w:r>
      <w:r w:rsidRPr="00FE6E65">
        <w:br/>
        <w:t>Tweede Kamer der Staten-Generaal</w:t>
      </w:r>
    </w:p>
    <w:p w:rsidRPr="00FE6E65" w:rsidR="00FE6E65" w:rsidP="00FE6E65" w:rsidRDefault="00FE6E65">
      <w:r w:rsidRPr="00FE6E65">
        <w:t xml:space="preserve">Postbus 20018, 2500 EA 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65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477</ap:Characters>
  <ap:DocSecurity>0</ap:DocSecurity>
  <ap:Lines>3</ap:Lines>
  <ap:Paragraphs>1</ap:Paragraphs>
  <ap:ScaleCrop>false</ap:ScaleCrop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2017-10-25T13:29:00.0000000Z</dcterms:created>
  <dcterms:modified xsi:type="dcterms:W3CDTF">2017-10-25T13:37:00.0000000Z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0x010100B704E0784403EC449278CE8018A2E808</vt:lpwstr>
  </property>
</Properties>
</file>