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481E" w:rsidR="006F481E" w:rsidP="006F481E" w:rsidRDefault="006F481E">
      <w:pPr>
        <w:rPr>
          <w:rFonts w:ascii="Tahoma" w:hAnsi="Tahoma" w:eastAsia="Times New Roman" w:cs="Tahoma"/>
          <w:bCs/>
          <w:sz w:val="28"/>
          <w:szCs w:val="28"/>
          <w:lang w:eastAsia="nl-NL"/>
        </w:rPr>
      </w:pPr>
      <w:bookmarkStart w:name="_MailOriginal" w:id="0"/>
      <w:r w:rsidRPr="006F481E">
        <w:rPr>
          <w:rFonts w:ascii="Tahoma" w:hAnsi="Tahoma" w:eastAsia="Times New Roman" w:cs="Tahoma"/>
          <w:b/>
          <w:bCs/>
          <w:sz w:val="28"/>
          <w:szCs w:val="28"/>
          <w:lang w:eastAsia="nl-NL"/>
        </w:rPr>
        <w:t>2017Z</w:t>
      </w:r>
      <w:r w:rsidR="00FF1E99">
        <w:rPr>
          <w:rFonts w:ascii="Tahoma" w:hAnsi="Tahoma" w:eastAsia="Times New Roman" w:cs="Tahoma"/>
          <w:b/>
          <w:bCs/>
          <w:sz w:val="28"/>
          <w:szCs w:val="28"/>
          <w:lang w:eastAsia="nl-NL"/>
        </w:rPr>
        <w:t>13198</w:t>
      </w:r>
      <w:r w:rsidRPr="006F481E">
        <w:rPr>
          <w:rFonts w:ascii="Tahoma" w:hAnsi="Tahoma" w:eastAsia="Times New Roman" w:cs="Tahoma"/>
          <w:bCs/>
          <w:sz w:val="28"/>
          <w:szCs w:val="28"/>
          <w:lang w:eastAsia="nl-NL"/>
        </w:rPr>
        <w:t>/2017D</w:t>
      </w:r>
      <w:r w:rsidR="00FF1E99">
        <w:rPr>
          <w:rFonts w:ascii="Tahoma" w:hAnsi="Tahoma" w:eastAsia="Times New Roman" w:cs="Tahoma"/>
          <w:bCs/>
          <w:sz w:val="28"/>
          <w:szCs w:val="28"/>
          <w:lang w:eastAsia="nl-NL"/>
        </w:rPr>
        <w:t>27833</w:t>
      </w:r>
      <w:bookmarkStart w:name="_GoBack" w:id="1"/>
      <w:bookmarkEnd w:id="1"/>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b/>
          <w:bCs/>
          <w:sz w:val="20"/>
          <w:szCs w:val="20"/>
          <w:lang w:eastAsia="nl-NL"/>
        </w:rPr>
      </w:pPr>
    </w:p>
    <w:p w:rsidR="006F481E" w:rsidP="006F481E" w:rsidRDefault="006F481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Staarink I.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3 oktober 2017 17:16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jvdijk</w:t>
      </w:r>
      <w:proofErr w:type="spellEnd"/>
      <w:r>
        <w:rPr>
          <w:rFonts w:ascii="Tahoma" w:hAnsi="Tahoma" w:eastAsia="Times New Roman" w:cs="Tahoma"/>
          <w:sz w:val="20"/>
          <w:szCs w:val="20"/>
          <w:lang w:eastAsia="nl-NL"/>
        </w:rPr>
        <w:t>'</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w:t>
      </w:r>
    </w:p>
    <w:p w:rsidR="006F481E" w:rsidP="006F481E" w:rsidRDefault="006F481E"/>
    <w:p w:rsidR="006F481E" w:rsidP="006F481E" w:rsidRDefault="006F481E">
      <w:pPr>
        <w:rPr>
          <w:sz w:val="24"/>
          <w:szCs w:val="24"/>
        </w:rPr>
      </w:pPr>
      <w:r>
        <w:rPr>
          <w:sz w:val="24"/>
          <w:szCs w:val="24"/>
        </w:rPr>
        <w:t>Beste griffie,</w:t>
      </w:r>
    </w:p>
    <w:p w:rsidR="006F481E" w:rsidP="006F481E" w:rsidRDefault="006F481E">
      <w:pPr>
        <w:rPr>
          <w:sz w:val="24"/>
          <w:szCs w:val="24"/>
        </w:rPr>
      </w:pPr>
    </w:p>
    <w:p w:rsidR="006F481E" w:rsidP="006F481E" w:rsidRDefault="006F481E">
      <w:pPr>
        <w:rPr>
          <w:sz w:val="24"/>
          <w:szCs w:val="24"/>
        </w:rPr>
      </w:pPr>
      <w:r>
        <w:rPr>
          <w:sz w:val="24"/>
          <w:szCs w:val="24"/>
        </w:rPr>
        <w:t xml:space="preserve">Graag stelt Jasper van Dijk op de PV aan de commissie voor om de staatssecretaris van SZW te vragen de voor de zomer toegezegde tussenrapportage evaluatie participatiewet naar de Kamer te zenden. Jasper van Dijk wil hierbij ook graag informatie over de uitvoering van de motie </w:t>
      </w:r>
      <w:proofErr w:type="spellStart"/>
      <w:r>
        <w:rPr>
          <w:sz w:val="24"/>
          <w:szCs w:val="24"/>
        </w:rPr>
        <w:t>Siderius</w:t>
      </w:r>
      <w:proofErr w:type="spellEnd"/>
      <w:r>
        <w:rPr>
          <w:sz w:val="24"/>
          <w:szCs w:val="24"/>
        </w:rPr>
        <w:t xml:space="preserve"> </w:t>
      </w:r>
      <w:r>
        <w:rPr>
          <w:color w:val="000000"/>
          <w:sz w:val="24"/>
          <w:szCs w:val="24"/>
        </w:rPr>
        <w:t>over een Wajong-uitkering voor ernstig meervoudig gehandicapte kinderen</w:t>
      </w:r>
      <w:r>
        <w:rPr>
          <w:sz w:val="24"/>
          <w:szCs w:val="24"/>
        </w:rPr>
        <w:t xml:space="preserve"> </w:t>
      </w:r>
      <w:hyperlink w:history="1" r:id="rId5">
        <w:r>
          <w:rPr>
            <w:rStyle w:val="Hyperlink"/>
            <w:sz w:val="24"/>
            <w:szCs w:val="24"/>
          </w:rPr>
          <w:t>http://parlisweb/parlis/zaak.aspx?id=d5352beb-3035-487a-8859-a44074d6047c</w:t>
        </w:r>
      </w:hyperlink>
      <w:r>
        <w:rPr>
          <w:sz w:val="24"/>
          <w:szCs w:val="24"/>
        </w:rPr>
        <w:t xml:space="preserve">  waarop in deze tussenrapportage zou worden ingegaan.</w:t>
      </w:r>
    </w:p>
    <w:p w:rsidR="006F481E" w:rsidP="006F481E" w:rsidRDefault="006F481E">
      <w:pPr>
        <w:spacing w:before="100" w:beforeAutospacing="1" w:after="100" w:afterAutospacing="1"/>
        <w:rPr>
          <w:sz w:val="24"/>
          <w:szCs w:val="24"/>
          <w:lang w:eastAsia="nl-NL"/>
        </w:rPr>
      </w:pPr>
      <w:r>
        <w:rPr>
          <w:sz w:val="24"/>
          <w:szCs w:val="24"/>
          <w:lang w:eastAsia="nl-NL"/>
        </w:rPr>
        <w:t xml:space="preserve">Met vriendelijke groet, </w:t>
      </w:r>
    </w:p>
    <w:p w:rsidR="006F481E" w:rsidP="006F481E" w:rsidRDefault="006F481E">
      <w:pPr>
        <w:rPr>
          <w:lang w:eastAsia="nl-NL"/>
        </w:rPr>
      </w:pPr>
      <w:r>
        <w:rPr>
          <w:sz w:val="24"/>
          <w:szCs w:val="24"/>
          <w:lang w:eastAsia="nl-NL"/>
        </w:rPr>
        <w:t>Inez Staarink</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1E"/>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6F481E"/>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 w:val="00FF1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481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481E"/>
    <w:rPr>
      <w:color w:val="0000FF"/>
      <w:u w:val="single"/>
    </w:rPr>
  </w:style>
  <w:style w:type="character" w:styleId="GevolgdeHyperlink">
    <w:name w:val="FollowedHyperlink"/>
    <w:basedOn w:val="Standaardalinea-lettertype"/>
    <w:rsid w:val="006F48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481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481E"/>
    <w:rPr>
      <w:color w:val="0000FF"/>
      <w:u w:val="single"/>
    </w:rPr>
  </w:style>
  <w:style w:type="character" w:styleId="GevolgdeHyperlink">
    <w:name w:val="FollowedHyperlink"/>
    <w:basedOn w:val="Standaardalinea-lettertype"/>
    <w:rsid w:val="006F4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d5352beb-3035-487a-8859-a44074d6047c"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690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2017-10-04T11:37:00.0000000Z</lastPrinted>
  <dcterms:created xsi:type="dcterms:W3CDTF">2017-10-04T11:37:00.0000000Z</dcterms:created>
  <dcterms:modified xsi:type="dcterms:W3CDTF">2017-10-04T11:37:00.0000000Z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0x0101006DBAFA031AC46E4D9385270FEBA58ECC</vt:lpwstr>
  </property>
</Properties>
</file>