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53" w:rsidP="005A14D8" w:rsidRDefault="00035553">
      <w:pPr>
        <w:ind w:left="360"/>
      </w:pPr>
      <w:r w:rsidRPr="00035553">
        <w:rPr>
          <w:rFonts w:ascii="Segoe UI" w:hAnsi="Segoe UI" w:cs="Segoe UI"/>
          <w:color w:val="000080"/>
          <w:sz w:val="18"/>
          <w:szCs w:val="18"/>
        </w:rPr>
        <w:fldChar w:fldCharType="begin"/>
      </w:r>
      <w:r w:rsidRPr="00035553">
        <w:rPr>
          <w:rFonts w:ascii="Segoe UI" w:hAnsi="Segoe UI" w:cs="Segoe UI"/>
          <w:color w:val="000080"/>
          <w:sz w:val="18"/>
          <w:szCs w:val="18"/>
        </w:rPr>
        <w:instrText xml:space="preserve"> HYPERLINK "http://parlisweb/parlis/zaak.aspx?id=e71693fa-a23b-4840-bfa4-0991e6bc8ca7&amp;tab=1" </w:instrText>
      </w:r>
      <w:r w:rsidRPr="00035553">
        <w:rPr>
          <w:rFonts w:ascii="Segoe UI" w:hAnsi="Segoe UI" w:cs="Segoe UI"/>
          <w:color w:val="000080"/>
          <w:sz w:val="18"/>
          <w:szCs w:val="18"/>
        </w:rPr>
        <w:fldChar w:fldCharType="separate"/>
      </w:r>
      <w:r w:rsidRPr="00035553">
        <w:rPr>
          <w:rFonts w:ascii="Segoe UI" w:hAnsi="Segoe UI" w:cs="Segoe UI"/>
          <w:color w:val="121469"/>
          <w:sz w:val="18"/>
          <w:szCs w:val="18"/>
          <w:u w:val="single"/>
        </w:rPr>
        <w:t>2017Z11957</w:t>
      </w:r>
      <w:r w:rsidRPr="00035553">
        <w:rPr>
          <w:rFonts w:ascii="Segoe UI" w:hAnsi="Segoe UI" w:cs="Segoe UI"/>
          <w:color w:val="000080"/>
          <w:sz w:val="18"/>
          <w:szCs w:val="18"/>
        </w:rPr>
        <w:fldChar w:fldCharType="end"/>
      </w:r>
      <w:bookmarkStart w:name="_GoBack" w:id="0"/>
      <w:bookmarkEnd w:id="0"/>
    </w:p>
    <w:p w:rsidR="00035553" w:rsidP="005A14D8" w:rsidRDefault="00035553">
      <w:pPr>
        <w:ind w:left="360"/>
      </w:pPr>
    </w:p>
    <w:p w:rsidR="005A14D8" w:rsidP="005A14D8" w:rsidRDefault="005A14D8">
      <w:pPr>
        <w:ind w:left="360"/>
      </w:pPr>
      <w:r>
        <w:t xml:space="preserve">Graag het zo snel mogelijk toesturen van rapport WUR ‘De weg naar duurzame populaties </w:t>
      </w:r>
      <w:proofErr w:type="gramStart"/>
      <w:r>
        <w:t>weidevogels’  </w:t>
      </w:r>
      <w:proofErr w:type="gramEnd"/>
      <w:r>
        <w:t xml:space="preserve">naar de kamer, inclusief een begeleidende brief met reactie op uitkomsten van het rapport zodat we daarna zo snel mogelijk het debat (Algemeen Overleg) hierover kunnen voeren. </w:t>
      </w:r>
    </w:p>
    <w:p w:rsidR="005A14D8" w:rsidP="005A14D8" w:rsidRDefault="005A14D8">
      <w:pPr>
        <w:pStyle w:val="Lijstalinea"/>
      </w:pPr>
      <w:hyperlink w:history="1" r:id="rId6">
        <w:r>
          <w:rPr>
            <w:rStyle w:val="Hyperlink"/>
          </w:rPr>
          <w:t>https://www.wur.nl/nl/nieuws/De-weg-naar-duurzame-populaties-weidevogels.htm</w:t>
        </w:r>
      </w:hyperlink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644E"/>
    <w:multiLevelType w:val="hybridMultilevel"/>
    <w:tmpl w:val="656EBEF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D8"/>
    <w:rsid w:val="0002055B"/>
    <w:rsid w:val="000251A2"/>
    <w:rsid w:val="00026952"/>
    <w:rsid w:val="00035553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14D8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14D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14D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A14D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14D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14D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A14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wur.nl/nl/nieuws/De-weg-naar-duurzame-populaties-weidevogels.htm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2017-09-12T15:54:00.0000000Z</dcterms:created>
  <dcterms:modified xsi:type="dcterms:W3CDTF">2017-09-12T15:59:00.0000000Z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0x010100DA9548EA0BD97A44BBE10CF39A78962B</vt:lpwstr>
  </property>
</Properties>
</file>