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2050D" w:rsidR="00742EC1" w:rsidP="00063414" w:rsidRDefault="00742EC1">
      <w:pPr>
        <w:outlineLvl w:val="0"/>
        <w:rPr>
          <w:rFonts w:cs="Tahoma" w:asciiTheme="minorHAnsi" w:hAnsiTheme="minorHAnsi"/>
          <w:b/>
          <w:bCs/>
          <w:sz w:val="22"/>
          <w:szCs w:val="22"/>
        </w:rPr>
      </w:pPr>
      <w:r w:rsidRPr="0002050D">
        <w:rPr>
          <w:rFonts w:cs="Segoe UI" w:asciiTheme="minorHAnsi" w:hAnsiTheme="minorHAnsi"/>
          <w:b/>
          <w:bCs/>
          <w:color w:val="333333"/>
          <w:sz w:val="22"/>
          <w:szCs w:val="22"/>
        </w:rPr>
        <w:t>2017Z11870</w:t>
      </w:r>
    </w:p>
    <w:p w:rsidRPr="0002050D" w:rsidR="00742EC1" w:rsidP="00063414" w:rsidRDefault="00742EC1">
      <w:pPr>
        <w:outlineLvl w:val="0"/>
        <w:rPr>
          <w:rFonts w:cs="Tahoma" w:asciiTheme="minorHAnsi" w:hAnsiTheme="minorHAnsi"/>
          <w:b/>
          <w:bCs/>
          <w:sz w:val="22"/>
          <w:szCs w:val="22"/>
        </w:rPr>
      </w:pPr>
    </w:p>
    <w:p w:rsidRPr="0002050D" w:rsidR="00063414" w:rsidP="00063414" w:rsidRDefault="00063414">
      <w:pPr>
        <w:outlineLvl w:val="0"/>
        <w:rPr>
          <w:rFonts w:asciiTheme="minorHAnsi" w:hAnsiTheme="minorHAnsi"/>
          <w:sz w:val="22"/>
          <w:szCs w:val="22"/>
        </w:rPr>
      </w:pPr>
      <w:r w:rsidRPr="0002050D">
        <w:rPr>
          <w:rFonts w:cs="Tahoma" w:asciiTheme="minorHAnsi" w:hAnsiTheme="minorHAnsi"/>
          <w:b/>
          <w:bCs/>
          <w:sz w:val="22"/>
          <w:szCs w:val="22"/>
        </w:rPr>
        <w:t>Van:</w:t>
      </w:r>
      <w:r w:rsidRPr="0002050D">
        <w:rPr>
          <w:rFonts w:cs="Tahoma" w:asciiTheme="minorHAnsi" w:hAnsiTheme="minorHAnsi"/>
          <w:sz w:val="22"/>
          <w:szCs w:val="22"/>
        </w:rPr>
        <w:t xml:space="preserve"> Tongeren van L. </w:t>
      </w:r>
      <w:r w:rsidRPr="0002050D">
        <w:rPr>
          <w:rFonts w:cs="Tahoma" w:asciiTheme="minorHAnsi" w:hAnsiTheme="minorHAnsi"/>
          <w:sz w:val="22"/>
          <w:szCs w:val="22"/>
        </w:rPr>
        <w:br/>
      </w:r>
      <w:proofErr w:type="gramStart"/>
      <w:r w:rsidRPr="0002050D">
        <w:rPr>
          <w:rFonts w:cs="Tahoma" w:asciiTheme="minorHAnsi" w:hAnsiTheme="minorHAnsi"/>
          <w:b/>
          <w:bCs/>
          <w:sz w:val="22"/>
          <w:szCs w:val="22"/>
        </w:rPr>
        <w:t>Verzonden:</w:t>
      </w:r>
      <w:r w:rsidRPr="0002050D">
        <w:rPr>
          <w:rFonts w:cs="Tahoma" w:asciiTheme="minorHAnsi" w:hAnsiTheme="minorHAnsi"/>
          <w:sz w:val="22"/>
          <w:szCs w:val="22"/>
        </w:rPr>
        <w:t xml:space="preserve"> donderdag 7 september 2017 14:20</w:t>
      </w:r>
      <w:r w:rsidRPr="0002050D">
        <w:rPr>
          <w:rFonts w:cs="Tahoma" w:asciiTheme="minorHAnsi" w:hAnsiTheme="minorHAnsi"/>
          <w:sz w:val="22"/>
          <w:szCs w:val="22"/>
        </w:rPr>
        <w:br/>
      </w:r>
      <w:r w:rsidRPr="0002050D">
        <w:rPr>
          <w:rFonts w:cs="Tahoma" w:asciiTheme="minorHAnsi" w:hAnsiTheme="minorHAnsi"/>
          <w:b/>
          <w:bCs/>
          <w:sz w:val="22"/>
          <w:szCs w:val="22"/>
        </w:rPr>
        <w:t>Aan:</w:t>
      </w:r>
      <w:r w:rsidRPr="0002050D">
        <w:rPr>
          <w:rFonts w:cs="Tahoma" w:asciiTheme="minorHAnsi" w:hAnsiTheme="minorHAnsi"/>
          <w:sz w:val="22"/>
          <w:szCs w:val="22"/>
        </w:rPr>
        <w:t xml:space="preserve"> Commissie EZ</w:t>
      </w:r>
      <w:bookmarkStart w:name="_GoBack" w:id="0"/>
      <w:bookmarkEnd w:id="0"/>
      <w:r w:rsidRPr="0002050D">
        <w:rPr>
          <w:rFonts w:cs="Tahoma" w:asciiTheme="minorHAnsi" w:hAnsiTheme="minorHAnsi"/>
          <w:sz w:val="22"/>
          <w:szCs w:val="22"/>
        </w:rPr>
        <w:br/>
      </w:r>
      <w:r w:rsidRPr="0002050D">
        <w:rPr>
          <w:rFonts w:cs="Tahoma" w:asciiTheme="minorHAnsi" w:hAnsiTheme="minorHAnsi"/>
          <w:b/>
          <w:bCs/>
          <w:sz w:val="22"/>
          <w:szCs w:val="22"/>
        </w:rPr>
        <w:t>CC:</w:t>
      </w:r>
      <w:r w:rsidRPr="0002050D">
        <w:rPr>
          <w:rFonts w:cs="Tahoma" w:asciiTheme="minorHAnsi" w:hAnsiTheme="minorHAnsi"/>
          <w:sz w:val="22"/>
          <w:szCs w:val="22"/>
        </w:rPr>
        <w:t xml:space="preserve"> Bordes, Y.; </w:t>
      </w:r>
      <w:proofErr w:type="gramEnd"/>
      <w:r w:rsidRPr="0002050D">
        <w:rPr>
          <w:rFonts w:cs="Tahoma" w:asciiTheme="minorHAnsi" w:hAnsiTheme="minorHAnsi"/>
          <w:sz w:val="22"/>
          <w:szCs w:val="22"/>
        </w:rPr>
        <w:t>Lee van der T.</w:t>
      </w:r>
      <w:r w:rsidRPr="0002050D">
        <w:rPr>
          <w:rFonts w:cs="Tahoma" w:asciiTheme="minorHAnsi" w:hAnsiTheme="minorHAnsi"/>
          <w:sz w:val="22"/>
          <w:szCs w:val="22"/>
        </w:rPr>
        <w:br/>
      </w:r>
      <w:r w:rsidRPr="0002050D">
        <w:rPr>
          <w:rFonts w:cs="Tahoma" w:asciiTheme="minorHAnsi" w:hAnsiTheme="minorHAnsi"/>
          <w:b/>
          <w:bCs/>
          <w:sz w:val="22"/>
          <w:szCs w:val="22"/>
        </w:rPr>
        <w:t>Onderwerp:</w:t>
      </w:r>
      <w:r w:rsidRPr="0002050D">
        <w:rPr>
          <w:rFonts w:cs="Tahoma" w:asciiTheme="minorHAnsi" w:hAnsiTheme="minorHAnsi"/>
          <w:sz w:val="22"/>
          <w:szCs w:val="22"/>
        </w:rPr>
        <w:t xml:space="preserve"> PV EZ</w:t>
      </w:r>
    </w:p>
    <w:p w:rsidRPr="0002050D" w:rsidR="00063414" w:rsidP="00063414" w:rsidRDefault="00063414">
      <w:pPr>
        <w:rPr>
          <w:rFonts w:asciiTheme="minorHAnsi" w:hAnsiTheme="minorHAnsi"/>
          <w:sz w:val="22"/>
          <w:szCs w:val="22"/>
        </w:rPr>
      </w:pPr>
      <w:r w:rsidRPr="0002050D">
        <w:rPr>
          <w:rFonts w:asciiTheme="minorHAnsi" w:hAnsiTheme="minorHAnsi"/>
          <w:sz w:val="22"/>
          <w:szCs w:val="22"/>
        </w:rPr>
        <w:t> </w:t>
      </w:r>
    </w:p>
    <w:p w:rsidRPr="0002050D" w:rsidR="00063414" w:rsidP="00063414" w:rsidRDefault="00063414">
      <w:pPr>
        <w:rPr>
          <w:rFonts w:asciiTheme="minorHAnsi" w:hAnsiTheme="minorHAnsi"/>
          <w:sz w:val="22"/>
          <w:szCs w:val="22"/>
        </w:rPr>
      </w:pPr>
      <w:r w:rsidRPr="0002050D">
        <w:rPr>
          <w:rFonts w:asciiTheme="minorHAnsi" w:hAnsiTheme="minorHAnsi"/>
          <w:sz w:val="22"/>
          <w:szCs w:val="22"/>
        </w:rPr>
        <w:t>Beste griffie, </w:t>
      </w:r>
    </w:p>
    <w:p w:rsidRPr="0002050D" w:rsidR="00063414" w:rsidP="00063414" w:rsidRDefault="00063414">
      <w:pPr>
        <w:rPr>
          <w:rFonts w:asciiTheme="minorHAnsi" w:hAnsiTheme="minorHAnsi"/>
          <w:sz w:val="22"/>
          <w:szCs w:val="22"/>
        </w:rPr>
      </w:pPr>
      <w:r w:rsidRPr="0002050D">
        <w:rPr>
          <w:rFonts w:asciiTheme="minorHAnsi" w:hAnsiTheme="minorHAnsi"/>
          <w:sz w:val="22"/>
          <w:szCs w:val="22"/>
        </w:rPr>
        <w:t> </w:t>
      </w:r>
    </w:p>
    <w:p w:rsidRPr="0002050D" w:rsidR="00063414" w:rsidP="00063414" w:rsidRDefault="00063414">
      <w:pPr>
        <w:rPr>
          <w:rFonts w:asciiTheme="minorHAnsi" w:hAnsiTheme="minorHAnsi"/>
          <w:sz w:val="22"/>
          <w:szCs w:val="22"/>
        </w:rPr>
      </w:pPr>
      <w:r w:rsidRPr="0002050D">
        <w:rPr>
          <w:rFonts w:asciiTheme="minorHAnsi" w:hAnsiTheme="minorHAnsi"/>
          <w:sz w:val="22"/>
          <w:szCs w:val="22"/>
        </w:rPr>
        <w:t xml:space="preserve">Graag wil ik een brief vragen over de verhouding gas- en olie winning en handhaving door </w:t>
      </w:r>
      <w:proofErr w:type="gramStart"/>
      <w:r w:rsidRPr="0002050D">
        <w:rPr>
          <w:rFonts w:asciiTheme="minorHAnsi" w:hAnsiTheme="minorHAnsi"/>
          <w:sz w:val="22"/>
          <w:szCs w:val="22"/>
        </w:rPr>
        <w:t>het  </w:t>
      </w:r>
      <w:proofErr w:type="gramEnd"/>
      <w:r w:rsidRPr="0002050D">
        <w:rPr>
          <w:rFonts w:asciiTheme="minorHAnsi" w:hAnsiTheme="minorHAnsi"/>
          <w:sz w:val="22"/>
          <w:szCs w:val="22"/>
        </w:rPr>
        <w:t xml:space="preserve">SODM </w:t>
      </w:r>
      <w:proofErr w:type="spellStart"/>
      <w:r w:rsidRPr="0002050D">
        <w:rPr>
          <w:rFonts w:asciiTheme="minorHAnsi" w:hAnsiTheme="minorHAnsi"/>
          <w:sz w:val="22"/>
          <w:szCs w:val="22"/>
        </w:rPr>
        <w:t>nav</w:t>
      </w:r>
      <w:proofErr w:type="spellEnd"/>
      <w:r w:rsidRPr="0002050D">
        <w:rPr>
          <w:rFonts w:asciiTheme="minorHAnsi" w:hAnsiTheme="minorHAnsi"/>
          <w:sz w:val="22"/>
          <w:szCs w:val="22"/>
        </w:rPr>
        <w:t xml:space="preserve"> een toenemende reeks ingrepen en uitspraken van de rechter. </w:t>
      </w:r>
    </w:p>
    <w:p w:rsidRPr="0002050D" w:rsidR="00063414" w:rsidP="00063414" w:rsidRDefault="00063414">
      <w:pPr>
        <w:rPr>
          <w:rFonts w:asciiTheme="minorHAnsi" w:hAnsiTheme="minorHAnsi"/>
          <w:sz w:val="22"/>
          <w:szCs w:val="22"/>
        </w:rPr>
      </w:pPr>
      <w:r w:rsidRPr="0002050D">
        <w:rPr>
          <w:rFonts w:asciiTheme="minorHAnsi" w:hAnsiTheme="minorHAnsi"/>
          <w:sz w:val="22"/>
          <w:szCs w:val="22"/>
        </w:rPr>
        <w:t> </w:t>
      </w:r>
    </w:p>
    <w:p w:rsidRPr="0002050D" w:rsidR="00063414" w:rsidP="00063414" w:rsidRDefault="00063414">
      <w:pPr>
        <w:rPr>
          <w:rFonts w:asciiTheme="minorHAnsi" w:hAnsiTheme="minorHAnsi"/>
          <w:sz w:val="22"/>
          <w:szCs w:val="22"/>
        </w:rPr>
      </w:pPr>
      <w:r w:rsidRPr="0002050D">
        <w:rPr>
          <w:rFonts w:asciiTheme="minorHAnsi" w:hAnsiTheme="minorHAnsi"/>
          <w:sz w:val="22"/>
          <w:szCs w:val="22"/>
        </w:rPr>
        <w:t>Zoals </w:t>
      </w:r>
      <w:hyperlink w:history="1" r:id="rId5">
        <w:r w:rsidRPr="0002050D">
          <w:rPr>
            <w:rStyle w:val="Hyperlink"/>
            <w:rFonts w:asciiTheme="minorHAnsi" w:hAnsiTheme="minorHAnsi"/>
            <w:sz w:val="22"/>
            <w:szCs w:val="22"/>
          </w:rPr>
          <w:t>http://www.rtvnoord.nl/nieuws/182917/NAM-mag-geen-extra-gas-opslaan-bij-Langelo</w:t>
        </w:r>
      </w:hyperlink>
    </w:p>
    <w:p w:rsidRPr="0002050D" w:rsidR="00063414" w:rsidP="00063414" w:rsidRDefault="00063414">
      <w:pPr>
        <w:rPr>
          <w:rFonts w:asciiTheme="minorHAnsi" w:hAnsiTheme="minorHAnsi"/>
          <w:color w:val="1F497D" w:themeColor="dark2"/>
          <w:sz w:val="22"/>
          <w:szCs w:val="22"/>
        </w:rPr>
      </w:pPr>
    </w:p>
    <w:p w:rsidRPr="0002050D" w:rsidR="00063414" w:rsidP="00063414" w:rsidRDefault="00063414">
      <w:pPr>
        <w:rPr>
          <w:rFonts w:asciiTheme="minorHAnsi" w:hAnsiTheme="minorHAnsi" w:cstheme="minorBidi"/>
          <w:sz w:val="22"/>
          <w:szCs w:val="22"/>
        </w:rPr>
      </w:pPr>
      <w:r w:rsidRPr="0002050D">
        <w:rPr>
          <w:rFonts w:asciiTheme="minorHAnsi" w:hAnsiTheme="minorHAnsi" w:cstheme="minorBidi"/>
          <w:sz w:val="22"/>
          <w:szCs w:val="22"/>
        </w:rPr>
        <w:t xml:space="preserve">Na ontvangst van het antwoord zou ik graag een algemeen overleg voeren over dit onderwerp. </w:t>
      </w:r>
    </w:p>
    <w:p w:rsidRPr="0002050D" w:rsidR="00063414" w:rsidP="00063414" w:rsidRDefault="00063414">
      <w:pPr>
        <w:rPr>
          <w:rFonts w:asciiTheme="minorHAnsi" w:hAnsiTheme="minorHAnsi"/>
          <w:sz w:val="22"/>
          <w:szCs w:val="22"/>
        </w:rPr>
      </w:pPr>
      <w:r w:rsidRPr="0002050D">
        <w:rPr>
          <w:rFonts w:asciiTheme="minorHAnsi" w:hAnsiTheme="minorHAnsi"/>
          <w:sz w:val="22"/>
          <w:szCs w:val="22"/>
        </w:rPr>
        <w:br/>
        <w:t>Vriendelijke groet,</w:t>
      </w:r>
    </w:p>
    <w:p w:rsidRPr="0002050D" w:rsidR="00063414" w:rsidP="00063414" w:rsidRDefault="00063414">
      <w:pPr>
        <w:rPr>
          <w:rFonts w:asciiTheme="minorHAnsi" w:hAnsiTheme="minorHAnsi"/>
          <w:sz w:val="22"/>
          <w:szCs w:val="22"/>
        </w:rPr>
      </w:pPr>
      <w:r w:rsidRPr="0002050D">
        <w:rPr>
          <w:rFonts w:asciiTheme="minorHAnsi" w:hAnsiTheme="minorHAnsi"/>
          <w:sz w:val="22"/>
          <w:szCs w:val="22"/>
        </w:rPr>
        <w:t> </w:t>
      </w:r>
    </w:p>
    <w:p w:rsidRPr="0002050D" w:rsidR="00063414" w:rsidP="00063414" w:rsidRDefault="00063414">
      <w:pPr>
        <w:rPr>
          <w:rFonts w:asciiTheme="minorHAnsi" w:hAnsiTheme="minorHAnsi"/>
          <w:sz w:val="22"/>
          <w:szCs w:val="22"/>
        </w:rPr>
      </w:pPr>
      <w:r w:rsidRPr="0002050D">
        <w:rPr>
          <w:rFonts w:asciiTheme="minorHAnsi" w:hAnsiTheme="minorHAnsi"/>
          <w:sz w:val="22"/>
          <w:szCs w:val="22"/>
        </w:rPr>
        <w:t>Liesbeth van Tongeren </w:t>
      </w:r>
    </w:p>
    <w:p w:rsidRPr="0002050D" w:rsidR="00063414" w:rsidP="00063414" w:rsidRDefault="00063414">
      <w:pPr>
        <w:rPr>
          <w:rFonts w:asciiTheme="minorHAnsi" w:hAnsiTheme="minorHAnsi"/>
          <w:sz w:val="22"/>
          <w:szCs w:val="22"/>
        </w:rPr>
      </w:pPr>
      <w:r w:rsidRPr="0002050D">
        <w:rPr>
          <w:rFonts w:asciiTheme="minorHAnsi" w:hAnsiTheme="minorHAnsi"/>
          <w:sz w:val="22"/>
          <w:szCs w:val="22"/>
        </w:rPr>
        <w:t>Kamerlid voor GroenLinks</w:t>
      </w:r>
    </w:p>
    <w:p w:rsidRPr="0002050D" w:rsidR="00DF6B66" w:rsidRDefault="00DF6B66">
      <w:pPr>
        <w:rPr>
          <w:rFonts w:asciiTheme="minorHAnsi" w:hAnsiTheme="minorHAnsi"/>
          <w:sz w:val="22"/>
          <w:szCs w:val="22"/>
        </w:rPr>
      </w:pPr>
    </w:p>
    <w:sectPr w:rsidRPr="0002050D"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14"/>
    <w:rsid w:val="0002050D"/>
    <w:rsid w:val="0002055B"/>
    <w:rsid w:val="000251A2"/>
    <w:rsid w:val="00026952"/>
    <w:rsid w:val="00035FD2"/>
    <w:rsid w:val="00043F62"/>
    <w:rsid w:val="00063414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2EC1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63414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34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63414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3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rtvnoord.nl/nieuws/182917/NAM-mag-geen-extra-gas-opslaan-bij-Langelo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598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2017-09-12T08:04:00.0000000Z</dcterms:created>
  <dcterms:modified xsi:type="dcterms:W3CDTF">2017-09-12T08:57:00.0000000Z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0x010100DA9548EA0BD97A44BBE10CF39A78962B</vt:lpwstr>
  </property>
</Properties>
</file>