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32D5C" w:rsidR="00CB3578" w:rsidTr="00F13442">
        <w:trPr>
          <w:cantSplit/>
        </w:trPr>
        <w:tc>
          <w:tcPr>
            <w:tcW w:w="9142" w:type="dxa"/>
            <w:gridSpan w:val="2"/>
            <w:tcBorders>
              <w:top w:val="nil"/>
              <w:left w:val="nil"/>
              <w:bottom w:val="nil"/>
              <w:right w:val="nil"/>
            </w:tcBorders>
          </w:tcPr>
          <w:p w:rsidRPr="00151A1C" w:rsidR="00151A1C" w:rsidP="000D0DF5" w:rsidRDefault="00151A1C">
            <w:pPr>
              <w:tabs>
                <w:tab w:val="left" w:pos="-1440"/>
                <w:tab w:val="left" w:pos="-720"/>
              </w:tabs>
              <w:suppressAutoHyphens/>
              <w:rPr>
                <w:rFonts w:ascii="Times New Roman" w:hAnsi="Times New Roman"/>
              </w:rPr>
            </w:pPr>
            <w:r w:rsidRPr="00151A1C">
              <w:rPr>
                <w:rFonts w:ascii="Times New Roman" w:hAnsi="Times New Roman"/>
              </w:rPr>
              <w:t>De Tweede Kamer der Staten-</w:t>
            </w:r>
            <w:r w:rsidRPr="00151A1C">
              <w:rPr>
                <w:rFonts w:ascii="Times New Roman" w:hAnsi="Times New Roman"/>
              </w:rPr>
              <w:fldChar w:fldCharType="begin"/>
            </w:r>
            <w:r w:rsidRPr="00151A1C">
              <w:rPr>
                <w:rFonts w:ascii="Times New Roman" w:hAnsi="Times New Roman"/>
              </w:rPr>
              <w:instrText xml:space="preserve">PRIVATE </w:instrText>
            </w:r>
            <w:r w:rsidRPr="00151A1C">
              <w:rPr>
                <w:rFonts w:ascii="Times New Roman" w:hAnsi="Times New Roman"/>
              </w:rPr>
              <w:fldChar w:fldCharType="end"/>
            </w:r>
          </w:p>
          <w:p w:rsidRPr="00151A1C" w:rsidR="00151A1C" w:rsidP="000D0DF5" w:rsidRDefault="00151A1C">
            <w:pPr>
              <w:tabs>
                <w:tab w:val="left" w:pos="-1440"/>
                <w:tab w:val="left" w:pos="-720"/>
              </w:tabs>
              <w:suppressAutoHyphens/>
              <w:rPr>
                <w:rFonts w:ascii="Times New Roman" w:hAnsi="Times New Roman"/>
              </w:rPr>
            </w:pPr>
            <w:r w:rsidRPr="00151A1C">
              <w:rPr>
                <w:rFonts w:ascii="Times New Roman" w:hAnsi="Times New Roman"/>
              </w:rPr>
              <w:t>Generaal zendt bijgaand door</w:t>
            </w:r>
          </w:p>
          <w:p w:rsidRPr="00151A1C" w:rsidR="00151A1C" w:rsidP="000D0DF5" w:rsidRDefault="00151A1C">
            <w:pPr>
              <w:tabs>
                <w:tab w:val="left" w:pos="-1440"/>
                <w:tab w:val="left" w:pos="-720"/>
              </w:tabs>
              <w:suppressAutoHyphens/>
              <w:rPr>
                <w:rFonts w:ascii="Times New Roman" w:hAnsi="Times New Roman"/>
              </w:rPr>
            </w:pPr>
            <w:r w:rsidRPr="00151A1C">
              <w:rPr>
                <w:rFonts w:ascii="Times New Roman" w:hAnsi="Times New Roman"/>
              </w:rPr>
              <w:t>haar aangenomen wetsvoorstel</w:t>
            </w:r>
          </w:p>
          <w:p w:rsidRPr="00151A1C" w:rsidR="00151A1C" w:rsidP="000D0DF5" w:rsidRDefault="00151A1C">
            <w:pPr>
              <w:tabs>
                <w:tab w:val="left" w:pos="-1440"/>
                <w:tab w:val="left" w:pos="-720"/>
              </w:tabs>
              <w:suppressAutoHyphens/>
              <w:rPr>
                <w:rFonts w:ascii="Times New Roman" w:hAnsi="Times New Roman"/>
              </w:rPr>
            </w:pPr>
            <w:r w:rsidRPr="00151A1C">
              <w:rPr>
                <w:rFonts w:ascii="Times New Roman" w:hAnsi="Times New Roman"/>
              </w:rPr>
              <w:t>aan de Eerste Kamer.</w:t>
            </w: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r w:rsidRPr="00151A1C">
              <w:rPr>
                <w:rFonts w:ascii="Times New Roman" w:hAnsi="Times New Roman"/>
              </w:rPr>
              <w:t>De Voorzitter,</w:t>
            </w: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tabs>
                <w:tab w:val="left" w:pos="-1440"/>
                <w:tab w:val="left" w:pos="-720"/>
              </w:tabs>
              <w:suppressAutoHyphens/>
              <w:rPr>
                <w:rFonts w:ascii="Times New Roman" w:hAnsi="Times New Roman"/>
              </w:rPr>
            </w:pPr>
          </w:p>
          <w:p w:rsidRPr="00151A1C" w:rsidR="00151A1C" w:rsidP="000D0DF5" w:rsidRDefault="00151A1C">
            <w:pPr>
              <w:rPr>
                <w:rFonts w:ascii="Times New Roman" w:hAnsi="Times New Roman"/>
              </w:rPr>
            </w:pPr>
          </w:p>
          <w:p w:rsidRPr="00B32D5C" w:rsidR="00CB3578" w:rsidP="000A4410" w:rsidRDefault="00151A1C">
            <w:pPr>
              <w:pStyle w:val="Amendement"/>
              <w:rPr>
                <w:rFonts w:ascii="Times New Roman" w:hAnsi="Times New Roman" w:cs="Times New Roman"/>
              </w:rPr>
            </w:pPr>
            <w:r w:rsidRPr="00151A1C">
              <w:rPr>
                <w:rFonts w:ascii="Times New Roman" w:hAnsi="Times New Roman" w:cs="Times New Roman"/>
                <w:b w:val="0"/>
                <w:sz w:val="20"/>
              </w:rPr>
              <w:t>4 juli 2017</w:t>
            </w: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tabs>
                <w:tab w:val="left" w:pos="-1440"/>
                <w:tab w:val="left" w:pos="-720"/>
              </w:tabs>
              <w:suppressAutoHyphens/>
              <w:rPr>
                <w:rFonts w:ascii="Times New Roman" w:hAnsi="Times New Roman"/>
                <w:b/>
                <w:bCs/>
                <w:sz w:val="24"/>
              </w:rPr>
            </w:pPr>
          </w:p>
        </w:tc>
      </w:tr>
      <w:tr w:rsidRPr="00B32D5C" w:rsidR="00151A1C" w:rsidTr="0038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0E27" w:rsidR="00151A1C" w:rsidP="00540E27" w:rsidRDefault="00151A1C">
            <w:pPr>
              <w:spacing w:line="260" w:lineRule="atLeast"/>
              <w:rPr>
                <w:rFonts w:ascii="Times New Roman" w:hAnsi="Times New Roman"/>
                <w:b/>
                <w:sz w:val="24"/>
                <w:highlight w:val="yellow"/>
              </w:rPr>
            </w:pPr>
            <w:r w:rsidRPr="006F0E57">
              <w:rPr>
                <w:rFonts w:ascii="Times New Roman" w:hAnsi="Times New Roman"/>
                <w:b/>
                <w:sz w:val="24"/>
              </w:rPr>
              <w:t xml:space="preserve">Wijziging van de Wet op het hoger onderwijs en wetenschappelijk onderzoek en enkele andere wetten met het oog op het omvormen van het </w:t>
            </w:r>
            <w:proofErr w:type="spellStart"/>
            <w:r w:rsidRPr="006F0E57">
              <w:rPr>
                <w:rFonts w:ascii="Times New Roman" w:hAnsi="Times New Roman"/>
                <w:b/>
                <w:sz w:val="24"/>
              </w:rPr>
              <w:t>Associate</w:t>
            </w:r>
            <w:proofErr w:type="spellEnd"/>
            <w:r w:rsidRPr="006F0E57">
              <w:rPr>
                <w:rFonts w:ascii="Times New Roman" w:hAnsi="Times New Roman"/>
                <w:b/>
                <w:sz w:val="24"/>
              </w:rPr>
              <w:t xml:space="preserve"> </w:t>
            </w:r>
            <w:proofErr w:type="spellStart"/>
            <w:r w:rsidRPr="006F0E57">
              <w:rPr>
                <w:rFonts w:ascii="Times New Roman" w:hAnsi="Times New Roman"/>
                <w:b/>
                <w:sz w:val="24"/>
              </w:rPr>
              <w:t>degree</w:t>
            </w:r>
            <w:proofErr w:type="spellEnd"/>
            <w:r w:rsidRPr="006F0E57">
              <w:rPr>
                <w:rFonts w:ascii="Times New Roman" w:hAnsi="Times New Roman"/>
                <w:b/>
                <w:sz w:val="24"/>
              </w:rPr>
              <w:t xml:space="preserve">-programma tot zelfstandige opleiding en het toevoegen van het niet-bekostigd onderwijs aan het diplomaregister (Wet invoering </w:t>
            </w:r>
            <w:proofErr w:type="spellStart"/>
            <w:r w:rsidRPr="006F0E57">
              <w:rPr>
                <w:rFonts w:ascii="Times New Roman" w:hAnsi="Times New Roman"/>
                <w:b/>
                <w:sz w:val="24"/>
              </w:rPr>
              <w:t>associate</w:t>
            </w:r>
            <w:proofErr w:type="spellEnd"/>
            <w:r w:rsidRPr="006F0E57">
              <w:rPr>
                <w:rFonts w:ascii="Times New Roman" w:hAnsi="Times New Roman"/>
                <w:b/>
                <w:sz w:val="24"/>
              </w:rPr>
              <w:t xml:space="preserve"> </w:t>
            </w:r>
            <w:proofErr w:type="spellStart"/>
            <w:r w:rsidRPr="006F0E57">
              <w:rPr>
                <w:rFonts w:ascii="Times New Roman" w:hAnsi="Times New Roman"/>
                <w:b/>
                <w:sz w:val="24"/>
              </w:rPr>
              <w:t>degree</w:t>
            </w:r>
            <w:proofErr w:type="spellEnd"/>
            <w:r w:rsidRPr="006F0E57">
              <w:rPr>
                <w:rFonts w:ascii="Times New Roman" w:hAnsi="Times New Roman"/>
                <w:b/>
                <w:sz w:val="24"/>
              </w:rPr>
              <w:t>-opleiding).</w:t>
            </w: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r>
      <w:tr w:rsidRPr="00B32D5C" w:rsidR="00151A1C" w:rsidTr="00CB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32D5C" w:rsidR="00151A1C" w:rsidP="00B32D5C" w:rsidRDefault="00151A1C">
            <w:pPr>
              <w:pStyle w:val="Amendement"/>
              <w:rPr>
                <w:rFonts w:ascii="Times New Roman" w:hAnsi="Times New Roman" w:cs="Times New Roman"/>
              </w:rPr>
            </w:pPr>
            <w:r>
              <w:rPr>
                <w:rFonts w:ascii="Times New Roman" w:hAnsi="Times New Roman" w:cs="Times New Roman"/>
              </w:rPr>
              <w:t xml:space="preserve">GEWIJZIGD </w:t>
            </w:r>
            <w:r w:rsidRPr="00B32D5C">
              <w:rPr>
                <w:rFonts w:ascii="Times New Roman" w:hAnsi="Times New Roman" w:cs="Times New Roman"/>
              </w:rPr>
              <w:t>VOORSTEL VAN WET</w:t>
            </w: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r>
    </w:tbl>
    <w:p w:rsidRPr="00B32D5C" w:rsidR="00B32D5C" w:rsidP="00B32D5C" w:rsidRDefault="00B32D5C">
      <w:pPr>
        <w:ind w:firstLine="284"/>
        <w:rPr>
          <w:rFonts w:ascii="Times New Roman" w:hAnsi="Times New Roman"/>
          <w:sz w:val="24"/>
        </w:rPr>
      </w:pPr>
      <w:r w:rsidRPr="00B32D5C">
        <w:rPr>
          <w:rFonts w:ascii="Times New Roman" w:hAnsi="Times New Roman"/>
          <w:sz w:val="24"/>
        </w:rPr>
        <w:t>Wij Willem-Alexander, bij de gratie Gods, Koning der Nederlanden, Prins van Oranje-Nassau, enz. enz. enz.</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Allen, die deze zullen zien of horen lezen, saluut! doen te weten:</w:t>
      </w:r>
    </w:p>
    <w:p w:rsidR="006F0E57" w:rsidP="00B32D5C" w:rsidRDefault="006F0E57">
      <w:pPr>
        <w:ind w:firstLine="284"/>
        <w:rPr>
          <w:rFonts w:ascii="Times New Roman" w:hAnsi="Times New Roman"/>
          <w:sz w:val="24"/>
        </w:rPr>
      </w:pPr>
      <w:r w:rsidRPr="00D30CD8">
        <w:rPr>
          <w:rFonts w:ascii="Times New Roman" w:hAnsi="Times New Roman"/>
          <w:sz w:val="24"/>
        </w:rPr>
        <w:t xml:space="preserve">Alzo Wij in overweging genomen hebben, dat het wenselijk is om het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-programma om te vormen tot zelfstandige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met een eigen profiel en zo de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 meer dan nu als aantrekkelijke route binnen het hoger onderwijs te positioneren ten behoeve van groepen mbo4-studenten en werkenden, die anders niet zouden doorstuderen in het hoger onderwijs of voor wie de duur van een hbo-bacheloropleiding een drempel vormt, dat het voorts wenselijk is om het niet-bekostigd onderwijs toe te voegen aan de systematiek van het diplomaregister en in verband daarmee de Wet op het hoger onderwijs en wetenschappelijk onderzoek en enkele andere wetten te wijzigen</w:t>
      </w:r>
      <w:r>
        <w:rPr>
          <w:rFonts w:ascii="Times New Roman" w:hAnsi="Times New Roman"/>
          <w:sz w:val="24"/>
        </w:rPr>
        <w:t>;</w:t>
      </w:r>
    </w:p>
    <w:p w:rsidRPr="00B32D5C" w:rsidR="00B32D5C" w:rsidP="00B32D5C" w:rsidRDefault="00B32D5C">
      <w:pPr>
        <w:ind w:firstLine="284"/>
        <w:rPr>
          <w:rFonts w:ascii="Times New Roman" w:hAnsi="Times New Roman"/>
          <w:sz w:val="24"/>
        </w:rPr>
      </w:pPr>
      <w:r w:rsidRPr="00B32D5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 WIJZIGING VAN DE WET OP HET HOGER ONDERWIJS EN WETENSCHAPPELIJK ONDERZOEK</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De Wet op het hoger onderwijs en wetenschappelijk onderzoek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1.1 wordt als volgt gewijzigd:</w:t>
      </w:r>
    </w:p>
    <w:p w:rsidRPr="00B32D5C" w:rsidR="00B32D5C" w:rsidP="00B32D5C" w:rsidRDefault="00B32D5C">
      <w:pPr>
        <w:rPr>
          <w:rFonts w:ascii="Times New Roman" w:hAnsi="Times New Roman"/>
          <w:sz w:val="24"/>
        </w:rPr>
      </w:pPr>
    </w:p>
    <w:p w:rsidRPr="00B32D5C" w:rsidR="00B32D5C" w:rsidP="00B32D5C" w:rsidRDefault="00B32D5C">
      <w:pPr>
        <w:widowControl w:val="0"/>
        <w:ind w:firstLine="284"/>
        <w:rPr>
          <w:rFonts w:ascii="Times New Roman" w:hAnsi="Times New Roman"/>
          <w:sz w:val="24"/>
        </w:rPr>
      </w:pPr>
      <w:r w:rsidRPr="00B32D5C">
        <w:rPr>
          <w:rFonts w:ascii="Times New Roman" w:hAnsi="Times New Roman"/>
          <w:sz w:val="24"/>
        </w:rPr>
        <w:t>1. Onderdeel m komt te luiden:</w:t>
      </w:r>
    </w:p>
    <w:p w:rsidRPr="00B32D5C" w:rsidR="00B32D5C" w:rsidP="00B32D5C" w:rsidRDefault="00B32D5C">
      <w:pPr>
        <w:ind w:firstLine="284"/>
        <w:rPr>
          <w:rFonts w:ascii="Times New Roman" w:hAnsi="Times New Roman"/>
          <w:sz w:val="24"/>
        </w:rPr>
      </w:pPr>
      <w:r w:rsidRPr="00B32D5C">
        <w:rPr>
          <w:rFonts w:ascii="Times New Roman" w:hAnsi="Times New Roman"/>
          <w:sz w:val="24"/>
        </w:rPr>
        <w:lastRenderedPageBreak/>
        <w:t xml:space="preserve">m. opleiding: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een bacheloropleiding of een masteropleiding als bedoeld in artikel 7.3a, waarvoor accreditatie is verleend of die een toets nieuwe opleiding met positief gevolg heeft ondergaan;.</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De onderdelen w en x vervallen onder verlettering van onderdelen x1 en x2 tot w en x.</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3. In onderdeel </w:t>
      </w:r>
      <w:proofErr w:type="spellStart"/>
      <w:r w:rsidRPr="00B32D5C">
        <w:rPr>
          <w:rFonts w:ascii="Times New Roman" w:hAnsi="Times New Roman"/>
          <w:sz w:val="24"/>
        </w:rPr>
        <w:t>z</w:t>
      </w:r>
      <w:proofErr w:type="spellEnd"/>
      <w:r w:rsidRPr="00B32D5C">
        <w:rPr>
          <w:rFonts w:ascii="Times New Roman" w:hAnsi="Times New Roman"/>
          <w:sz w:val="24"/>
        </w:rPr>
        <w:t xml:space="preserve"> vervalt “, artikel 7.10b”. </w:t>
      </w:r>
    </w:p>
    <w:p w:rsidRPr="00B32D5C" w:rsidR="00B32D5C" w:rsidP="00B32D5C" w:rsidRDefault="00B32D5C">
      <w:pPr>
        <w:pStyle w:val="Lijstalinea"/>
        <w:spacing w:line="240" w:lineRule="auto"/>
        <w:ind w:left="360"/>
        <w:rPr>
          <w:rFonts w:ascii="Times New Roman" w:hAnsi="Times New Roman" w:cs="Times New Roman"/>
          <w:sz w:val="24"/>
          <w:szCs w:val="24"/>
        </w:rPr>
      </w:pPr>
    </w:p>
    <w:p w:rsidRPr="00B32D5C" w:rsidR="00B32D5C" w:rsidP="00B32D5C" w:rsidRDefault="00B32D5C">
      <w:pPr>
        <w:rPr>
          <w:rFonts w:ascii="Times New Roman" w:hAnsi="Times New Roman"/>
          <w:sz w:val="24"/>
        </w:rPr>
      </w:pPr>
      <w:r w:rsidRPr="00B32D5C">
        <w:rPr>
          <w:rFonts w:ascii="Times New Roman" w:hAnsi="Times New Roman"/>
          <w:sz w:val="24"/>
        </w:rPr>
        <w:t>B</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Pr>
          <w:rFonts w:ascii="Times New Roman" w:hAnsi="Times New Roman"/>
          <w:sz w:val="24"/>
        </w:rPr>
        <w:t xml:space="preserve">In </w:t>
      </w:r>
      <w:r w:rsidRPr="00B32D5C">
        <w:rPr>
          <w:rFonts w:ascii="Times New Roman" w:hAnsi="Times New Roman"/>
          <w:sz w:val="24"/>
        </w:rPr>
        <w:t xml:space="preserve">artikel 1.3, derde lid, wordt na “in voorkomende gevallen” ingevoegd: </w:t>
      </w:r>
      <w:proofErr w:type="spellStart"/>
      <w:r w:rsidR="006F0E57">
        <w:rPr>
          <w:rFonts w:ascii="Times New Roman" w:hAnsi="Times New Roman"/>
          <w:sz w:val="24"/>
        </w:rPr>
        <w:t>associate</w:t>
      </w:r>
      <w:proofErr w:type="spellEnd"/>
      <w:r w:rsidR="006F0E57">
        <w:rPr>
          <w:rFonts w:ascii="Times New Roman" w:hAnsi="Times New Roman"/>
          <w:sz w:val="24"/>
        </w:rPr>
        <w:t xml:space="preserve"> </w:t>
      </w:r>
      <w:proofErr w:type="spellStart"/>
      <w:r w:rsidR="006F0E57">
        <w:rPr>
          <w:rFonts w:ascii="Times New Roman" w:hAnsi="Times New Roman"/>
          <w:sz w:val="24"/>
        </w:rPr>
        <w:t>degree</w:t>
      </w:r>
      <w:proofErr w:type="spellEnd"/>
      <w:r w:rsidR="006F0E57">
        <w:rPr>
          <w:rFonts w:ascii="Times New Roman" w:hAnsi="Times New Roman"/>
          <w:sz w:val="24"/>
        </w:rPr>
        <w:t>-</w:t>
      </w:r>
      <w:r w:rsidRPr="00B32D5C">
        <w:rPr>
          <w:rFonts w:ascii="Times New Roman" w:hAnsi="Times New Roman"/>
          <w:sz w:val="24"/>
        </w:rPr>
        <w:t>opleidingen 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C</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1.9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eerste lid vervalt “dan wel de toets nieuw Ad-programma”.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2. In het tweede lid vervallen “en daarbinnen uitgevoerde Ad-programma’s” en “, 7.10b”.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sz w:val="24"/>
        </w:rPr>
      </w:pPr>
    </w:p>
    <w:p w:rsidR="00B32D5C" w:rsidP="00B32D5C" w:rsidRDefault="00B32D5C">
      <w:pPr>
        <w:ind w:firstLine="284"/>
        <w:rPr>
          <w:rFonts w:ascii="Times New Roman" w:hAnsi="Times New Roman"/>
          <w:sz w:val="24"/>
        </w:rPr>
      </w:pPr>
      <w:r w:rsidRPr="00B32D5C">
        <w:rPr>
          <w:rFonts w:ascii="Times New Roman" w:hAnsi="Times New Roman"/>
          <w:sz w:val="24"/>
        </w:rPr>
        <w:t>In artikel 1.12, eerste lid, vervallen “en daarbinnen uitgevoerde Ad-programma’s” en “onderscheidenlijk artikel 7.10b”.</w:t>
      </w:r>
    </w:p>
    <w:p w:rsidR="006F0E57" w:rsidP="00B32D5C" w:rsidRDefault="006F0E57">
      <w:pPr>
        <w:ind w:firstLine="284"/>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DA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1.12, tweede lid, wordt, onder vervanging van de punt aan het slot van onderdeel c door een komma, een onderdeel ingevoegd,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d. het gebruik van het persoonsgebonden nummer.</w:t>
      </w:r>
    </w:p>
    <w:p w:rsidRPr="00B32D5C" w:rsidR="006F0E57" w:rsidP="00B32D5C" w:rsidRDefault="006F0E57">
      <w:pPr>
        <w:ind w:firstLine="284"/>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In artikel 1.18, derde lid, vervalt “, daaronder begrepen de Ad-programma’s”.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In artikel 2.6, derde lid, vervalt “dan wel Ad-programma”.</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G</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In artikel 2.9, lid 1a, wordt de zinsnede “Indien na goedkeuring van Onze minister, bedoeld in artikel 7.8a, derde lid, de uitvoering van een Ad-programma gedeeltelijk wordt uitgevoerd” vervangen door: Indien na goedkeuring van Onze Minister, bedoeld in artikel 7.8a, tweede lid,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gedeeltelijk wordt uitgevoerd.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H</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lastRenderedPageBreak/>
        <w:t>Artikel 5a.2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het eerste en tweede lid vervalt “, de toets nieuw Ad-programma”.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In lid 2a, onderdeel a, wordt “artikel 7.10a, tweede en derde lid” vervangen door: artikel 7.10a,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I</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In artikel 5a.2a, eerste lid, vervalt “, toets nieuw Ad-programma”.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J</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In artikel 5a.12, eerste lid, onderdeel b, vervalt “of van het gevolgde Ad-programma”.</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K</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5a.13 vervalt.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L</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6.2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1. Onder vervanging van de komma aan het slot van het eerste lid, onderdeel a, door “, of” en de komma aan het slot van onderdeel b door een punt vervallen de onderdelen c en d. </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In het zevende lid vervalt “onderscheidenlijk het Ad-programma”.</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contextualSpacing w:val="0"/>
        <w:rPr>
          <w:rFonts w:ascii="Times New Roman" w:hAnsi="Times New Roman" w:cs="Times New Roman"/>
          <w:sz w:val="24"/>
          <w:szCs w:val="24"/>
        </w:rPr>
      </w:pPr>
      <w:r w:rsidRPr="00B32D5C">
        <w:rPr>
          <w:rFonts w:ascii="Times New Roman" w:hAnsi="Times New Roman" w:cs="Times New Roman"/>
          <w:sz w:val="24"/>
          <w:szCs w:val="24"/>
        </w:rPr>
        <w:t>M</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6.5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het opschrift vervalt “en Ad-programma’s”.</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Het eerste lid wordt als volgt gewijzigd:</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 xml:space="preserve">a. In de aanhef vervalt “onderscheidenlijk een Ad-programma”. </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 xml:space="preserve">b. In onderdeel a vervalt telkens “onderscheidenlijk het Ad-programma”. </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3. In het derde lid vervalt “, onderscheidenlijk een Ad-programma”.</w:t>
      </w:r>
    </w:p>
    <w:p w:rsidRPr="00B32D5C" w:rsidR="00B32D5C" w:rsidP="00B32D5C" w:rsidRDefault="00B32D5C">
      <w:pPr>
        <w:ind w:left="357" w:hanging="357"/>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N</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In het opschrift van artikel 6.6 vervalt “en Ad-programma’s”.</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O</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6.9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In het eerste lid wordt na “toets nieuwe opleiding” ingevoegd: voor een bacheloropleiding of een masteropleiding.</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2. In het vijfde lid wordt na de eerste keer “verzorgd” ingevoegd: , naast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als bedoeld in artikel 7.3a, tweede lid, onderdeel a, niet langer een bacheloropleiding als bedoeld in artikel 7.3a, tweede lid, onderdeel b, of uitsluitend een opleiding in afbouw als bedoeld in artikel 5a.12 wordt verzorgd.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P</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6.10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In het eerste lid vervalt “onderscheidenlijk een Ad-programma of alle Ad-programma’s,”.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2. In het tweede lid vervallen “onderscheidenlijk een Ad-programma of alle Ad-programma’s” en “onderscheidenlijk artikel 7.10b”. </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3. In het vijfde lid vervallen “onderscheidenlijk alle Ad-programma’s” en “onderscheidenlijk artikel 7.10b”.</w:t>
      </w:r>
    </w:p>
    <w:p w:rsidR="006F0E57" w:rsidP="006F0E57" w:rsidRDefault="006F0E57">
      <w:pPr>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PA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Na artikel 6.10 wordt een artikel ingevoegd, luidende:</w:t>
      </w:r>
    </w:p>
    <w:p w:rsidRPr="00D30CD8" w:rsidR="006F0E57" w:rsidP="006F0E57" w:rsidRDefault="006F0E57">
      <w:pPr>
        <w:widowControl w:val="0"/>
        <w:autoSpaceDE w:val="0"/>
        <w:autoSpaceDN w:val="0"/>
        <w:adjustRightInd w:val="0"/>
        <w:spacing w:after="240" w:line="260" w:lineRule="atLeast"/>
        <w:contextualSpacing/>
        <w:rPr>
          <w:rFonts w:ascii="Times New Roman" w:hAnsi="Times New Roman"/>
          <w:b/>
          <w:bCs/>
          <w:sz w:val="24"/>
        </w:rPr>
      </w:pPr>
    </w:p>
    <w:p w:rsidRPr="00D30CD8" w:rsidR="006F0E57" w:rsidP="006F0E57" w:rsidRDefault="006F0E57">
      <w:pPr>
        <w:widowControl w:val="0"/>
        <w:autoSpaceDE w:val="0"/>
        <w:autoSpaceDN w:val="0"/>
        <w:adjustRightInd w:val="0"/>
        <w:spacing w:after="240" w:line="260" w:lineRule="atLeast"/>
        <w:rPr>
          <w:rFonts w:ascii="Times New Roman" w:hAnsi="Times New Roman"/>
          <w:b/>
          <w:bCs/>
          <w:sz w:val="24"/>
        </w:rPr>
      </w:pPr>
      <w:r w:rsidRPr="00D30CD8">
        <w:rPr>
          <w:rFonts w:ascii="Times New Roman" w:hAnsi="Times New Roman"/>
          <w:b/>
          <w:bCs/>
          <w:sz w:val="24"/>
        </w:rPr>
        <w:t xml:space="preserve">Artikel 6.11. Commissie van advies </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bCs/>
          <w:sz w:val="24"/>
        </w:rPr>
        <w:t>1.</w:t>
      </w:r>
      <w:r w:rsidRPr="00D30CD8">
        <w:rPr>
          <w:rFonts w:ascii="Times New Roman" w:hAnsi="Times New Roman"/>
          <w:b/>
          <w:bCs/>
          <w:sz w:val="24"/>
        </w:rPr>
        <w:t xml:space="preserve"> </w:t>
      </w:r>
      <w:r w:rsidRPr="00D30CD8">
        <w:rPr>
          <w:rFonts w:ascii="Times New Roman" w:hAnsi="Times New Roman"/>
          <w:sz w:val="24"/>
        </w:rPr>
        <w:t>Er is een commissie van advies die tot taak heeft om Onze Minister op diens verzoek advies te geven indien hij, vanwege het door een instelling niet nakomen van de  verplichting het maatschappelijk verantwoordelijkheidsbesef van studenten te bevorderen als bedoeld in artikel 1.3, vijfde lid, eerste en tweede volzin, overweegt een besluit te nemen om een verzoek als bedoeld in artikel 6.9, eerste lid, af te wijzen of een besluit te nemen op grond van artikel 6.5, eerste lid, 6.10, eerste lid, of 15.1, eerste lid, van deze wet dan wel op grond van artikel 4:49 van de Algemene wet bestuursrecht.</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sz w:val="24"/>
        </w:rPr>
        <w:t>2. Onze Minister neemt geen besluit als bedoeld in het eerste lid dan nadat hij advies heeft gevraagd aan de commissie van advies.</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bCs/>
          <w:sz w:val="24"/>
        </w:rPr>
        <w:t>3.</w:t>
      </w:r>
      <w:r w:rsidRPr="00D30CD8">
        <w:rPr>
          <w:rFonts w:ascii="Times New Roman" w:hAnsi="Times New Roman"/>
          <w:b/>
          <w:bCs/>
          <w:sz w:val="24"/>
        </w:rPr>
        <w:t xml:space="preserve"> </w:t>
      </w:r>
      <w:r w:rsidRPr="00D30CD8">
        <w:rPr>
          <w:rFonts w:ascii="Times New Roman" w:hAnsi="Times New Roman"/>
          <w:sz w:val="24"/>
        </w:rPr>
        <w:t xml:space="preserve">De commissie bestaat uit drie leden die voldoen aan de vereisten voor benoembaarheid tot rechterlijk ambtenaar, bedoeld in artikel 5 van de Wet rechtspositie rechterlijke ambtenaren. De leden worden benoemd en ontslagen door Onze Minister van Onderwijs, Cultuur en Wetenschap. </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bCs/>
          <w:sz w:val="24"/>
        </w:rPr>
      </w:pPr>
      <w:r w:rsidRPr="00D30CD8">
        <w:rPr>
          <w:rFonts w:ascii="Times New Roman" w:hAnsi="Times New Roman"/>
          <w:bCs/>
          <w:sz w:val="24"/>
        </w:rPr>
        <w:t>4.</w:t>
      </w:r>
      <w:r w:rsidRPr="00D30CD8">
        <w:rPr>
          <w:rFonts w:ascii="Times New Roman" w:hAnsi="Times New Roman"/>
          <w:b/>
          <w:bCs/>
          <w:sz w:val="24"/>
        </w:rPr>
        <w:t xml:space="preserve"> </w:t>
      </w:r>
      <w:r w:rsidRPr="00D30CD8">
        <w:rPr>
          <w:rFonts w:ascii="Times New Roman" w:hAnsi="Times New Roman"/>
          <w:bCs/>
          <w:sz w:val="24"/>
        </w:rPr>
        <w:t>Over de samenstelling, werkwijze en bezoldiging van de commissie worden regels gesteld bij ministeriële regeling.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Q</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6.13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vierde lid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In onderdeel q wordt na de zinsnede “de</w:t>
      </w:r>
      <w:r w:rsidR="00791A6E">
        <w:rPr>
          <w:rFonts w:ascii="Times New Roman" w:hAnsi="Times New Roman"/>
          <w:sz w:val="24"/>
        </w:rPr>
        <w:t xml:space="preserve"> eerste periode in” ingevoegd: </w:t>
      </w:r>
      <w:r w:rsidRPr="00B32D5C">
        <w:rPr>
          <w:rFonts w:ascii="Times New Roman" w:hAnsi="Times New Roman"/>
          <w:sz w:val="24"/>
        </w:rPr>
        <w:t xml:space="preserve">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of.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b. Onderdeel v vervalt onder verlettering van de onderdelen w en x tot v en w.</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c. In onderdeel w (nieuw) wordt “artikel 7.10a, tweede lid” vervangen door: artikel 7.10a, eerste en tweede lid.</w:t>
      </w:r>
    </w:p>
    <w:p w:rsidRPr="00B32D5C" w:rsidR="00B32D5C" w:rsidP="00B32D5C" w:rsidRDefault="00B32D5C">
      <w:pPr>
        <w:rPr>
          <w:rFonts w:ascii="Times New Roman" w:hAnsi="Times New Roman"/>
          <w:color w:val="211D1F"/>
          <w:sz w:val="24"/>
        </w:rPr>
      </w:pPr>
    </w:p>
    <w:p w:rsidRPr="00B32D5C" w:rsidR="00B32D5C" w:rsidP="00A62C82" w:rsidRDefault="00B32D5C">
      <w:pPr>
        <w:ind w:firstLine="284"/>
        <w:rPr>
          <w:rFonts w:ascii="Times New Roman" w:hAnsi="Times New Roman"/>
          <w:sz w:val="24"/>
        </w:rPr>
      </w:pPr>
      <w:r w:rsidRPr="00B32D5C">
        <w:rPr>
          <w:rFonts w:ascii="Times New Roman" w:hAnsi="Times New Roman"/>
          <w:color w:val="211D1F"/>
          <w:sz w:val="24"/>
        </w:rPr>
        <w:t>2. In het vijfde lid, onderdeel b, wordt de zinsnede “onderdelen b tot en met g, m, n, o, q en w” vervangen door: onderdelen b tot en met g, m, n, o, q en v.</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R</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6.14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De derde volzin van het eerste lid vervalt. </w:t>
      </w:r>
    </w:p>
    <w:p w:rsidRPr="00B32D5C" w:rsidR="00B32D5C" w:rsidP="00B32D5C" w:rsidRDefault="00B32D5C">
      <w:pPr>
        <w:rPr>
          <w:rFonts w:ascii="Times New Roman" w:hAnsi="Times New Roman"/>
          <w:sz w:val="24"/>
        </w:rPr>
      </w:pPr>
    </w:p>
    <w:p w:rsidR="00A62C82" w:rsidP="00A62C82" w:rsidRDefault="00B32D5C">
      <w:pPr>
        <w:ind w:firstLine="284"/>
        <w:rPr>
          <w:rFonts w:ascii="Times New Roman" w:hAnsi="Times New Roman"/>
          <w:sz w:val="24"/>
        </w:rPr>
      </w:pPr>
      <w:r w:rsidRPr="00B32D5C">
        <w:rPr>
          <w:rFonts w:ascii="Times New Roman" w:hAnsi="Times New Roman"/>
          <w:sz w:val="24"/>
        </w:rPr>
        <w:t xml:space="preserve">2. Het tweede lid wordt als volgt gewijzigd: </w:t>
      </w:r>
    </w:p>
    <w:p w:rsidR="00A62C82" w:rsidP="00A62C82" w:rsidRDefault="00A62C82">
      <w:pPr>
        <w:rPr>
          <w:rFonts w:ascii="Times New Roman" w:hAnsi="Times New Roman"/>
          <w:sz w:val="24"/>
        </w:rPr>
      </w:pPr>
    </w:p>
    <w:p w:rsidRPr="00A62C82" w:rsidR="00B32D5C" w:rsidP="00A62C82" w:rsidRDefault="00A62C82">
      <w:pPr>
        <w:ind w:firstLine="284"/>
        <w:rPr>
          <w:rFonts w:ascii="Times New Roman" w:hAnsi="Times New Roman"/>
          <w:sz w:val="24"/>
        </w:rPr>
      </w:pPr>
      <w:r>
        <w:rPr>
          <w:rFonts w:ascii="Times New Roman" w:hAnsi="Times New Roman"/>
          <w:sz w:val="24"/>
        </w:rPr>
        <w:t xml:space="preserve">a. </w:t>
      </w:r>
      <w:r w:rsidRPr="00A62C82" w:rsidR="00B32D5C">
        <w:rPr>
          <w:rFonts w:ascii="Times New Roman" w:hAnsi="Times New Roman"/>
          <w:sz w:val="24"/>
        </w:rPr>
        <w:t xml:space="preserve">De zinsnede “onderscheidenlijk het Ad-programma” vervalt. </w:t>
      </w:r>
    </w:p>
    <w:p w:rsidRPr="00A62C82"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De laatste volzin vervalt.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3. In het derde lid vervalt “onderscheidenlijk het Ad-programma”.</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4. Het vierde lid wordt als volgt gewijzigd:</w:t>
      </w:r>
    </w:p>
    <w:p w:rsidRPr="00B32D5C"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In de eerste volzin vervalt de zinsnede “onderscheidenlijk, voor zover het betreft het niet volledig zijn van de gegevens, het Ad-programma,”.</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In de </w:t>
      </w:r>
      <w:r w:rsidR="000A4410">
        <w:rPr>
          <w:rFonts w:ascii="Times New Roman" w:hAnsi="Times New Roman"/>
          <w:sz w:val="24"/>
        </w:rPr>
        <w:t>der</w:t>
      </w:r>
      <w:r w:rsidRPr="00B32D5C">
        <w:rPr>
          <w:rFonts w:ascii="Times New Roman" w:hAnsi="Times New Roman"/>
          <w:sz w:val="24"/>
        </w:rPr>
        <w:t>de volzin vervalt de zinsnede “onderscheidenlijk, voor zover het betreft het niet of niet volledig ontvangen van de gegevens binnen de gestelde termijn of het niet juist zijn van de gegevens, het Ad-programma”.</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5. In het vijfde lid vervalt de tweede volzin.</w:t>
      </w:r>
    </w:p>
    <w:p w:rsidRPr="00A62C82" w:rsidR="00B32D5C" w:rsidP="00A62C82"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S</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6.15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In de aanhef vervalt “onderscheidenlijk een Ad-programma”. </w:t>
      </w:r>
    </w:p>
    <w:p w:rsidRPr="00B32D5C" w:rsidR="00B32D5C" w:rsidP="00B32D5C" w:rsidRDefault="00B32D5C">
      <w:pPr>
        <w:rPr>
          <w:rFonts w:ascii="Times New Roman" w:hAnsi="Times New Roman"/>
          <w:sz w:val="24"/>
        </w:rPr>
      </w:pPr>
    </w:p>
    <w:p w:rsidRPr="00B32D5C" w:rsidR="00B32D5C" w:rsidP="00791A6E" w:rsidRDefault="00B32D5C">
      <w:pPr>
        <w:ind w:firstLine="284"/>
        <w:rPr>
          <w:rFonts w:ascii="Times New Roman" w:hAnsi="Times New Roman"/>
          <w:sz w:val="24"/>
        </w:rPr>
      </w:pPr>
      <w:r w:rsidRPr="00B32D5C">
        <w:rPr>
          <w:rFonts w:ascii="Times New Roman" w:hAnsi="Times New Roman"/>
          <w:sz w:val="24"/>
        </w:rPr>
        <w:t>b. In de onderdelen a, c en d vervalt telkens “onderscheidenlijk het Ad-programma”.</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lastRenderedPageBreak/>
        <w:t>2. In het vierde lid wordt de zinsnede “de inschrijving voor een bacheloropleiding dan wel inschrijving voor de masteropleiding niet meer openstaat” vervangen door: de inschrijving voor een opleiding niet meer openstaat.</w:t>
      </w:r>
    </w:p>
    <w:p w:rsidR="006F0E57" w:rsidP="006F0E57" w:rsidRDefault="006F0E57">
      <w:pPr>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SA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7.1 wordt een derde lid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3. Van titel 3 van dit hoofdstuk zijn van toepassing op de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 artikel 7.52, eerste lid, tweede lid, met uitzondering van onderdeel h, voor zover het betreft </w:t>
      </w:r>
      <w:r w:rsidRPr="00D30CD8">
        <w:rPr>
          <w:rFonts w:ascii="Times New Roman" w:hAnsi="Times New Roman"/>
          <w:color w:val="000000"/>
          <w:sz w:val="24"/>
        </w:rPr>
        <w:t>de reden van de beëindiging van de inschrijving</w:t>
      </w:r>
      <w:r w:rsidRPr="00D30CD8">
        <w:rPr>
          <w:rFonts w:ascii="Times New Roman" w:hAnsi="Times New Roman"/>
          <w:sz w:val="24"/>
        </w:rPr>
        <w:t>, en onderdeel i, derde lid en vijfde tot en met achtste lid</w:t>
      </w:r>
      <w:r w:rsidRPr="00E60123" w:rsidR="000A4410">
        <w:rPr>
          <w:rFonts w:ascii="Times New Roman" w:hAnsi="Times New Roman"/>
          <w:sz w:val="24"/>
        </w:rPr>
        <w:t>, met dien verstande dat artikel 7.52, tweede lid, onderdeel e, wordt gelezen als: de opleiding of opleidingen waarvoor de student of extraneus is ingeschreven</w:t>
      </w:r>
      <w:r w:rsidRPr="00D30CD8">
        <w:rPr>
          <w:rFonts w:ascii="Times New Roman" w:hAnsi="Times New Roman"/>
          <w:sz w:val="24"/>
        </w:rPr>
        <w:t>;</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b. artikel 7.52a; </w:t>
      </w:r>
    </w:p>
    <w:p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c. artikel 7.52b, eerste, derde en vierde lid, met dien verstande dat artikel 7.52b, eerste lid, onderdeel a, wordt gelezen als: Onze Minister voor zover deze gegevens noodzakelijk zijn voor de planning van de instellingen en de beleidsvoorbereiding. </w:t>
      </w:r>
    </w:p>
    <w:p w:rsidR="000A4410" w:rsidP="000A4410" w:rsidRDefault="000A4410">
      <w:pPr>
        <w:spacing w:line="260" w:lineRule="atLeast"/>
        <w:rPr>
          <w:rFonts w:ascii="Times New Roman" w:hAnsi="Times New Roman"/>
          <w:sz w:val="24"/>
        </w:rPr>
      </w:pPr>
    </w:p>
    <w:p w:rsidR="000A4410" w:rsidP="000A4410" w:rsidRDefault="000A4410">
      <w:pPr>
        <w:spacing w:line="260" w:lineRule="atLeast"/>
      </w:pPr>
      <w:r w:rsidRPr="00E60123">
        <w:rPr>
          <w:rFonts w:ascii="Times New Roman" w:hAnsi="Times New Roman"/>
          <w:sz w:val="24"/>
        </w:rPr>
        <w:t>SB</w:t>
      </w:r>
    </w:p>
    <w:p w:rsidRPr="00E60123" w:rsidR="000A4410" w:rsidP="000A4410" w:rsidRDefault="000A4410">
      <w:pPr>
        <w:spacing w:line="260" w:lineRule="atLeast"/>
        <w:rPr>
          <w:rFonts w:ascii="Times New Roman" w:hAnsi="Times New Roman"/>
          <w:sz w:val="24"/>
        </w:rPr>
      </w:pPr>
    </w:p>
    <w:p w:rsidRPr="00E60123" w:rsidR="000A4410" w:rsidP="000A4410" w:rsidRDefault="000A4410">
      <w:pPr>
        <w:spacing w:line="260" w:lineRule="atLeast"/>
        <w:ind w:firstLine="284"/>
        <w:rPr>
          <w:rFonts w:ascii="Times New Roman" w:hAnsi="Times New Roman"/>
          <w:sz w:val="24"/>
        </w:rPr>
      </w:pPr>
      <w:r w:rsidRPr="00E60123">
        <w:rPr>
          <w:rFonts w:ascii="Times New Roman" w:hAnsi="Times New Roman"/>
          <w:sz w:val="24"/>
        </w:rPr>
        <w:t>In artikel 7.1, derde lid, onderdeel a, wordt de tekst na “achtste lid” vervangen door: , met dien verstande dat artikel 7.52, tweede lid, onderdeel e, wordt gelezen als: de opleiding of opleidingen dan wel de onderwijseenheid of onderwijseenheden waarvoor de student of extraneus is ingeschreven.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T</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7.3, zesde lid, wordt als volgt gewijzigd:</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De zinsnede “of een Ad-programma binnen een opleiding”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b. De zinsnede “of dat Ad-programma”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c. De zinsnede “, onderscheidenlijk het Ad-programma”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d. De zinsnede “, onderscheidenlijk van het gevolgde Ad-programma,” vervalt.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U</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7.3a wordt als volgt gewijzigd:</w:t>
      </w:r>
    </w:p>
    <w:p w:rsidRPr="00B32D5C" w:rsidR="00B32D5C" w:rsidP="00B32D5C" w:rsidRDefault="00B32D5C">
      <w:pPr>
        <w:rPr>
          <w:rFonts w:ascii="Times New Roman" w:hAnsi="Times New Roman"/>
          <w:sz w:val="24"/>
        </w:rPr>
      </w:pPr>
    </w:p>
    <w:p w:rsidR="000E5502" w:rsidP="00A62C82" w:rsidRDefault="00B32D5C">
      <w:pPr>
        <w:ind w:firstLine="284"/>
        <w:rPr>
          <w:rFonts w:ascii="Times New Roman" w:hAnsi="Times New Roman"/>
          <w:sz w:val="24"/>
        </w:rPr>
      </w:pPr>
      <w:r w:rsidRPr="00B32D5C">
        <w:rPr>
          <w:rFonts w:ascii="Times New Roman" w:hAnsi="Times New Roman"/>
          <w:sz w:val="24"/>
        </w:rPr>
        <w:t xml:space="preserve">1. Het opschrift komt te luiden: </w:t>
      </w:r>
    </w:p>
    <w:p w:rsidR="000E5502" w:rsidP="000E5502" w:rsidRDefault="000E5502">
      <w:pPr>
        <w:rPr>
          <w:rFonts w:ascii="Times New Roman" w:hAnsi="Times New Roman"/>
          <w:sz w:val="24"/>
        </w:rPr>
      </w:pPr>
    </w:p>
    <w:p w:rsidRPr="00B32D5C" w:rsidR="00B32D5C" w:rsidP="000E5502" w:rsidRDefault="00B32D5C">
      <w:pPr>
        <w:rPr>
          <w:rFonts w:ascii="Times New Roman" w:hAnsi="Times New Roman"/>
          <w:sz w:val="24"/>
        </w:rPr>
      </w:pPr>
      <w:r w:rsidRPr="00B32D5C">
        <w:rPr>
          <w:rFonts w:ascii="Times New Roman" w:hAnsi="Times New Roman"/>
          <w:b/>
          <w:bCs/>
          <w:sz w:val="24"/>
        </w:rPr>
        <w:t xml:space="preserve">Artikel 7.3a.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 bachelor- en masteropleidingen</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2. Het tweede lid komt te luiden: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2. Binnen het hoger beroepsonderwijs worden onderscheiden: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b. bacheloropleidingen, en</w:t>
      </w:r>
    </w:p>
    <w:p w:rsidRPr="00B32D5C" w:rsidR="00B32D5C" w:rsidP="00A62C82" w:rsidRDefault="00B32D5C">
      <w:pPr>
        <w:ind w:firstLine="284"/>
        <w:rPr>
          <w:rFonts w:ascii="Times New Roman" w:hAnsi="Times New Roman"/>
          <w:sz w:val="24"/>
        </w:rPr>
      </w:pPr>
      <w:r w:rsidRPr="00B32D5C">
        <w:rPr>
          <w:rFonts w:ascii="Times New Roman" w:hAnsi="Times New Roman"/>
          <w:sz w:val="24"/>
        </w:rPr>
        <w:lastRenderedPageBreak/>
        <w:t>c. masteropleidingen volgend op de bacheloropleidingen, bedoeld onder 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V</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In artikel 7.3c, eerste lid, wordt “7.4b, derde lid” vervangen door: 7.4b, vierde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W</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Artikel 7.4b wordt als volgt gewijzigd:</w:t>
      </w:r>
    </w:p>
    <w:p w:rsidRPr="00B32D5C"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Onder vernummering van het eerste tot en met achtste lid tot tweede tot en met negende lid wordt in artikel 7.4b een lid ingevoegd, luidende:</w:t>
      </w: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De studielast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bedraagt 120 studiepunten. </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2. In het negende lid (nieuw) wordt na “een opleiding als bedoeld” ingevoegd: in het eerste lid een grotere studielast heeft dan 120 studiepunten en een opleiding als bedoeld.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X</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Artikel 7.8a komt te luiden:</w:t>
      </w:r>
    </w:p>
    <w:p w:rsidRPr="00B32D5C" w:rsidR="00A62C82" w:rsidP="00A62C82" w:rsidRDefault="00A62C82">
      <w:pPr>
        <w:rPr>
          <w:rFonts w:ascii="Times New Roman" w:hAnsi="Times New Roman"/>
          <w:sz w:val="24"/>
        </w:rPr>
      </w:pPr>
    </w:p>
    <w:p w:rsidR="00B32D5C" w:rsidP="00B32D5C" w:rsidRDefault="00B32D5C">
      <w:pPr>
        <w:rPr>
          <w:rFonts w:ascii="Times New Roman" w:hAnsi="Times New Roman"/>
          <w:b/>
          <w:bCs/>
          <w:sz w:val="24"/>
        </w:rPr>
      </w:pPr>
      <w:r w:rsidRPr="00B32D5C">
        <w:rPr>
          <w:rFonts w:ascii="Times New Roman" w:hAnsi="Times New Roman"/>
          <w:b/>
          <w:bCs/>
          <w:sz w:val="24"/>
        </w:rPr>
        <w:t xml:space="preserve">Artikel 7.8a.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-opleidingen</w:t>
      </w:r>
    </w:p>
    <w:p w:rsidRPr="00B32D5C"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Onze Minister kan op aanvraag van een instellingsbestuur goedkeuren dat een deel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wordt uitgevoerd door een instelling als bedoeld in artikel 1.1.1, onderdeel b, van de Wet educatie en beroepsonderwijs dan wel een andere instelling voor beroepsonderwijs als bedoeld in artikel 1.4.1 van die wet.</w:t>
      </w:r>
    </w:p>
    <w:p w:rsidRPr="00880336" w:rsidR="00880336" w:rsidP="00880336" w:rsidRDefault="00880336">
      <w:pPr>
        <w:rPr>
          <w:rFonts w:ascii="Times New Roman" w:hAnsi="Times New Roman"/>
          <w:sz w:val="24"/>
        </w:rPr>
      </w:pPr>
      <w:r w:rsidRPr="00880336">
        <w:rPr>
          <w:rFonts w:ascii="Times New Roman" w:hAnsi="Times New Roman"/>
          <w:sz w:val="24"/>
        </w:rPr>
        <w:t xml:space="preserve">     2. Indien Onze Minister goedkeuring als bedoeld in het eerst lid verleent, wordt ten minste de helft van de </w:t>
      </w:r>
      <w:proofErr w:type="spellStart"/>
      <w:r w:rsidRPr="00880336">
        <w:rPr>
          <w:rFonts w:ascii="Times New Roman" w:hAnsi="Times New Roman"/>
          <w:sz w:val="24"/>
        </w:rPr>
        <w:t>associate</w:t>
      </w:r>
      <w:proofErr w:type="spellEnd"/>
      <w:r w:rsidRPr="00880336">
        <w:rPr>
          <w:rFonts w:ascii="Times New Roman" w:hAnsi="Times New Roman"/>
          <w:sz w:val="24"/>
        </w:rPr>
        <w:t xml:space="preserve"> </w:t>
      </w:r>
      <w:proofErr w:type="spellStart"/>
      <w:r w:rsidRPr="00880336">
        <w:rPr>
          <w:rFonts w:ascii="Times New Roman" w:hAnsi="Times New Roman"/>
          <w:sz w:val="24"/>
        </w:rPr>
        <w:t>degree</w:t>
      </w:r>
      <w:proofErr w:type="spellEnd"/>
      <w:r w:rsidRPr="00880336">
        <w:rPr>
          <w:rFonts w:ascii="Times New Roman" w:hAnsi="Times New Roman"/>
          <w:sz w:val="24"/>
        </w:rPr>
        <w:t xml:space="preserve">-opleiding, waaronder in ieder geval de afstudeerfase en het afsluitend examen, verzorgd door de instelling voor hoger onderwijs. Op verzoek van het instellingsbestuur kan Onze Minister in bijzondere gevallen toestaan dat minder dan de helft van een dergelijke opleiding, met uitzondering van de afstudeerfase en het afsluitend examen,  door de instelling voor hoger onderwijs wordt verzorgd. </w:t>
      </w:r>
    </w:p>
    <w:p w:rsidR="00B32D5C" w:rsidP="00880336" w:rsidRDefault="00880336">
      <w:pPr>
        <w:ind w:firstLine="284"/>
        <w:rPr>
          <w:rFonts w:ascii="Times New Roman" w:hAnsi="Times New Roman"/>
          <w:sz w:val="24"/>
        </w:rPr>
      </w:pPr>
      <w:r w:rsidRPr="00880336">
        <w:rPr>
          <w:rFonts w:ascii="Times New Roman" w:hAnsi="Times New Roman"/>
          <w:sz w:val="24"/>
        </w:rPr>
        <w:t xml:space="preserve">3. Voor zover de </w:t>
      </w:r>
      <w:proofErr w:type="spellStart"/>
      <w:r w:rsidRPr="00880336">
        <w:rPr>
          <w:rFonts w:ascii="Times New Roman" w:hAnsi="Times New Roman"/>
          <w:sz w:val="24"/>
        </w:rPr>
        <w:t>associate</w:t>
      </w:r>
      <w:proofErr w:type="spellEnd"/>
      <w:r w:rsidRPr="00880336">
        <w:rPr>
          <w:rFonts w:ascii="Times New Roman" w:hAnsi="Times New Roman"/>
          <w:sz w:val="24"/>
        </w:rPr>
        <w:t xml:space="preserve"> </w:t>
      </w:r>
      <w:proofErr w:type="spellStart"/>
      <w:r w:rsidRPr="00880336">
        <w:rPr>
          <w:rFonts w:ascii="Times New Roman" w:hAnsi="Times New Roman"/>
          <w:sz w:val="24"/>
        </w:rPr>
        <w:t>degree</w:t>
      </w:r>
      <w:proofErr w:type="spellEnd"/>
      <w:r w:rsidRPr="00880336">
        <w:rPr>
          <w:rFonts w:ascii="Times New Roman" w:hAnsi="Times New Roman"/>
          <w:sz w:val="24"/>
        </w:rPr>
        <w:t>-opleiding wordt uitgevoerd door een andere instelling voor beroepsonderwijs als bedoeld in artikel 1.4.1 van de Wet educatie en beroepsonderwijs is artikel 7.34, vijfde lid, van overeenkomstige toepassing.</w:t>
      </w:r>
    </w:p>
    <w:p w:rsidRPr="00B32D5C" w:rsidR="00880336" w:rsidP="00880336" w:rsidRDefault="00880336">
      <w:pPr>
        <w:ind w:firstLine="284"/>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Y</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7.8b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Na “voltijds of duale” wordt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De zinsnede “buiten de bacheloropleiding” komt te luiden: buiten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de bacheloropleiding.</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lastRenderedPageBreak/>
        <w:t xml:space="preserve">c. De zinsnede “een deeltijdse bacheloropleiding” komt te luiden: een deeltijdse </w:t>
      </w:r>
      <w:proofErr w:type="spellStart"/>
      <w:r w:rsidRPr="00B32D5C">
        <w:rPr>
          <w:rFonts w:ascii="Times New Roman" w:hAnsi="Times New Roman"/>
          <w:sz w:val="24"/>
        </w:rPr>
        <w:t>asscociate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bacheloropleiding.</w:t>
      </w:r>
    </w:p>
    <w:p w:rsidRPr="00B32D5C" w:rsidR="00B32D5C" w:rsidP="00B32D5C" w:rsidRDefault="00B32D5C">
      <w:pPr>
        <w:rPr>
          <w:rFonts w:ascii="Times New Roman" w:hAnsi="Times New Roman"/>
          <w:sz w:val="24"/>
        </w:rPr>
      </w:pPr>
    </w:p>
    <w:p w:rsidRPr="00B32D5C" w:rsidR="00B32D5C" w:rsidP="00673F42" w:rsidRDefault="00B32D5C">
      <w:pPr>
        <w:ind w:firstLine="284"/>
        <w:rPr>
          <w:rFonts w:ascii="Times New Roman" w:hAnsi="Times New Roman"/>
          <w:sz w:val="24"/>
        </w:rPr>
      </w:pPr>
      <w:r w:rsidRPr="00B32D5C">
        <w:rPr>
          <w:rFonts w:ascii="Times New Roman" w:hAnsi="Times New Roman"/>
          <w:sz w:val="24"/>
        </w:rPr>
        <w:t xml:space="preserve">2. In het achtste lid wordt na de zinsnede “de eerste </w:t>
      </w:r>
      <w:r w:rsidR="00791A6E">
        <w:rPr>
          <w:rFonts w:ascii="Times New Roman" w:hAnsi="Times New Roman"/>
          <w:sz w:val="24"/>
        </w:rPr>
        <w:t xml:space="preserve">periode in” telkens ingevoegd: </w:t>
      </w:r>
      <w:r w:rsidRPr="00B32D5C">
        <w:rPr>
          <w:rFonts w:ascii="Times New Roman" w:hAnsi="Times New Roman"/>
          <w:sz w:val="24"/>
        </w:rPr>
        <w:t xml:space="preserve">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Z</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7.9a, derde lid, wordt “artikel 7.4b, eerste lid” vervangen door: artikel 7.4b,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AA</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7.10a komt te luiden: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7.10a. Verlening van graden</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Het instellingsbestuur verleent de graad Bachelor aan degene die in het wetenschappelijk onderwijs met goed gevolg het afsluitend examen van een bacheloropleiding heeft afgelegd en de graad Master aan degene die het afsluitende examen van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a, heeft afgelegd. Afhankelijk van het vakgebied waarin het met goed gevolg afgelegde afsluitend examen van een bacheloropleiding, een masteropleiding of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is afgelegd, wordt aan de verleende graad toegevoegd “of Arts” dan wel “of </w:t>
      </w:r>
      <w:proofErr w:type="spellStart"/>
      <w:r w:rsidRPr="00B32D5C">
        <w:rPr>
          <w:rFonts w:ascii="Times New Roman" w:hAnsi="Times New Roman"/>
          <w:sz w:val="24"/>
        </w:rPr>
        <w:t>Science</w:t>
      </w:r>
      <w:proofErr w:type="spellEnd"/>
      <w:r w:rsidRPr="00B32D5C">
        <w:rPr>
          <w:rFonts w:ascii="Times New Roman" w:hAnsi="Times New Roman"/>
          <w:sz w:val="24"/>
        </w:rPr>
        <w:t>”. Bij ministeriële regeling kan voor een opleiding of een groep van opleidingen een andere toevoeging worden vastgesteld.</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Het instellingsbestuur verleent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aan degene die in het hoger beroepsonderwijs met goed gevolg het afsluitend examen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afgelegd, de graad Bachelor aan degene die in het hoger beroepsonderwijs met goed gevolg het afsluitend examen van een bacheloropleiding heeft afgelegd en de graad Master aan degene die in het hoger beroepsonderwijs met goed gevolg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b, heeft afgelegd. Afhankelijk van het vakgebied waarin het met goed gevolg afgelegde afsluitend examen van een bacheloropleiding,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is afgelegd, wordt aan de verleende graad de toevoeging verbonden die op grond van artikel 5a.2, lid 2a, onder a, met positief resultaat is getoetst.</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Het instellingsbestuur kan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en de graad Bachelor of Master en de toevoeging daaraan aanvullen met de vermelding van het vakgebied of het beroepenveld waarop de graad betrekking heeft.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AB</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7.10b vervalt.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AC</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Het derde lid van artikel 7.13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lastRenderedPageBreak/>
        <w:t xml:space="preserve">3. In de onderwijs- en examenregeling van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wordt beschreven welke mogelijkheden er zijn voor een aan de instelling afgestudeerde met een graad </w:t>
      </w:r>
      <w:proofErr w:type="spellStart"/>
      <w:r w:rsidR="00791A6E">
        <w:rPr>
          <w:rFonts w:ascii="Times New Roman" w:hAnsi="Times New Roman"/>
          <w:sz w:val="24"/>
        </w:rPr>
        <w:t>Associate</w:t>
      </w:r>
      <w:proofErr w:type="spellEnd"/>
      <w:r w:rsidR="00791A6E">
        <w:rPr>
          <w:rFonts w:ascii="Times New Roman" w:hAnsi="Times New Roman"/>
          <w:sz w:val="24"/>
        </w:rPr>
        <w:t xml:space="preserve"> </w:t>
      </w:r>
      <w:proofErr w:type="spellStart"/>
      <w:r w:rsidR="00791A6E">
        <w:rPr>
          <w:rFonts w:ascii="Times New Roman" w:hAnsi="Times New Roman"/>
          <w:sz w:val="24"/>
        </w:rPr>
        <w:t>degree</w:t>
      </w:r>
      <w:proofErr w:type="spellEnd"/>
      <w:r w:rsidR="00791A6E">
        <w:rPr>
          <w:rFonts w:ascii="Times New Roman" w:hAnsi="Times New Roman"/>
          <w:sz w:val="24"/>
        </w:rPr>
        <w:t xml:space="preserve"> om </w:t>
      </w:r>
      <w:r w:rsidRPr="00B32D5C">
        <w:rPr>
          <w:rFonts w:ascii="Times New Roman" w:hAnsi="Times New Roman"/>
          <w:sz w:val="24"/>
        </w:rPr>
        <w:t>door te stromen naar een bacheloropleiding.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7.17, tweede lid, wordt de zinsnede “, een gedeelte daarvan of het Ad-programma dan wel een deel daarvan dat binnen die opleiding wordt aangeboden” vervangen door: of een gedeelte daarvan.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AE</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Artikel 7.17a wordt als volgt gewijzigd: </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 De zinsnede “een opleiding die of een Ad-programma dat” wordt vervangen door: een opleiding.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b. De zinsnede “de opleiding of het Ad-programma” wordt vervangen door: de opleiding.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In het tweede lid vervalt “of het Ad-programma”.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AF</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7.18, tweede lid, wordt “artikel 7.10a, eerste, tweede of derde lid” vervangen door: artikel 7.10a, eerste of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7.19a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1. Het eerste lid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1. Degene aan wie op grond van artikel 7.10a een graad is verleend, is gerechtigd die graad met de toevoeging in zijn eigen naamsvermelding, achter de naam geplaatst, tot uitdrukking te brengen , desgewenst aangevuld met de vermelding, bedoeld in het derde lid van dat artikel.</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2. In het tweede lid wordt onder verlettering van de onderdelen a tot en met h tot b tot en met i een nieuw onderdeel a ingevoegd, luidende:</w:t>
      </w:r>
    </w:p>
    <w:p w:rsidRPr="00B32D5C" w:rsidR="00B32D5C" w:rsidP="00791A6E" w:rsidRDefault="00B32D5C">
      <w:pPr>
        <w:ind w:firstLine="284"/>
        <w:rPr>
          <w:rFonts w:ascii="Times New Roman" w:hAnsi="Times New Roman"/>
          <w:sz w:val="24"/>
        </w:rPr>
      </w:pPr>
      <w:r w:rsidRPr="00B32D5C">
        <w:rPr>
          <w:rFonts w:ascii="Times New Roman" w:hAnsi="Times New Roman"/>
          <w:sz w:val="24"/>
        </w:rPr>
        <w:t xml:space="preserve">a.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Ad,.</w:t>
      </w:r>
    </w:p>
    <w:p w:rsidRPr="00B32D5C" w:rsidR="00B32D5C" w:rsidP="00B32D5C" w:rsidRDefault="00B32D5C">
      <w:pPr>
        <w:ind w:firstLine="360"/>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3. Het derde lid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In de ministeriële regeling, bedoeld in artikel 7.10a, eerste lid, dan wel in het besluit dat op grond van artikel 5a.2, lid 2a, wordt genomen, wordt met betrekking tot een andere toevoeging aan de graad als bedoeld in artikel 7.10a, eerste en tweede lid, tevens de aanduiding vastgesteld. </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4. Lid 3a alsmede het vierde en vijfde lid vervallen.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lastRenderedPageBreak/>
        <w:t>AH</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het opschrift van hoofdstuk 7, titel 2, paragraaf 1 wordt na “vooropleidingseisen”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-opleidingen en.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AI</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7.23a wordt na “verstaan” ingevoegd: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AJ</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7.30 wordt “opleiding” telkens vervangen door: bacheloropleiding en wordt “opleidingen” telkens vervangen door: bacheloropleidingen.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AK</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hoofdstuk 7, titel 3, wordt na het opschrift “</w:t>
      </w:r>
      <w:r w:rsidRPr="00791A6E">
        <w:rPr>
          <w:rFonts w:ascii="Times New Roman" w:hAnsi="Times New Roman"/>
          <w:bCs/>
          <w:i/>
          <w:sz w:val="24"/>
        </w:rPr>
        <w:t>Paragraaf 1. Aanmelding, studiekeuzeactiviteiten en studiekeuzeadvies</w:t>
      </w:r>
      <w:r w:rsidRPr="00B32D5C">
        <w:rPr>
          <w:rFonts w:ascii="Times New Roman" w:hAnsi="Times New Roman"/>
          <w:sz w:val="24"/>
        </w:rPr>
        <w:t>” een artikel ingevoegd, luidende:</w:t>
      </w:r>
    </w:p>
    <w:p w:rsidRPr="00B32D5C" w:rsidR="00B32D5C" w:rsidP="00B32D5C" w:rsidRDefault="00B32D5C">
      <w:pPr>
        <w:rPr>
          <w:rFonts w:ascii="Times New Roman" w:hAnsi="Times New Roman"/>
          <w:sz w:val="24"/>
        </w:rPr>
      </w:pPr>
    </w:p>
    <w:p w:rsidRPr="00B32D5C" w:rsidR="00B32D5C" w:rsidP="00791A6E" w:rsidRDefault="00B32D5C">
      <w:pPr>
        <w:rPr>
          <w:rFonts w:ascii="Times New Roman" w:hAnsi="Times New Roman"/>
          <w:b/>
          <w:bCs/>
          <w:sz w:val="24"/>
        </w:rPr>
      </w:pPr>
      <w:r w:rsidRPr="00B32D5C">
        <w:rPr>
          <w:rFonts w:ascii="Times New Roman" w:hAnsi="Times New Roman"/>
          <w:b/>
          <w:bCs/>
          <w:sz w:val="24"/>
        </w:rPr>
        <w:t>Artikel 7.31. Begripsbepaling paragraaf 1</w:t>
      </w:r>
    </w:p>
    <w:p w:rsidR="00AA19F4" w:rsidP="00AA19F4" w:rsidRDefault="00AA19F4">
      <w:pPr>
        <w:ind w:firstLine="284"/>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deze paragraaf wordt onder “opleiding” verstaan een associatie </w:t>
      </w:r>
      <w:proofErr w:type="spellStart"/>
      <w:r w:rsidRPr="00B32D5C">
        <w:rPr>
          <w:rFonts w:ascii="Times New Roman" w:hAnsi="Times New Roman"/>
          <w:sz w:val="24"/>
        </w:rPr>
        <w:t>degree</w:t>
      </w:r>
      <w:proofErr w:type="spellEnd"/>
      <w:r w:rsidRPr="00B32D5C">
        <w:rPr>
          <w:rFonts w:ascii="Times New Roman" w:hAnsi="Times New Roman"/>
          <w:sz w:val="24"/>
        </w:rPr>
        <w:t>-opleiding of een bacheloropleiding.</w:t>
      </w:r>
    </w:p>
    <w:p w:rsidRPr="00B32D5C" w:rsidR="00B32D5C" w:rsidP="00B32D5C" w:rsidRDefault="00B32D5C">
      <w:pPr>
        <w:rPr>
          <w:rFonts w:ascii="Times New Roman" w:hAnsi="Times New Roman"/>
          <w:sz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AL</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Artikel 7.31a wordt als volgt gewijzigd:</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 xml:space="preserve">1. In het eerste lid wordt na “inschrijven” ingevoegd: voor de eerste periode van een </w:t>
      </w:r>
      <w:proofErr w:type="spellStart"/>
      <w:r w:rsidRPr="00B32D5C">
        <w:rPr>
          <w:rFonts w:ascii="Times New Roman" w:hAnsi="Times New Roman" w:cs="Times New Roman"/>
          <w:sz w:val="24"/>
          <w:szCs w:val="24"/>
        </w:rPr>
        <w:t>associate</w:t>
      </w:r>
      <w:proofErr w:type="spellEnd"/>
      <w:r w:rsidRPr="00B32D5C">
        <w:rPr>
          <w:rFonts w:ascii="Times New Roman" w:hAnsi="Times New Roman" w:cs="Times New Roman"/>
          <w:sz w:val="24"/>
          <w:szCs w:val="24"/>
        </w:rPr>
        <w:t xml:space="preserve"> </w:t>
      </w:r>
      <w:proofErr w:type="spellStart"/>
      <w:r w:rsidRPr="00B32D5C">
        <w:rPr>
          <w:rFonts w:ascii="Times New Roman" w:hAnsi="Times New Roman" w:cs="Times New Roman"/>
          <w:sz w:val="24"/>
          <w:szCs w:val="24"/>
        </w:rPr>
        <w:t>degree</w:t>
      </w:r>
      <w:proofErr w:type="spellEnd"/>
      <w:r w:rsidRPr="00B32D5C">
        <w:rPr>
          <w:rFonts w:ascii="Times New Roman" w:hAnsi="Times New Roman" w:cs="Times New Roman"/>
          <w:sz w:val="24"/>
          <w:szCs w:val="24"/>
        </w:rPr>
        <w:t>-opleiding met een studielast van 60 studiepunten,.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2. In het tweede, derde en vijfde lid wordt “bacheloropleiding” telkens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AM</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Artikel 7.31b wordt als volgt gewijzigd:</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1. In het eerste lid wordt “bacheloropleidingen” telkens vervangen door: opleidingen.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2. In het vijfde lid, onder a, wordt “bacheloropleiding”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In het opschrift en het eerste lid van artikel 7.31c wordt “bacheloropleiding” telkens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AO</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lastRenderedPageBreak/>
        <w:t>In artikel 7.31d wordt “bacheloropleiding” telkens vervangen door: 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AP</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7.32, derde lid, vervalt de tweede volzin.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AQ</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7.34, vijfde lid, wordt “Ad-programma” vervangen door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en “aan het programma deelneemt” door: de opleiding volgt.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AR</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7.45a wordt als volgt gewijzigd:</w:t>
      </w:r>
    </w:p>
    <w:p w:rsidR="00AA19F4" w:rsidP="00B32D5C" w:rsidRDefault="00AA19F4">
      <w:pPr>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Het eerste lid komt te luiden:</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1. Het wettelijk collegegeld is verschuldigd door een student die tot één van de groepen van personen, bedoeld in artikel 2.2 van de Wet studiefinanciering 2000 behoort of die de Surinaamse nationaliteit bezit. Voor een inschrijving aan een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geldt als aanvullende voorwaarde, dat de student blijkens het basisregister onderwijs sedert 1 september 1991 niet eerder bij een bekostigde instelling in verband met het volgen van initieel onderwijs een graad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een graad Bachelor of een graad Master als bedoeld in artikel 7.10a heeft behaald. Voor een inschrijving aan een bacheloropleiding geldt als aanvullende voorwaarde, dat de student blijkens het basisregister onderwijs sedert 1 september 1991 niet eerder bij een bekostigde instelling in verband met het volgen van initieel onderwijs een graad Bachelor als bedoeld in artikel 7.10a heeft behaald. Voor een inschrijving aan een masteropleiding geldt als aanvullende voorwaarde, dat de student blijkens het basisregister onderwijs sedert 1 september 1991 niet eerder bij een bekostigde instelling in verband met het volgen van initieel onderwijs een graad Master als bedoeld in artikel 7.10a heeft behaald.</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In het achtste lid vervalt onderdeel b onder toevoeging van het woord “en” aan het slot </w:t>
      </w:r>
      <w:r w:rsidR="001B344F">
        <w:rPr>
          <w:rFonts w:ascii="Times New Roman" w:hAnsi="Times New Roman"/>
          <w:sz w:val="24"/>
        </w:rPr>
        <w:t xml:space="preserve">van </w:t>
      </w:r>
      <w:r w:rsidRPr="00B32D5C">
        <w:rPr>
          <w:rFonts w:ascii="Times New Roman" w:hAnsi="Times New Roman"/>
          <w:sz w:val="24"/>
        </w:rPr>
        <w:t>onderdeel a en verlettering van onderdeel c tot onderdeel b.</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3. Na het achtste lid wordt een negende lid toegevoegd dat luidt als volgt:</w:t>
      </w:r>
    </w:p>
    <w:p w:rsidR="00B32D5C" w:rsidP="00AA19F4" w:rsidRDefault="00B32D5C">
      <w:pPr>
        <w:ind w:firstLine="284"/>
        <w:rPr>
          <w:rFonts w:ascii="Times New Roman" w:hAnsi="Times New Roman"/>
          <w:sz w:val="24"/>
        </w:rPr>
      </w:pPr>
      <w:r w:rsidRPr="00B32D5C">
        <w:rPr>
          <w:rFonts w:ascii="Times New Roman" w:hAnsi="Times New Roman"/>
          <w:sz w:val="24"/>
        </w:rPr>
        <w:t>9. Voor de voorwaarde</w:t>
      </w:r>
      <w:r w:rsidR="006F0E57">
        <w:rPr>
          <w:rFonts w:ascii="Times New Roman" w:hAnsi="Times New Roman"/>
          <w:sz w:val="24"/>
        </w:rPr>
        <w:t>n</w:t>
      </w:r>
      <w:r w:rsidRPr="00B32D5C">
        <w:rPr>
          <w:rFonts w:ascii="Times New Roman" w:hAnsi="Times New Roman"/>
          <w:sz w:val="24"/>
        </w:rPr>
        <w:t xml:space="preserve">, bedoeld in het eerste lid, wordt een student die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met goed gevolg het afsluitend examen heeft afgelegd van een Ad-programma gelijkgesteld met een student die een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heeft behaald.</w:t>
      </w:r>
    </w:p>
    <w:p w:rsidR="006F0E57" w:rsidP="00AA19F4" w:rsidRDefault="006F0E57">
      <w:pPr>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4. In het zevende en achtste lid wordt “voorwaarde” vervangen door “voorwaarden” en wordt “eerste lid, onderdeel a” vervangen door: eerste lid.</w:t>
      </w:r>
    </w:p>
    <w:p w:rsidRPr="00B32D5C" w:rsidR="006F0E57" w:rsidP="00AA19F4" w:rsidRDefault="006F0E57">
      <w:pPr>
        <w:ind w:firstLine="284"/>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AS</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7.52, tweede lid, onderdeel j,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lastRenderedPageBreak/>
        <w:t xml:space="preserve">j. het jaar, de maand en de dag van het afsluitend examen van een bacheloropleiding en, indien van toepassing, van het afsluitend examen van een masteropleiding, een opleiding als bedoeld in artikel 18.15 of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AT</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7.52c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Onderdeel a komt te luiden: </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a. opleiding: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een bacheloropleiding, en.</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2. In onderdeel b wordt “bacheloropleiding” vervangen door: 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AU</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15.6, eerste lid, vervalt “7.10b”.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AV</w:t>
      </w:r>
    </w:p>
    <w:p w:rsidRPr="00B32D5C" w:rsidR="00B32D5C" w:rsidP="00B32D5C" w:rsidRDefault="00B32D5C">
      <w:pPr>
        <w:rPr>
          <w:rFonts w:ascii="Times New Roman" w:hAnsi="Times New Roman"/>
          <w:sz w:val="24"/>
        </w:rPr>
      </w:pPr>
    </w:p>
    <w:p w:rsidR="00B32D5C" w:rsidP="00AA19F4" w:rsidRDefault="00B32D5C">
      <w:pPr>
        <w:ind w:firstLine="284"/>
        <w:rPr>
          <w:rFonts w:ascii="Times New Roman" w:hAnsi="Times New Roman"/>
          <w:sz w:val="24"/>
        </w:rPr>
      </w:pPr>
      <w:r w:rsidRPr="00B32D5C">
        <w:rPr>
          <w:rFonts w:ascii="Times New Roman" w:hAnsi="Times New Roman"/>
          <w:sz w:val="24"/>
        </w:rPr>
        <w:t>In artikel 16.14, eerste lid, wordt “artikel 7.10a, eerste, tweede of derde lid” vervangen door: artikel 7.10a, eerste of tweede lid.</w:t>
      </w:r>
    </w:p>
    <w:p w:rsidR="006F0E57" w:rsidP="006F0E57" w:rsidRDefault="006F0E57">
      <w:pPr>
        <w:rPr>
          <w:rFonts w:ascii="Times New Roman" w:hAnsi="Times New Roman"/>
          <w:sz w:val="24"/>
        </w:rPr>
      </w:pPr>
    </w:p>
    <w:p w:rsidR="006F0E57" w:rsidP="006F0E57" w:rsidRDefault="006F0E57">
      <w:pPr>
        <w:spacing w:line="260" w:lineRule="atLeast"/>
      </w:pPr>
      <w:r w:rsidRPr="00D30CD8">
        <w:rPr>
          <w:rFonts w:ascii="Times New Roman" w:hAnsi="Times New Roman"/>
          <w:sz w:val="24"/>
        </w:rPr>
        <w:t>AVA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18.75, derde lid, tweede volzin, wordt “De artikelen die gelden” vervangen door: De artikelen die bij of krachtens de wet gelden.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hoofdstuk 18 wordt na titel 15 een nieuwe titel ingevoegd, luidende: </w:t>
      </w:r>
    </w:p>
    <w:p w:rsidRPr="00B32D5C" w:rsidR="00B32D5C" w:rsidP="00B32D5C" w:rsidRDefault="00B32D5C">
      <w:pPr>
        <w:rPr>
          <w:rFonts w:ascii="Times New Roman" w:hAnsi="Times New Roman"/>
          <w:sz w:val="24"/>
        </w:rPr>
      </w:pPr>
    </w:p>
    <w:p w:rsidRPr="00B32D5C" w:rsidR="00B32D5C" w:rsidP="00B32D5C" w:rsidRDefault="00AA19F4">
      <w:pPr>
        <w:rPr>
          <w:rFonts w:ascii="Times New Roman" w:hAnsi="Times New Roman"/>
          <w:b/>
          <w:bCs/>
          <w:sz w:val="24"/>
        </w:rPr>
      </w:pPr>
      <w:r w:rsidRPr="00B32D5C">
        <w:rPr>
          <w:rFonts w:ascii="Times New Roman" w:hAnsi="Times New Roman"/>
          <w:b/>
          <w:bCs/>
          <w:sz w:val="24"/>
        </w:rPr>
        <w:t>TITEL 16. WET INVOERING ASSOCIATE DEGREE-OPLEIDING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 xml:space="preserve">Artikel 18.87. Overgangsbepaling Ad-programma’s. </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wordt een Ad-programma dat door een instelling wordt verzorgd van rechtswege omgezet in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tenzij het instellingsbestuur besluit het Ad-programma met ingang van dat moment te beëindigen.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Studenten die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zijn ingeschreven bij een bacheloropleiding en een Ad-programma worden met ingang van dat moment geacht te zijn ingeschreven bij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met dien verstande dat de inschrijving voor de toepassing van de Wet studiefinanciering 2000 een inschrijving blijft aan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-programma als bedoeld in artikel 7.8a, zoals dat luidde op de dag voorafgaand aan de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Indien het bevoegd gezag van de instelling besluit het Ad-programma te beëindigen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is artikel 7.3, zesde lid, van overeenkomstige toepassing.</w:t>
      </w:r>
    </w:p>
    <w:p w:rsidRPr="00B32D5C" w:rsidR="00B32D5C" w:rsidP="00AA19F4" w:rsidRDefault="00B32D5C">
      <w:pPr>
        <w:ind w:firstLine="284"/>
        <w:rPr>
          <w:rFonts w:ascii="Times New Roman" w:hAnsi="Times New Roman"/>
          <w:sz w:val="24"/>
        </w:rPr>
      </w:pPr>
      <w:r w:rsidRPr="00B32D5C">
        <w:rPr>
          <w:rFonts w:ascii="Times New Roman" w:hAnsi="Times New Roman"/>
          <w:sz w:val="24"/>
        </w:rPr>
        <w:lastRenderedPageBreak/>
        <w:t xml:space="preserve">4. Artikel 7.8a, vijfde lid, zoals dat luidde op de dag voorafgaand aan de inwerkingtreding van de Wet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blijft van toepassing voor een persoon die voor dat tijdstip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heeft behaald tot en met het tweede studiejaar volgend op de inwerkingtreding van die wet.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 xml:space="preserve">Artikel 18.88 Overgangsbepaling accreditatie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-opleidingen</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Een aanvraag voor een toets nieuw Ad-programma die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in behandeling is bij het accreditatieorgaan wordt beschouwd als een aanvraag voor een toets nieuwe opleiding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00B32D5C" w:rsidP="00B32D5C" w:rsidRDefault="00B32D5C">
      <w:pPr>
        <w:rPr>
          <w:rFonts w:ascii="Times New Roman" w:hAnsi="Times New Roman"/>
          <w:b/>
          <w:bCs/>
          <w:sz w:val="24"/>
        </w:rPr>
      </w:pPr>
    </w:p>
    <w:p w:rsidRPr="00B32D5C" w:rsidR="00AA19F4" w:rsidP="00B32D5C" w:rsidRDefault="00AA19F4">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II. WIJZIGING VAN DE WET STUDIEFINANCIERING 2000</w:t>
      </w:r>
    </w:p>
    <w:p w:rsidRPr="00B32D5C" w:rsidR="00B32D5C" w:rsidP="00B32D5C" w:rsidRDefault="00B32D5C">
      <w:pPr>
        <w:rPr>
          <w:rFonts w:ascii="Times New Roman" w:hAnsi="Times New Roman"/>
          <w:b/>
          <w:bCs/>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De Wet studiefinanciering 2000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1.1, eerste lid,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de alfabetische rangschikking wordt een begripsbepaling ingevoegd, luidende:</w:t>
      </w:r>
    </w:p>
    <w:p w:rsidRPr="00B32D5C" w:rsidR="00B32D5C" w:rsidP="00791A6E" w:rsidRDefault="00B32D5C">
      <w:pPr>
        <w:ind w:firstLine="284"/>
        <w:rPr>
          <w:rFonts w:ascii="Times New Roman" w:hAnsi="Times New Roman"/>
          <w:sz w:val="24"/>
        </w:rPr>
      </w:pPr>
      <w:proofErr w:type="spellStart"/>
      <w:r w:rsidRPr="001B344F">
        <w:rPr>
          <w:rFonts w:ascii="Times New Roman" w:hAnsi="Times New Roman"/>
          <w:bCs/>
          <w:i/>
          <w:sz w:val="24"/>
        </w:rPr>
        <w:t>associate</w:t>
      </w:r>
      <w:proofErr w:type="spellEnd"/>
      <w:r w:rsidRPr="001B344F">
        <w:rPr>
          <w:rFonts w:ascii="Times New Roman" w:hAnsi="Times New Roman"/>
          <w:bCs/>
          <w:i/>
          <w:sz w:val="24"/>
        </w:rPr>
        <w:t xml:space="preserve"> </w:t>
      </w:r>
      <w:proofErr w:type="spellStart"/>
      <w:r w:rsidRPr="001B344F">
        <w:rPr>
          <w:rFonts w:ascii="Times New Roman" w:hAnsi="Times New Roman"/>
          <w:bCs/>
          <w:i/>
          <w:sz w:val="24"/>
        </w:rPr>
        <w:t>degree</w:t>
      </w:r>
      <w:proofErr w:type="spellEnd"/>
      <w:r w:rsidRPr="001B344F">
        <w:rPr>
          <w:rFonts w:ascii="Times New Roman" w:hAnsi="Times New Roman"/>
          <w:bCs/>
          <w:i/>
          <w:sz w:val="24"/>
        </w:rPr>
        <w:t>-opleiding</w:t>
      </w:r>
      <w:r w:rsidRPr="00B32D5C">
        <w:rPr>
          <w:rFonts w:ascii="Times New Roman" w:hAnsi="Times New Roman"/>
          <w:b/>
          <w:bCs/>
          <w:sz w:val="24"/>
        </w:rPr>
        <w:t xml:space="preserve">: </w:t>
      </w:r>
      <w:r w:rsidRPr="00B32D5C">
        <w:rPr>
          <w:rFonts w:ascii="Times New Roman" w:hAnsi="Times New Roman"/>
          <w:sz w:val="24"/>
        </w:rPr>
        <w:t>opleiding als bedoeld in artikel 7.3a, tweede lid, onderdeel a,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AC31C3" w:rsidRDefault="00B32D5C">
      <w:pPr>
        <w:ind w:firstLine="284"/>
        <w:rPr>
          <w:rFonts w:ascii="Times New Roman" w:hAnsi="Times New Roman"/>
          <w:sz w:val="24"/>
        </w:rPr>
      </w:pPr>
      <w:r w:rsidRPr="00B32D5C">
        <w:rPr>
          <w:rFonts w:ascii="Times New Roman" w:hAnsi="Times New Roman"/>
          <w:sz w:val="24"/>
        </w:rPr>
        <w:t>2. De begripsomschrijving behorende bij het begrip ‘bacheloropleiding’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opleiding als bedoeld in artikel 7.3a, eerste lid, onderdeel a, of tweede lid, onderdeel b,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AC31C3" w:rsidRDefault="00B32D5C">
      <w:pPr>
        <w:ind w:firstLine="284"/>
        <w:rPr>
          <w:rFonts w:ascii="Times New Roman" w:hAnsi="Times New Roman"/>
          <w:sz w:val="24"/>
        </w:rPr>
      </w:pPr>
      <w:r w:rsidRPr="00B32D5C">
        <w:rPr>
          <w:rFonts w:ascii="Times New Roman" w:hAnsi="Times New Roman"/>
          <w:sz w:val="24"/>
        </w:rPr>
        <w:t xml:space="preserve">3. De begripsomschrijving behorende bij het begrip ‘masteropleiding’ komt te luiden: </w:t>
      </w:r>
    </w:p>
    <w:p w:rsidRPr="00B32D5C" w:rsidR="00B32D5C" w:rsidP="00AC31C3" w:rsidRDefault="00791A6E">
      <w:pPr>
        <w:ind w:firstLine="284"/>
        <w:rPr>
          <w:rFonts w:ascii="Times New Roman" w:hAnsi="Times New Roman"/>
          <w:sz w:val="24"/>
        </w:rPr>
      </w:pPr>
      <w:r>
        <w:rPr>
          <w:rFonts w:ascii="Times New Roman" w:hAnsi="Times New Roman"/>
          <w:sz w:val="24"/>
        </w:rPr>
        <w:t>o</w:t>
      </w:r>
      <w:r w:rsidRPr="00B32D5C" w:rsidR="00B32D5C">
        <w:rPr>
          <w:rFonts w:ascii="Times New Roman" w:hAnsi="Times New Roman"/>
          <w:sz w:val="24"/>
        </w:rPr>
        <w:t>pleiding als bedoeld in artikel 7.3a, eerste lid, onderdeel b, of tweede lid, onderdeel c,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B</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2.3, eerste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1. Een deelnemer kan in aanmerking komen voor:</w:t>
      </w:r>
    </w:p>
    <w:p w:rsidRPr="00B32D5C" w:rsidR="00B32D5C" w:rsidP="00AC31C3" w:rsidRDefault="00B32D5C">
      <w:pPr>
        <w:ind w:firstLine="284"/>
        <w:rPr>
          <w:rFonts w:ascii="Times New Roman" w:hAnsi="Times New Roman"/>
          <w:sz w:val="24"/>
        </w:rPr>
      </w:pPr>
      <w:r w:rsidRPr="00B32D5C">
        <w:rPr>
          <w:rFonts w:ascii="Times New Roman" w:hAnsi="Times New Roman"/>
          <w:sz w:val="24"/>
        </w:rPr>
        <w:t>a. een reisvoorziening met ingang van de eerste dag van de maand waarin hij beroepsonderwijs is gaan volgen;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b. studiefinanciering met ingang van de eerste dag van de maand volgend op het kwartaal waarin hij de leeftijd van 18 jaren heeft bereikt.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C</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In de artikelen 2.8, eerste lid, en 2.9, eerste lid, wordt “voltijdse bacheloropleiding” telkens vervangen door: voltijdse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voltijdse bacheloropleiding.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In artikel 2.12 wordt voor “deeltijdse opleiding” een zinsnede ingevoegd, luidende: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a, van de WHW of een.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3.16b, tweede lid, onderdeel b, wordt “artikel 7.3a, tweede lid, onderdeel a” vervangen door: artikel 7.3a, tweede lid, onderdeel 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3.16c, tweede lid, onderdeel b, wordt “artikel 7.4b, eerste tot en met zevende lid” vervangen door: artikel 7.4b, tweede tot en met achtste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G</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5.2, eerste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1. De prestatiebeurs hoger onderwijs wordt eenmalig aan een student verstrekt gedurende 4 jaar, vermeerderd met:</w:t>
      </w:r>
    </w:p>
    <w:p w:rsidRPr="00B32D5C" w:rsidR="00B32D5C" w:rsidP="00AC31C3" w:rsidRDefault="00B32D5C">
      <w:pPr>
        <w:ind w:firstLine="284"/>
        <w:rPr>
          <w:rFonts w:ascii="Times New Roman" w:hAnsi="Times New Roman"/>
          <w:sz w:val="24"/>
        </w:rPr>
      </w:pPr>
      <w:r w:rsidRPr="00B32D5C">
        <w:rPr>
          <w:rFonts w:ascii="Times New Roman" w:hAnsi="Times New Roman"/>
          <w:sz w:val="24"/>
        </w:rPr>
        <w:t>a. eenmalig een jaar indien een student is ingeschreven aan een masteropleiding, bedoeld in artikel 7.4b, derde tot met achtste lid, van de WHW;</w:t>
      </w:r>
    </w:p>
    <w:p w:rsidRPr="00B32D5C" w:rsidR="00B32D5C" w:rsidP="00AC31C3" w:rsidRDefault="00B32D5C">
      <w:pPr>
        <w:ind w:firstLine="284"/>
        <w:rPr>
          <w:rFonts w:ascii="Times New Roman" w:hAnsi="Times New Roman"/>
          <w:sz w:val="24"/>
        </w:rPr>
      </w:pPr>
      <w:r w:rsidRPr="00B32D5C">
        <w:rPr>
          <w:rFonts w:ascii="Times New Roman" w:hAnsi="Times New Roman"/>
          <w:sz w:val="24"/>
        </w:rPr>
        <w:t>b. eenmalig het aantal maanden dat het resultaat is van het aantal studiepunten, genoemd in artikel 7.4a, derde tot en met zevende lid, van de WHW, minus zestig en gedeeld door vijf, indien een student is ingeschreven aan een in de betreffende artikelleden genoemde opleiding.</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H</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5.2b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Voor de tekst wordt de aanduiding ’1.’ geplaatst.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het eerste lid (nieuw) wordt “binnen het aantal jaren waarop de studielast van de opleiding, bedoeld in artikel 7.3a van de WHW, is gebaseerd” vervangen door: binnen het aantal jaren prestatiebeurs hoger onderwijs dat zonder deze verlenging aan de student kan worden verstrekt. </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Er wordt een lid toegevoegd,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afwijking van het eerste lid wordt de prestatiebeurs hoger onderwijs eenmalig 6 maanden langer verstrekt aan de student, bedoeld in het eerste lid, die studiefinanciering toegekend heeft gekregen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I</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lastRenderedPageBreak/>
        <w:t>In artikel 5.2c, derde lid, onderdeel b, wordt “artikel 7.4b, vierde lid” vervangen door: 7.4b, vijfde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J</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5.7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Onder vernummering van het eerste tot en met vierde lid tot derde tot en met zesde lid, worden twee leden ingevoegd,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1. Indien een student binnen de diplomatermijn hoger onderwijs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afrondt, wordt de toegekende prestatiebeurs hoger onderwijs voor de duur van de desbetreffende opleiding omgezet in een gift. Onverminderd de eerste volzin, wordt de toegekende reisvoorziening volledig omgezet in een gift.</w:t>
      </w:r>
    </w:p>
    <w:p w:rsidRPr="00B32D5C" w:rsidR="00B32D5C" w:rsidP="00AC31C3" w:rsidRDefault="00B32D5C">
      <w:pPr>
        <w:ind w:firstLine="284"/>
        <w:rPr>
          <w:rFonts w:ascii="Times New Roman" w:hAnsi="Times New Roman"/>
          <w:sz w:val="24"/>
        </w:rPr>
      </w:pPr>
      <w:r w:rsidRPr="00B32D5C">
        <w:rPr>
          <w:rFonts w:ascii="Times New Roman" w:hAnsi="Times New Roman"/>
          <w:sz w:val="24"/>
        </w:rPr>
        <w:t>2. 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of een voltijdse masteropleiding als bedoeld in artikel 7.3b van de WHW die is geaccrediteerd als bedoeld in artikel 1.1, onderdeel q, van de WHW aanvangt.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In het derde lid (nieuw) wordt na de eerste volzin een volzin toegevoegd, luidende: Onverminderd de eerste volzin, wordt van de toegekende reisvoorziening één jaar extra omgezet in een gift.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In het vierde lid (nieuw) wordt “opleiding als bedoeld in het eerste lid” vervangen door “opleiding als bedoeld in het derde lid” en wordt “onderdeel s” vervangen door: onderdeel q.</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4. In het vijfde lid (nieuw) wordt “opleiding als bedoeld in het eerste lid” vervangen door: opleiding als bedoeld in het eerste of derde lid.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5. In het zesde lid (nieuw) wordt “eerste lid” vervangen door “derde lid” en vervalt de zinsnede: en het afronden van een programma als bedoeld in artikel 7.8a van de WHW.</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K</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5.9, derde lid, wordt “artikel 5.7, vierde lid” vervangen door: artikel 5.7, zesde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L</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6.2a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onderdeel a, wordt na ‘5.2b’ ingevoegd: , eerste lid,.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Onder vernummering van het derde lid tot vierde lid wordt een lid ingevoegd,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3. Voor een debiteur aan wie op grond van artikel 5.2b, tweede lid, 6 maanden extra prestatiebeurs hoger onderwijs is toegekend en die binnen de diplomatermijn hoger onderwijs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met goed gevolg heeft afgerond, zijn het eerste en tweede lid </w:t>
      </w:r>
      <w:r w:rsidRPr="00B32D5C">
        <w:rPr>
          <w:rFonts w:ascii="Times New Roman" w:hAnsi="Times New Roman"/>
          <w:sz w:val="24"/>
        </w:rPr>
        <w:lastRenderedPageBreak/>
        <w:t>van overeenkomstige toepassing, met dien verstande dat de waarde van de kwijtschelding 50% bedraagt van het bedrag, genoemd in het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M</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Artikel 8.1, derde lid, derde volzin, vervalt.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N</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12.1b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wordt “onderdeel s” vervangen door “onderdeel q” en wordt “onderdeel t” vervangen door: onderdeel r.</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Het derde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3. In afwijking van artikel 2.8, tweede lid, wordt voor de opleidingen, bedoeld in het eerste en tweede lid, tot een bij koninklijk besluit te bepalen tijdstip in plaats van ‘6.5, tweede lid, van de WHW’ gelezen: 6.5, derde lid, van de WHW.</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3. In het vierde lid wordt voor ‘voltijdse bacheloropleiding’ ingevoegd: voltijdse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O</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12.15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tweede lid, onderdeel a, wordt “het tijdstip van inwerkingtreding van de Wet studievoorschot hoger onderwijs” vervangen door: 1 september 2015.</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In het tweede lid, onderdeel c, wordt “artikel 7.3a van de WHW” vervangen door: artikel 7.3a of 7.3b van de WHW.</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P</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12.19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wordt “zoals dat luidde vóór het tijdstip van inwerkingtreding van artikel I, onderdeel AG, van de Wet studievoorschot hoger onderwijs” vervangen door: zoals dat luidde op 31 augustus 2015.</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het eerste lid wordt na “basisbeurs” ingevoegd: als bedoeld in artikel 3.6, zoals dat luidde op 31 augustus 2015. </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In het tweede lid wordt “geen aanspraak op basisbeurs bestaat” vervangen door: geen aanspraak op een basisbeurs bestaat, bedoeld in artikel 3.6, zoals dat luidde op 31 augustus 2015.</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Q</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lastRenderedPageBreak/>
        <w:t>Na artikel 12.21 wordt een paragraaf ingevoegd, luidende:</w:t>
      </w:r>
    </w:p>
    <w:p w:rsidRPr="00B32D5C" w:rsidR="00B32D5C" w:rsidP="00B32D5C" w:rsidRDefault="00B32D5C">
      <w:pPr>
        <w:rPr>
          <w:rFonts w:ascii="Times New Roman" w:hAnsi="Times New Roman"/>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 xml:space="preserve">Paragraaf 12.3. Overgangsbepalingen in verband met de omvorming van Ad-programma tot </w:t>
      </w:r>
      <w:proofErr w:type="spellStart"/>
      <w:r w:rsidRPr="002C36F0">
        <w:rPr>
          <w:rFonts w:ascii="Times New Roman" w:hAnsi="Times New Roman"/>
          <w:bCs/>
          <w:i/>
          <w:sz w:val="24"/>
        </w:rPr>
        <w:t>associate</w:t>
      </w:r>
      <w:proofErr w:type="spellEnd"/>
      <w:r w:rsidRPr="002C36F0">
        <w:rPr>
          <w:rFonts w:ascii="Times New Roman" w:hAnsi="Times New Roman"/>
          <w:bCs/>
          <w:i/>
          <w:sz w:val="24"/>
        </w:rPr>
        <w:t xml:space="preserve"> </w:t>
      </w:r>
      <w:proofErr w:type="spellStart"/>
      <w:r w:rsidRPr="002C36F0">
        <w:rPr>
          <w:rFonts w:ascii="Times New Roman" w:hAnsi="Times New Roman"/>
          <w:bCs/>
          <w:i/>
          <w:sz w:val="24"/>
        </w:rPr>
        <w:t>degree</w:t>
      </w:r>
      <w:proofErr w:type="spellEnd"/>
      <w:r w:rsidRPr="002C36F0">
        <w:rPr>
          <w:rFonts w:ascii="Times New Roman" w:hAnsi="Times New Roman"/>
          <w:bCs/>
          <w:i/>
          <w:sz w:val="24"/>
        </w:rPr>
        <w:t>-opleiding</w:t>
      </w:r>
    </w:p>
    <w:p w:rsidRPr="002C36F0" w:rsidR="00B32D5C" w:rsidP="00B32D5C" w:rsidRDefault="00B32D5C">
      <w:pPr>
        <w:rPr>
          <w:rFonts w:ascii="Times New Roman" w:hAnsi="Times New Roman"/>
          <w:bCs/>
          <w:i/>
          <w:sz w:val="24"/>
        </w:rPr>
      </w:pPr>
    </w:p>
    <w:p w:rsidR="00B32D5C" w:rsidP="00B32D5C" w:rsidRDefault="00B32D5C">
      <w:pPr>
        <w:rPr>
          <w:rFonts w:ascii="Times New Roman" w:hAnsi="Times New Roman"/>
          <w:b/>
          <w:bCs/>
          <w:sz w:val="24"/>
        </w:rPr>
      </w:pPr>
      <w:r w:rsidRPr="00B32D5C">
        <w:rPr>
          <w:rFonts w:ascii="Times New Roman" w:hAnsi="Times New Roman"/>
          <w:b/>
          <w:bCs/>
          <w:sz w:val="24"/>
        </w:rPr>
        <w:t>Artikel 12.22. Aanvraag voor toekenning verlenging prestatiebeurs niet eerder dan in 2019</w:t>
      </w:r>
    </w:p>
    <w:p w:rsidRPr="00B32D5C" w:rsidR="002C36F0" w:rsidP="00B32D5C" w:rsidRDefault="002C36F0">
      <w:pPr>
        <w:rPr>
          <w:rFonts w:ascii="Times New Roman" w:hAnsi="Times New Roman"/>
          <w:b/>
          <w:bCs/>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Een aanvraag voor toekenning van 6 maanden extra prestatiebeurs hoger onderwijs, bedoeld in artikel 5.2b, tweede lid, kan niet eerder worden gedaan dan op 1 januari 2019. </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12.23. Overgangsbepaling Ad-programma en omzetting prestatiebeurs in gift</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Voor de aanspraak op omzetting van prestatiebeurs hoger onderwijs in gift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-programma als bedoeld in artikel 7.8a van de WHW, zoals dat luidde vóór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blijft artikel 5.7, zoals dat luidde vóór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van toepassing voor de student die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-programma volgt of heeft gevolgd.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12.24. Omzetting prestatiebeurs in gift op aanvraag</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prestatiebeurs hoger onderwijs voor een student die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afgerond, in afwijking van artikel 5.7, eerste lid, uitsluitend omgezet in een gift voor zover de student een aanvraag heeft ingediend tot gelijkstelling, overeenkomstig artikel 5.7, vierde lid, zoals dat luidde voor het tijdstip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12.25. Kwijtschelding studieschuld voor studenten met handicap of chronische ziekte</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kwijtschelding, bedoeld in artikel 6.2a, derde lid, opgeschort, waarbij de opgebouwde rente als gevolg van de latere kwijtschelding van dat bedrag eveneens wordt kwijtgescholden. </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III. WIJZIGING VAN DE WET STUDIEFINANCIERING BES</w:t>
      </w:r>
    </w:p>
    <w:p w:rsidRPr="00B32D5C" w:rsidR="00B32D5C" w:rsidP="00B32D5C" w:rsidRDefault="00B32D5C">
      <w:pPr>
        <w:rPr>
          <w:rFonts w:ascii="Times New Roman" w:hAnsi="Times New Roman"/>
          <w:b/>
          <w:bCs/>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De Wet studiefinanciering BES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Artikel 1.1, eerste lid, wordt als volgt gewijzigd: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1. In de alfabetische rangschikking wordt een begripsbepaling ingevoegd, luidende:</w:t>
      </w:r>
    </w:p>
    <w:p w:rsidRPr="00B32D5C" w:rsidR="00B32D5C" w:rsidP="00791A6E" w:rsidRDefault="00B32D5C">
      <w:pPr>
        <w:ind w:firstLine="284"/>
        <w:rPr>
          <w:rFonts w:ascii="Times New Roman" w:hAnsi="Times New Roman"/>
          <w:sz w:val="24"/>
        </w:rPr>
      </w:pP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 xml:space="preserve">-opleiding: </w:t>
      </w:r>
      <w:r w:rsidRPr="00B32D5C">
        <w:rPr>
          <w:rFonts w:ascii="Times New Roman" w:hAnsi="Times New Roman"/>
          <w:sz w:val="24"/>
        </w:rPr>
        <w:t xml:space="preserve">opleiding als bedoeld in artikel 7.3a, tweede lid, onderdeel a, van de Wet op het hoger onderwijs en wetenschappelijk onderzoek, die is geaccrediteerd als </w:t>
      </w:r>
      <w:r w:rsidRPr="00B32D5C">
        <w:rPr>
          <w:rFonts w:ascii="Times New Roman" w:hAnsi="Times New Roman"/>
          <w:sz w:val="24"/>
        </w:rPr>
        <w:lastRenderedPageBreak/>
        <w:t>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2C36F0" w:rsidRDefault="00B32D5C">
      <w:pPr>
        <w:ind w:firstLine="284"/>
        <w:rPr>
          <w:rFonts w:ascii="Times New Roman" w:hAnsi="Times New Roman"/>
          <w:sz w:val="24"/>
        </w:rPr>
      </w:pPr>
      <w:r w:rsidRPr="00B32D5C">
        <w:rPr>
          <w:rFonts w:ascii="Times New Roman" w:hAnsi="Times New Roman"/>
          <w:sz w:val="24"/>
        </w:rPr>
        <w:t xml:space="preserve">2. De begripsomschrijving behorende bij het begrip ‘bacheloropleiding’ komt te luiden: </w:t>
      </w:r>
    </w:p>
    <w:p w:rsidRPr="00B32D5C" w:rsidR="00B32D5C" w:rsidP="002C36F0" w:rsidRDefault="00791A6E">
      <w:pPr>
        <w:ind w:firstLine="284"/>
        <w:rPr>
          <w:rFonts w:ascii="Times New Roman" w:hAnsi="Times New Roman"/>
          <w:sz w:val="24"/>
        </w:rPr>
      </w:pPr>
      <w:r>
        <w:rPr>
          <w:rFonts w:ascii="Times New Roman" w:hAnsi="Times New Roman"/>
          <w:sz w:val="24"/>
        </w:rPr>
        <w:t>o</w:t>
      </w:r>
      <w:r w:rsidRPr="00B32D5C" w:rsidR="00B32D5C">
        <w:rPr>
          <w:rFonts w:ascii="Times New Roman" w:hAnsi="Times New Roman"/>
          <w:sz w:val="24"/>
        </w:rPr>
        <w:t>pleiding als bedoeld in artikel 7.3a, eerste lid, onderdeel a, of tweede lid, onderdeel b, van de Wet op het hoger onderwijs en wetenschappelijk onderzoek, die is geaccrediteerd als 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2C36F0" w:rsidRDefault="00B32D5C">
      <w:pPr>
        <w:ind w:firstLine="284"/>
        <w:rPr>
          <w:rFonts w:ascii="Times New Roman" w:hAnsi="Times New Roman"/>
          <w:sz w:val="24"/>
        </w:rPr>
      </w:pPr>
      <w:r w:rsidRPr="00B32D5C">
        <w:rPr>
          <w:rFonts w:ascii="Times New Roman" w:hAnsi="Times New Roman"/>
          <w:sz w:val="24"/>
        </w:rPr>
        <w:t>3. De begripsomschrijving behorende bij het begrip ‘masteropleiding’ komt te luiden:</w:t>
      </w:r>
    </w:p>
    <w:p w:rsidRPr="00B32D5C" w:rsidR="00B32D5C" w:rsidP="002C36F0" w:rsidRDefault="00B32D5C">
      <w:pPr>
        <w:ind w:firstLine="284"/>
        <w:rPr>
          <w:rFonts w:ascii="Times New Roman" w:hAnsi="Times New Roman"/>
          <w:sz w:val="24"/>
        </w:rPr>
      </w:pPr>
      <w:r w:rsidRPr="00B32D5C">
        <w:rPr>
          <w:rFonts w:ascii="Times New Roman" w:hAnsi="Times New Roman"/>
          <w:sz w:val="24"/>
        </w:rPr>
        <w:t>opleiding als bedoeld in artikel 7.3a, eerste lid, onderdeel b, of tweede lid, onderdeel c, van de Wet op het hoger onderwijs en wetenschappelijk onderzoek, die is geaccrediteerd als 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 xml:space="preserve">B </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In artikel 2.9, eerste lid, onderdeel b, wordt vóór “bacheloropleiding”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C</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Artikel 3.2 wordt als volgt gewijzigd: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1. Onder vernummering van het eerste tot en met vijfde lid tot derde tot en met zevende lid, worden twee leden ingevoegd, luidende:</w:t>
      </w: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1. Indien een student binnen de diplomatermijn hoger onderwijs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afrondt, wordt de toegekende prestatiebeurs hoger onderwijs voor de duur van de desbetreffende opleiding omgezet in een gift.</w:t>
      </w:r>
    </w:p>
    <w:p w:rsidRPr="00B32D5C" w:rsidR="00B32D5C" w:rsidP="002C36F0" w:rsidRDefault="00B32D5C">
      <w:pPr>
        <w:ind w:firstLine="284"/>
        <w:rPr>
          <w:rFonts w:ascii="Times New Roman" w:hAnsi="Times New Roman"/>
          <w:sz w:val="24"/>
        </w:rPr>
      </w:pPr>
      <w:r w:rsidRPr="00B32D5C">
        <w:rPr>
          <w:rFonts w:ascii="Times New Roman" w:hAnsi="Times New Roman"/>
          <w:sz w:val="24"/>
        </w:rPr>
        <w:t>2. 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volgt.</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2. In het vierde lid (nieuw) wordt “opleiding in het hoger onderwijs” vervangen door: opleiding als bedoeld in het derde lid.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3. In het vijfde lid (nieuw) wordt “eerste en tweede lid” vervangen door: eerste tot en met vierde lid.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4. In het zesde lid (nieuw) vervalt de zinsnede: en het examen van een programma als bedoeld in artikel 7.8a van de WHW.</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5. In het zevende lid (nieuw) wordt “eerste lid” vervangen door: eerste of derde lid.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color w:val="4F81BD"/>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lastRenderedPageBreak/>
        <w:t>In artikel 3.4, tweede lid, wordt “artikel 3.2, vierde lid” vervangen door: artikel 3.2, zesde lid.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Vóór artikel 9.1 wordt een paragraafaanduiding met opschrift ingevoegd, luidende:</w:t>
      </w:r>
    </w:p>
    <w:p w:rsidR="002C36F0" w:rsidP="00B32D5C" w:rsidRDefault="002C36F0">
      <w:pPr>
        <w:rPr>
          <w:rFonts w:ascii="Times New Roman" w:hAnsi="Times New Roman"/>
          <w:b/>
          <w:bCs/>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Paragraaf 9.1. Overgangsbepalingen bij invoering van de Wet studiefinanciering BES</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Vóór hoofdstuk 10 wordt een paragraaf ingevoegd, luidende:</w:t>
      </w:r>
    </w:p>
    <w:p w:rsidRPr="00B32D5C" w:rsidR="00B32D5C" w:rsidP="00B32D5C" w:rsidRDefault="00B32D5C">
      <w:pPr>
        <w:rPr>
          <w:rFonts w:ascii="Times New Roman" w:hAnsi="Times New Roman"/>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 xml:space="preserve">Paragraaf 9.2. Overgangsbepalingen in verband met de omvorming van Ad-programma tot </w:t>
      </w:r>
      <w:proofErr w:type="spellStart"/>
      <w:r w:rsidRPr="002C36F0">
        <w:rPr>
          <w:rFonts w:ascii="Times New Roman" w:hAnsi="Times New Roman"/>
          <w:bCs/>
          <w:i/>
          <w:sz w:val="24"/>
        </w:rPr>
        <w:t>associate</w:t>
      </w:r>
      <w:proofErr w:type="spellEnd"/>
      <w:r w:rsidRPr="002C36F0">
        <w:rPr>
          <w:rFonts w:ascii="Times New Roman" w:hAnsi="Times New Roman"/>
          <w:bCs/>
          <w:i/>
          <w:sz w:val="24"/>
        </w:rPr>
        <w:t xml:space="preserve"> </w:t>
      </w:r>
      <w:proofErr w:type="spellStart"/>
      <w:r w:rsidRPr="002C36F0">
        <w:rPr>
          <w:rFonts w:ascii="Times New Roman" w:hAnsi="Times New Roman"/>
          <w:bCs/>
          <w:i/>
          <w:sz w:val="24"/>
        </w:rPr>
        <w:t>degree</w:t>
      </w:r>
      <w:proofErr w:type="spellEnd"/>
      <w:r w:rsidRPr="002C36F0">
        <w:rPr>
          <w:rFonts w:ascii="Times New Roman" w:hAnsi="Times New Roman"/>
          <w:bCs/>
          <w:i/>
          <w:sz w:val="24"/>
        </w:rPr>
        <w:t>-opleiding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9.4. Omzetting prestatiebeurs in gift op aanvraag</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prestatiebeurs hoger onderwijs voor een student die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afgerond, in afwijking van artikel 3.2, eerste lid, uitsluitend omgezet in een gift voor zover de student een aanvraag heeft ingediend tot gelijkstelling, overeenkomstig artikel 3.2, vierde lid, zoals dat luidde voor het tijdstip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IV. WIJZIGING VAN DE WET EDUCATIE EN BEROEPSONDERWIJS</w:t>
      </w:r>
    </w:p>
    <w:p w:rsidRPr="00B32D5C" w:rsidR="00B32D5C" w:rsidP="00B32D5C" w:rsidRDefault="00B32D5C">
      <w:pPr>
        <w:rPr>
          <w:rFonts w:ascii="Times New Roman" w:hAnsi="Times New Roman"/>
          <w:b/>
          <w:bCs/>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In artikel 8.1.1, lid 1b, van de Wet educatie en beroepsonderwijs wordt de zinsnede “een Ad-programma als bedoeld in artikel 7.8a, eerste lid, tweede volzin, van de Wet op het hoger onderwijs en wetenschappelijk onderzoek” vervangen door: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als bedoeld in artikel 1.1, onderdeel m, van de Wet op het hoger onderwijs en wetenschappelijk onderzoek.</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ARTIKEL V. WIJZIGING VAN DE WET OP HET ONDERWIJSTOEZICHT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De Wet op het onderwijstoezicht wordt als volgt gewijzigd: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1 wordt, onder vervanging van de punt aan het slot van onderdeel o door een komma, een onderdeel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p. rechtspersoon voor hoger onderwijs: rechtspersoon voor hoger onderwijs als bedoeld in artikel 1.1, onderdeel </w:t>
      </w:r>
      <w:proofErr w:type="spellStart"/>
      <w:r w:rsidRPr="00D30CD8">
        <w:rPr>
          <w:rFonts w:ascii="Times New Roman" w:hAnsi="Times New Roman"/>
          <w:sz w:val="24"/>
        </w:rPr>
        <w:t>aa</w:t>
      </w:r>
      <w:proofErr w:type="spellEnd"/>
      <w:r w:rsidRPr="00D30CD8">
        <w:rPr>
          <w:rFonts w:ascii="Times New Roman" w:hAnsi="Times New Roman"/>
          <w:sz w:val="24"/>
        </w:rPr>
        <w:t>, van de Wet op het hoger onderwijs en wetenschappelijk onderzoek.</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Artikel 24b, eerste lid, onderdelen d en e, komen te luiden: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lastRenderedPageBreak/>
        <w:t xml:space="preserve">d. </w:t>
      </w:r>
      <w:r w:rsidRPr="00E60123" w:rsidR="00EA0BE0">
        <w:rPr>
          <w:rFonts w:ascii="Times New Roman" w:hAnsi="Times New Roman"/>
          <w:sz w:val="24"/>
        </w:rPr>
        <w:t>de instellingen, bedoeld in de artikelen 1.1.1, onderdeel b, 1.4.1 en 1.4a.1, voor zover het betreft opleidingen voortgezet algemeen volwassenenonderwijs, van de Wet educatie en beroepsonderwijs</w:t>
      </w:r>
      <w:r w:rsidRPr="00D30CD8">
        <w:rPr>
          <w:rFonts w:ascii="Times New Roman" w:hAnsi="Times New Roman"/>
          <w:sz w:val="24"/>
        </w:rPr>
        <w:t xml:space="preserve"> gegevens te verstrekken die noodzakelijk zijn voor de uitvoering van aanmeldings- en inschrijvingsprocedures;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e. de instellingen, bedoeld in de bijlage van de Wet op het hoger onderwijs en wetenschappelijk onderzoek en de rechtspersonen voor hoger onderwijs gegevens te verstrekken die noodzakelijk zijn voor de uitvoering van aanmeldings- en inschrijvingsprocedures; en.</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C</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24c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In het eerste lid wordt na onderdeel f een onderdeel f1 ingevoegd,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f1. de persoonsgebonden nummers van de studenten en </w:t>
      </w:r>
      <w:proofErr w:type="spellStart"/>
      <w:r w:rsidRPr="00D30CD8">
        <w:rPr>
          <w:rFonts w:ascii="Times New Roman" w:hAnsi="Times New Roman"/>
          <w:sz w:val="24"/>
        </w:rPr>
        <w:t>extraneï</w:t>
      </w:r>
      <w:proofErr w:type="spellEnd"/>
      <w:r w:rsidRPr="00D30CD8">
        <w:rPr>
          <w:rFonts w:ascii="Times New Roman" w:hAnsi="Times New Roman"/>
          <w:sz w:val="24"/>
        </w:rPr>
        <w:t xml:space="preserve"> die zijn ingeschreven of ingeschreven zijn geweest aan een rechtspersoon voor hoger onderwijs, tezamen met de andere gegevens, bedoeld in artikel 7.52, tweede en vijfde lid, van de Wet op het hoger onderwijs en wetenschappelijk onderzoek, in samenhang met artikel 7.1, derde lid, onderdeel a, van die wet;.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2. In het eerste lid wordt in onderdeel g “onderdelen a tot en met f” vervangen door: onderdelen a tot en met f1.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3. In het eerste lid wordt in onderdeel h “onderdelen e, e1 en f” vervangen door: onderdelen e, e1, f en f1.</w:t>
      </w:r>
    </w:p>
    <w:p w:rsidRPr="00D30CD8" w:rsidR="006F0E57" w:rsidP="006F0E57" w:rsidRDefault="006F0E57">
      <w:pPr>
        <w:spacing w:line="260" w:lineRule="atLeast"/>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4. In het tweede lid wordt “school of instelling” vervangen door “school, instelling of rechtspersoon voor hoger onderwijs”, wordt “onderdelen a tot en met f” vervangen door “onderdelen a tot en met f1”, vervalt aan het slot van onderdeel d1 “of” en wordt, onder vervanging van de punt aan het slot van onderdeel e door een komma, een onderdeel toegevoegd, luidende: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f. artikel 7.52, tweede en vijfde lid, in samenhang met artikel 7.1, derde lid, onderdeel a, van de Wet op het hoger onderwijs en wetenschappelijk onderzoek.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5. In het derde lid wordt “onderdelen a tot en met f” vervangen door “onderdelen a tot en met f1” en wordt “onderdeel f” vervangen door: onderdelen f en f1.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Artikel 24l, onderdeel g, komt te luiden: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g. afsluitend examen: het examen, bedoeld in artikel 7.10a van de Wet op het hoger onderwijs en wetenschappelijk onderzoek en het examen van een opleiding van de Open Universiteit, voor zover dit examen door die wet daarmee gelijk wordt gesteld.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E</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Aan </w:t>
      </w:r>
      <w:r w:rsidR="001B344F">
        <w:rPr>
          <w:rFonts w:ascii="Times New Roman" w:hAnsi="Times New Roman"/>
          <w:sz w:val="24"/>
        </w:rPr>
        <w:t xml:space="preserve">artikel </w:t>
      </w:r>
      <w:bookmarkStart w:name="_GoBack" w:id="0"/>
      <w:bookmarkEnd w:id="0"/>
      <w:r w:rsidRPr="00D30CD8">
        <w:rPr>
          <w:rFonts w:ascii="Times New Roman" w:hAnsi="Times New Roman"/>
          <w:sz w:val="24"/>
        </w:rPr>
        <w:t>24n worden, onder vervanging van de punt aan het slot van onderdeel l door een puntkomma, zes onderdelen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lastRenderedPageBreak/>
        <w:t>m. getuigschriften van met goed gevolg afgelegde examens van niet uit ’s Rijks kas bekostigde opleidingen als bedoeld in artikel 7.3b van de Wet op het hoger onderwijs en wetenschappelijk onderzoek die op of na een bij koninklijk besluit te bepalen datum zijn afgegeven door instellingen als bedoeld in de bijlage van de Wet op het hoger onderwijs en wetenschappelijk onderzoek;</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n. getuigschriften van met goed gevolg afgelegde examens van niet uit ’s Rijks kas bekostigde opleidingen als bedoeld in artikelen 7.3a en 7.3b van de Wet op het hoger onderwijs en wetenschappelijk onderzoek die op of na een bij koninklijk besluit te bepalen datum zijn afgegeven door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o. getuigschriften van met goed gevolg afgelegde afsluitende examens van de niet uit ’s Rijks kas bekostigde programma’s, bedoeld in artikel 7.8a, eerste lid, van de Wet op het hoger onderwijs en wetenschappelijk onderzoek zoals dat luidde voor het tijdstip van inwerkingtreding van de Wet invoering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-opleiding die op of na een bij koninklijk besluit te bepalen datum zijn afgegeven door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p. diploma’s en certificaten van niet uit ’s Rijks kas bekostigde beroepsopleidingen die op of na 1 januari 2012 zijn afgegeven door andere dan in artikel 1.1.1, onderdeel b, van de Wet educatie en beroepsonderwijs bedoelde instellingen of instellingen als bedoeld in die wet ten aanzien waarvan toepassing is gegeven aan artikel 1.4.1, eerste lid, van de Wet educatie en beroepsonderwijs;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q. diploma’s, cijferlijsten en certificaten van niet uit ’s Rijks kas bekostigde opleidingen educatie die op of na 1 januari 2012 zijn afgegeven door andere dan in artikel 1.1.1, onderdeel b, van de Wet educatie en beroepsonderwijs bedoelde instellingen of instellingen als bedoeld in die wet ten aanzien waarvan toepassing is gegeven aan artikel 1.4a.1, eerste lid, van de Wet educatie en beroepsonderwijs;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r. diploma’s en cijferlijsten die op of na 1 januari 2012 zijn afgegeven door scholen die zijn aangewezen op grond van artikel 56 van de Wet op het voortgezet onderwijs.</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F</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24o, tweede lid, worden, onder vervanging van de punt aan het slot van onderdeel h door een puntkomma, twee onderdelen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 in geval van een diploma of cijferlijst van onderwijs, afgegeven door een school die is aangewezen op grond van artikel 56 van de Wet op het voortgezet onderwijs: de gegevens, bedoeld in artikel 103b, tweede lid, onder c, d, f en g, van die wet;</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j. in geval van een diploma, cijferlijst of certificaat van een opleiding educatie, afgegeven door een andere dan een in artikel 1.1.1, onderdeel b, van de Wet educatie en beroepsonderwijs bedoelde instelling of een instelling als bedoeld in die wet ten aanzien waarvan toepassing is gegeven aan artikel 1.4a.1, eerste lid, van de Wet educatie en beroepsonderwijs: de gegevens, bedoeld in artikel 2.3.6a, tweede lid, onder f en g, van die wet.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G</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24q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In het tweede lid wordt “instelling of school” vervangen door “instelling, school of rechtspersoon voor hoger onderwijs” en wordt “instelling, school of afdeling” telkens vervangen door: instelling, school, rechtspersoon voor hoger onderwijs of afdeling.</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lastRenderedPageBreak/>
        <w:t>2. In het derde lid wordt “instelling of school” vervangen door “instelling, school of rechtspersoon voor hoger onderwijs” en wordt “die instelling, die school of dat college” telkens vervangen door: die instelling, die school, die rechtspersoon voor hoger onderwijs of dat college.</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ARTIKEL VA. WIJZIGING VAN DE ALGEMENE WET ERKENNING EU-BEROEPSKWALIFICATIES</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De Algemene wet erkenning EU-beroepskwalificaties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11, tweede lid, wordt “naar duur of inhoud in belangrijke mate afwijkt” vervangen door: naar inhoud in wezenlijke mate afwijkt.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30a met het opschrift “Europese beroepskaart gereglementeerd beroep” wordt vernummerd tot artikel 30a1.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C</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30b, derde lid, wordt “artikel 30a” vervangen door: artikel 30a1.</w:t>
      </w:r>
    </w:p>
    <w:p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 xml:space="preserve">ARTIKEL VB. WIJZIGING VAN HET WETBOEK VAN STRAFRECHT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Het Wetboek van Strafrecht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435, ten derde, komt als volgt te luiden:</w:t>
      </w:r>
    </w:p>
    <w:p w:rsidRPr="00D30CD8" w:rsidR="006F0E57" w:rsidP="006F0E57" w:rsidRDefault="006F0E57">
      <w:pPr>
        <w:spacing w:line="260" w:lineRule="atLeast"/>
        <w:ind w:firstLine="284"/>
        <w:rPr>
          <w:rFonts w:ascii="Times New Roman" w:hAnsi="Times New Roman"/>
          <w:sz w:val="24"/>
        </w:rPr>
      </w:pPr>
      <w:r w:rsidRPr="00D30CD8">
        <w:rPr>
          <w:rStyle w:val="ol3"/>
          <w:rFonts w:ascii="Times New Roman" w:hAnsi="Times New Roman"/>
          <w:b w:val="0"/>
          <w:color w:val="000000"/>
          <w:sz w:val="24"/>
        </w:rPr>
        <w:t xml:space="preserve">3°. </w:t>
      </w:r>
      <w:r w:rsidRPr="00D30CD8">
        <w:rPr>
          <w:rFonts w:ascii="Times New Roman" w:hAnsi="Times New Roman"/>
          <w:sz w:val="24"/>
        </w:rPr>
        <w:t>hij die zonder daartoe gerechtigd te zijn de titel van advocaat of gerechtsdeurwaarder voert, dan wel een titel of graad in de zin van de Wet op het hoger onderwijs en wetenschappelijk onderzoek;.</w:t>
      </w:r>
    </w:p>
    <w:p w:rsidRPr="00D30CD8" w:rsidR="006F0E57" w:rsidP="006F0E57" w:rsidRDefault="006F0E57">
      <w:pPr>
        <w:spacing w:line="260" w:lineRule="atLeast"/>
        <w:rPr>
          <w:rFonts w:ascii="Times New Roman" w:hAnsi="Times New Roman"/>
          <w:sz w:val="24"/>
        </w:rPr>
      </w:pPr>
    </w:p>
    <w:p w:rsidRPr="00B32D5C" w:rsidR="007F7C4A" w:rsidP="00B32D5C" w:rsidRDefault="007F7C4A">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VI. SAMENLOOPBEPALINGEN</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A</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Indien het bij koninklijke boodschap van 17 februari 2016 ingediende voorstel van wet tot wijziging van de Wet op het hoger onderwijs en wetenschappelijk onderzoek, de Wet op het onderwijstoezicht en het Wetboek van Strafrecht, in verband met het tegengaan van misleidend gebruik van de naam universiteit en hogeschool, het onterecht verlenen en voeren van graden, alsmede het bevorderen van maatschappelijk verantwoordelijkheidsbesef door </w:t>
      </w:r>
      <w:proofErr w:type="spellStart"/>
      <w:r w:rsidRPr="00B32D5C">
        <w:rPr>
          <w:rFonts w:ascii="Times New Roman" w:hAnsi="Times New Roman"/>
          <w:bCs/>
          <w:sz w:val="24"/>
        </w:rPr>
        <w:t>rpho’s</w:t>
      </w:r>
      <w:proofErr w:type="spellEnd"/>
      <w:r w:rsidRPr="00B32D5C">
        <w:rPr>
          <w:rFonts w:ascii="Times New Roman" w:hAnsi="Times New Roman"/>
          <w:bCs/>
          <w:sz w:val="24"/>
        </w:rPr>
        <w:t xml:space="preserve"> (bescherming namen en graden hoger onderwijs)(Kamerstukken II 2016/17, 34 412) tot wet is of wordt verheven, en:</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lastRenderedPageBreak/>
        <w:t xml:space="preserve">a. artikel I, onderdeel A, van die wet eerder in werking is getreden of treedt dan, onderscheidenlijk op dezelfde datum in werking treedt als artikel I, onderdeel A, van deze wet, wordt artikel I, onderdeel A, van deze wet als volgt gewijzigd: </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Het eerste onderdeel van de wijziging van artikel 1.1 komt te luiden:</w:t>
      </w: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Onderdeel m komt te luiden:</w:t>
      </w:r>
    </w:p>
    <w:p w:rsidR="00B32D5C" w:rsidP="007F7C4A" w:rsidRDefault="00B32D5C">
      <w:pPr>
        <w:ind w:firstLine="284"/>
        <w:rPr>
          <w:rFonts w:ascii="Times New Roman" w:hAnsi="Times New Roman"/>
          <w:bCs/>
          <w:sz w:val="24"/>
        </w:rPr>
      </w:pPr>
      <w:r w:rsidRPr="00B32D5C">
        <w:rPr>
          <w:rFonts w:ascii="Times New Roman" w:hAnsi="Times New Roman"/>
          <w:bCs/>
          <w:sz w:val="24"/>
        </w:rPr>
        <w:t xml:space="preserve">m. opleiding: een </w:t>
      </w:r>
      <w:proofErr w:type="spellStart"/>
      <w:r w:rsidRPr="00B32D5C">
        <w:rPr>
          <w:rFonts w:ascii="Times New Roman" w:hAnsi="Times New Roman"/>
          <w:bCs/>
          <w:sz w:val="24"/>
        </w:rPr>
        <w:t>associate</w:t>
      </w:r>
      <w:proofErr w:type="spellEnd"/>
      <w:r w:rsidRPr="00B32D5C">
        <w:rPr>
          <w:rFonts w:ascii="Times New Roman" w:hAnsi="Times New Roman"/>
          <w:bCs/>
          <w:sz w:val="24"/>
        </w:rPr>
        <w:t xml:space="preserve"> </w:t>
      </w:r>
      <w:proofErr w:type="spellStart"/>
      <w:r w:rsidRPr="00B32D5C">
        <w:rPr>
          <w:rFonts w:ascii="Times New Roman" w:hAnsi="Times New Roman"/>
          <w:bCs/>
          <w:sz w:val="24"/>
        </w:rPr>
        <w:t>degree</w:t>
      </w:r>
      <w:proofErr w:type="spellEnd"/>
      <w:r w:rsidRPr="00B32D5C">
        <w:rPr>
          <w:rFonts w:ascii="Times New Roman" w:hAnsi="Times New Roman"/>
          <w:bCs/>
          <w:sz w:val="24"/>
        </w:rPr>
        <w:t>-opleiding, een bacheloropleiding of een masteropleiding als bedoeld in artikel 7.3a, waarvoor accreditatie is verleend of die een toets nieuwe opleiding met positief gevolg heeft ondergaan, tenzij uit deze wet het tegendeel blijkt;.</w:t>
      </w:r>
    </w:p>
    <w:p w:rsidRPr="00B32D5C" w:rsidR="00791A6E" w:rsidP="00791A6E" w:rsidRDefault="00791A6E">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2. Het derde onderdeel van de wijziging van artikel 1.1 vervalt.</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b. artikel I, onderdeel A, van die wet later in werking treedt dan artikel I, onderdeel A, van deze wet wordt in het derde onderdeel van artikel I, onderdeel A, van die wet “een bacheloropleiding of een masteropleiding als bedoeld in artikel 7.3” vervangen door: een </w:t>
      </w:r>
      <w:proofErr w:type="spellStart"/>
      <w:r w:rsidRPr="00B32D5C">
        <w:rPr>
          <w:rFonts w:ascii="Times New Roman" w:hAnsi="Times New Roman"/>
          <w:bCs/>
          <w:sz w:val="24"/>
        </w:rPr>
        <w:t>associate</w:t>
      </w:r>
      <w:proofErr w:type="spellEnd"/>
      <w:r w:rsidRPr="00B32D5C">
        <w:rPr>
          <w:rFonts w:ascii="Times New Roman" w:hAnsi="Times New Roman"/>
          <w:bCs/>
          <w:sz w:val="24"/>
        </w:rPr>
        <w:t xml:space="preserve"> </w:t>
      </w:r>
      <w:proofErr w:type="spellStart"/>
      <w:r w:rsidRPr="00B32D5C">
        <w:rPr>
          <w:rFonts w:ascii="Times New Roman" w:hAnsi="Times New Roman"/>
          <w:bCs/>
          <w:sz w:val="24"/>
        </w:rPr>
        <w:t>degree</w:t>
      </w:r>
      <w:proofErr w:type="spellEnd"/>
      <w:r w:rsidRPr="00B32D5C">
        <w:rPr>
          <w:rFonts w:ascii="Times New Roman" w:hAnsi="Times New Roman"/>
          <w:bCs/>
          <w:sz w:val="24"/>
        </w:rPr>
        <w:t>-opleiding, een bacheloropleiding of een masteropleiding als bedoeld in artikel 7.3a.</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c. artikel I, onderdeel M, van die wet eerder in werking is getreden of treedt dan, onderscheidenlijk op dezelfde datum in werking treedt als artikel I, onderdeel O, van deze wet, komt het eerste onderdeel van de wijziging van artikel 6.9 in artikel I, onderdeel O, van deze wet als volgt te luiden: </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Het eerste lid wordt als volgt gewijzigd:</w:t>
      </w:r>
    </w:p>
    <w:p w:rsidR="007F7C4A" w:rsidP="00B32D5C" w:rsidRDefault="007F7C4A">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a. De zinsnede “of 7.10b” vervalt.</w:t>
      </w:r>
    </w:p>
    <w:p w:rsidR="007F7C4A" w:rsidP="007F7C4A" w:rsidRDefault="007F7C4A">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b. Na “toets nieuwe opleiding” wordt ingevoegd: voor een bacheloropleiding of een masteropleiding.</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d. artikel I, onderdeel M, van die wet later in werking treedt dan artikel I, onderdeel O, van deze wet, vervalt in het eerste onderdeel van artikel I, onderdeel M, van die wet “of 7.10b”en wordt na “verzwaarde toets nieuwe opleiding” ingevoegd: voor een bacheloropleiding of een masteropleiding.</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e. artikel I, onderdeel O, van die wet eerder in werking is getreden of treedt dan, onderscheidenlijk op dezelfde datum in werking treedt als artikel I, onderdeel Q, van deze wet, komt het tweede onderdeel van artikel I, onderdeel Q, van deze wet te luiden:</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2. In het vijfde lid, onderdeel b, wordt de zinsnede “onderdelen b tot en met g, m, n, o, q, w en x” vervangen door: onderdelen b tot en met g, m, n, o, q, v en w.</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f. artikel I, onderdeel O, van die wet later in werking treedt dan artikel I, onderdeel Q, van deze wet, komt artikel I, onderdeel O, van die wet te luiden: </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O</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Artikel 6.13 wordt als volgt gewijzigd:</w:t>
      </w:r>
    </w:p>
    <w:p w:rsidR="007F7C4A" w:rsidP="007F7C4A" w:rsidRDefault="007F7C4A">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1. Onderdeel w van het vierde lid komt te luiden: </w:t>
      </w: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w. de graad en de toevoeging ingevolge artikel 7.10a, eerste en tweede lid.</w:t>
      </w:r>
    </w:p>
    <w:p w:rsidR="007F7C4A" w:rsidP="00B32D5C" w:rsidRDefault="007F7C4A">
      <w:pPr>
        <w:rPr>
          <w:rFonts w:ascii="Times New Roman" w:hAnsi="Times New Roman"/>
          <w:bCs/>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bCs/>
          <w:sz w:val="24"/>
        </w:rPr>
        <w:t>2. In het vijfde lid</w:t>
      </w:r>
      <w:r w:rsidRPr="00B32D5C">
        <w:rPr>
          <w:rFonts w:ascii="Times New Roman" w:hAnsi="Times New Roman"/>
          <w:color w:val="211D1F"/>
          <w:sz w:val="24"/>
        </w:rPr>
        <w:t>, onderdeel b, wordt de zinsnede “onderdelen b tot en met g, m, n, o, q en w” vervangen door: onderdelen b tot en met g, m, n, o, q en v.</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g. artikel I, onderdeel Q, van die wet eerder in werking is getreden of treedt dan, onderscheidenlijk op dezelfde datum in werking treedt als artikel I, onderdeel AB, van deze wet, wordt na artikel I, onderdeel AB, van deze wet een onderdeel ingevoegd, luidende:</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AB1</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In artikel 7.12, tweede lid, vervalt “of 7.10b”.</w:t>
      </w: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 xml:space="preserve"> </w:t>
      </w:r>
    </w:p>
    <w:p w:rsidRPr="00B32D5C" w:rsidR="00B32D5C" w:rsidP="007F7C4A" w:rsidRDefault="00B32D5C">
      <w:pPr>
        <w:ind w:firstLine="284"/>
        <w:rPr>
          <w:rFonts w:ascii="Times New Roman" w:hAnsi="Times New Roman"/>
          <w:color w:val="211D1F"/>
          <w:sz w:val="24"/>
        </w:rPr>
      </w:pPr>
      <w:r w:rsidRPr="00B32D5C">
        <w:rPr>
          <w:rFonts w:ascii="Times New Roman" w:hAnsi="Times New Roman"/>
          <w:bCs/>
          <w:sz w:val="24"/>
        </w:rPr>
        <w:t>h. artikel I, onderdeel Q, van die wet later in werking treedt dan artikel I, onderdeel AB, van deze wet, vervalt in artikel I, onderdeel Q, van die wet</w:t>
      </w:r>
      <w:r w:rsidRPr="00B32D5C">
        <w:rPr>
          <w:rFonts w:ascii="Times New Roman" w:hAnsi="Times New Roman"/>
          <w:color w:val="211D1F"/>
          <w:sz w:val="24"/>
        </w:rPr>
        <w:t xml:space="preserve"> “of 7.10b”.</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i. artikel I, onderdeel T, van die wet eerder in werking is getreden of treedt dan, onderscheidenlijk op dezelfde datum in werking treedt als artikel I, onderdeel AI, van deze wet wordt in artikel I, onderdeel AI, van deze wet de zinsnede “In artikel 7.23a” vervangen door: In artikel 7.23b.</w:t>
      </w:r>
    </w:p>
    <w:p w:rsidRPr="00B32D5C" w:rsidR="00B32D5C" w:rsidP="00B32D5C" w:rsidRDefault="00B32D5C">
      <w:pPr>
        <w:rPr>
          <w:rFonts w:ascii="Times New Roman" w:hAnsi="Times New Roman"/>
          <w:color w:val="211D1F"/>
          <w:sz w:val="24"/>
        </w:rPr>
      </w:pPr>
    </w:p>
    <w:p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j. artikel I, onderdeel AB, van die wet eerder in werking is getreden of treedt dan, onderscheidenlijk op dezelfde datum in werking treedt als artikel I, onderdeel AU, van deze wet, vervalt artikel I, onderdeel AU, van deze wet.</w:t>
      </w:r>
    </w:p>
    <w:p w:rsidR="006F0E57" w:rsidP="007F7C4A" w:rsidRDefault="006F0E57">
      <w:pPr>
        <w:ind w:firstLine="284"/>
        <w:rPr>
          <w:rFonts w:ascii="Times New Roman" w:hAnsi="Times New Roman"/>
          <w:color w:val="211D1F"/>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k. artikel I, onderdeel U, van die wet eerder in werking is getreden of treedt dan, onderscheidenlijk op dezelfde datum in werking treedt als artikel I, onderdeel AR, van deze wet, komen de punten 2 tot en met 4 van artikel I, onderdeel AR, van deze wet, te luiden:</w:t>
      </w:r>
    </w:p>
    <w:p w:rsidRPr="00D30CD8" w:rsidR="006F0E57" w:rsidP="006F0E57" w:rsidRDefault="006F0E57">
      <w:pPr>
        <w:spacing w:line="260" w:lineRule="atLeast"/>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2. In het zevende lid vervalt onderdeel b onder toevoeging van het woord “en” aan het slot van onderdeel a en verlettering van onderdeel c tot onderdeel 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3. Na het zevende lid wordt een achtste lid toegevoegd dat luidt als volgt: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8. Voor de voorwaarden, bedoeld in het eerste lid, wordt een student die voor inwerkingtreding van de Wet invoering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met goed gevolg het afsluitend examen heeft afgelegd van een Ad-programma gelijkgesteld met een student die een graad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 heeft behaald.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4. In het zesde en zevende lid wordt “voorwaarde” vervangen door “voorwaarden” en wordt “eerste lid, onderdeel a” vervangen door: eerste lid.</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B</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Indien het bij koninklijke boodschap van 15 november 2016 ingediende voorstel van wet tot wijziging van enkele onderwijswetten om deze meer te laten aansluiten bij de Algemene wet bestuursrecht en om de overgangsbepalingen voor onderwijshuisvesting in Caribisch Nederland te verlengen en aanpassing van de Wet studiefinanciering BES om die in </w:t>
      </w:r>
      <w:r w:rsidRPr="00B32D5C">
        <w:rPr>
          <w:rFonts w:ascii="Times New Roman" w:hAnsi="Times New Roman"/>
          <w:color w:val="211D1F"/>
          <w:sz w:val="24"/>
        </w:rPr>
        <w:lastRenderedPageBreak/>
        <w:t>overeenstemming te brengen met de uitvoeringspraktijk (Kamerstukken II 2016/17, 34 607) tot wet is of wordt verheven, en artikel VI, onderdeel E, van die wet later in werking treedt dan artikel I, onderdeel R, van deze wet, wordt artikel VI, onderdeel E, van die wet als volgt gewijzigd:</w:t>
      </w:r>
    </w:p>
    <w:p w:rsidR="007F7C4A" w:rsidP="007F7C4A" w:rsidRDefault="007F7C4A">
      <w:pPr>
        <w:ind w:firstLine="284"/>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1. In het eerste onderdeel vervalt de derde volzin van het voorgestelde eerste lid. </w:t>
      </w:r>
    </w:p>
    <w:p w:rsidRPr="00B32D5C" w:rsidR="00B32D5C" w:rsidP="007F7C4A" w:rsidRDefault="00B32D5C">
      <w:pPr>
        <w:ind w:firstLine="284"/>
        <w:rPr>
          <w:rFonts w:ascii="Times New Roman" w:hAnsi="Times New Roman"/>
          <w:sz w:val="24"/>
        </w:rPr>
      </w:pPr>
      <w:r w:rsidRPr="00B32D5C">
        <w:rPr>
          <w:rFonts w:ascii="Times New Roman" w:hAnsi="Times New Roman"/>
          <w:color w:val="211D1F"/>
          <w:sz w:val="24"/>
        </w:rPr>
        <w:t>2. In het tweede onderdeel vervalt punt 3.</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C</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Indien het bij koninklijke boodschap van 3 december 2015 ingediende 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 (Kamerstukken II 2015/16, 34 355) tot wet is of wordt verheven, en: </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a. artikel I, onderdeel C, van die wet later in werking treedt dan artikel I, onderdeel Q, van deze wet, komt het eerste onderdeel van artikel I, onderdeel C, van die wet te luiden:</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1. Onderdeel e, komt te luiden:</w:t>
      </w: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e. indien het een gezamenlijke opleiding of een gezamenlijke afstudeerrichting als bedoeld in artikel 7.3c betreft: aan welke instellingen de opleiding of afstudeerrichting wordt verzorgd,.</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b. artikel I, onderdeel D, van die wet </w:t>
      </w:r>
      <w:r w:rsidRPr="00B32D5C">
        <w:rPr>
          <w:rFonts w:ascii="Times New Roman" w:hAnsi="Times New Roman"/>
          <w:bCs/>
          <w:sz w:val="24"/>
        </w:rPr>
        <w:t xml:space="preserve">eerder in werking is getreden of treedt dan, onderscheidenlijk op dezelfde datum in werking treedt als </w:t>
      </w:r>
      <w:r w:rsidRPr="00B32D5C">
        <w:rPr>
          <w:rFonts w:ascii="Times New Roman" w:hAnsi="Times New Roman"/>
          <w:color w:val="211D1F"/>
          <w:sz w:val="24"/>
        </w:rPr>
        <w:t>artikel I, onderdeel V, van deze wet, komt artikel I, onderdeel V, van deze wet te luiden:</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V</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De artikelen 7.3c tot en met 7.3f komen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 xml:space="preserve">Artikel 7.3c. Gezamenlijk onderwijs </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1. Een instelling voor hoger onderwijs kan gezamenlijk met een of meer Nederlandse of buitenlandse instellingen voor hoger onderwijs een opleiding of een afstudeerrichting verzorgen. </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2. Indien een gezamenlijke opleiding of een gezamenlijke afstudeerrichting uitsluitend door Nederlandse instellingen voor hoger onderwijs wordt verzorgd, is daaraan een gezamenlijke graad verbonden. </w:t>
      </w:r>
    </w:p>
    <w:p w:rsidRPr="00B32D5C" w:rsidR="00B32D5C" w:rsidP="007F7C4A" w:rsidRDefault="00B32D5C">
      <w:pPr>
        <w:ind w:firstLine="284"/>
        <w:rPr>
          <w:rFonts w:ascii="Times New Roman" w:hAnsi="Times New Roman"/>
          <w:sz w:val="24"/>
        </w:rPr>
      </w:pPr>
      <w:r w:rsidRPr="00B32D5C">
        <w:rPr>
          <w:rFonts w:ascii="Times New Roman" w:hAnsi="Times New Roman"/>
          <w:sz w:val="24"/>
        </w:rPr>
        <w:t>3. Indien een gezamenlijke opleiding of een gezamenlijke afstudeerrichting mede door een buitenlandse instelling voor hoger onderwijs wordt verzorgd, kan daaraan een gezamenlijke graad of kunnen daaraan twee of meer afzonderlijke graden worden verbonden, afhankelijk van het aantal daarbij betrokken instellingen voor hoger onderwijs.</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4. Een instelling voor hoger onderwijs kan uitsluitend gezamenlijk met een buitenlandse instelling voor hoger onderwijs een opleiding of een afstudeerrichting verzorgen, indien het </w:t>
      </w:r>
      <w:r w:rsidRPr="00B32D5C">
        <w:rPr>
          <w:rFonts w:ascii="Times New Roman" w:hAnsi="Times New Roman"/>
          <w:sz w:val="24"/>
        </w:rPr>
        <w:lastRenderedPageBreak/>
        <w:t>instellingsbestuur met betrekking tot dat onderwijs met de buitenlandse instelling voor hoger onderwijs een overeenkomst heeft afgesloten.</w:t>
      </w:r>
    </w:p>
    <w:p w:rsidRPr="00B32D5C" w:rsidR="00B32D5C" w:rsidP="007F7C4A" w:rsidRDefault="00B32D5C">
      <w:pPr>
        <w:ind w:firstLine="284"/>
        <w:rPr>
          <w:rFonts w:ascii="Times New Roman" w:hAnsi="Times New Roman"/>
          <w:sz w:val="24"/>
        </w:rPr>
      </w:pPr>
      <w:r w:rsidRPr="00B32D5C">
        <w:rPr>
          <w:rFonts w:ascii="Times New Roman" w:hAnsi="Times New Roman"/>
          <w:sz w:val="24"/>
        </w:rPr>
        <w:t>5. In de overeenkomst, bedoeld in het vierde lid, maakt het instellingsbestuur in ieder geval afspraken met betrekking tot:</w:t>
      </w:r>
    </w:p>
    <w:p w:rsidRPr="00B32D5C" w:rsidR="00B32D5C" w:rsidP="007F7C4A" w:rsidRDefault="00B32D5C">
      <w:pPr>
        <w:ind w:firstLine="284"/>
        <w:rPr>
          <w:rFonts w:ascii="Times New Roman" w:hAnsi="Times New Roman"/>
          <w:sz w:val="24"/>
        </w:rPr>
      </w:pPr>
      <w:r w:rsidRPr="00B32D5C">
        <w:rPr>
          <w:rFonts w:ascii="Times New Roman" w:hAnsi="Times New Roman"/>
          <w:sz w:val="24"/>
        </w:rPr>
        <w:t>a. de inhoud van het gezamenlijke onderwijs;</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b. de onderscheiden onderwijsactiviteiten van de betrokken instellingen voor hoger onderwijs daarbij; </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c. de wijze van graadverlening; </w:t>
      </w:r>
    </w:p>
    <w:p w:rsidRPr="00B32D5C" w:rsidR="00B32D5C" w:rsidP="007F7C4A" w:rsidRDefault="00B32D5C">
      <w:pPr>
        <w:ind w:firstLine="284"/>
        <w:rPr>
          <w:rFonts w:ascii="Times New Roman" w:hAnsi="Times New Roman"/>
          <w:sz w:val="24"/>
        </w:rPr>
      </w:pPr>
      <w:r w:rsidRPr="00B32D5C">
        <w:rPr>
          <w:rFonts w:ascii="Times New Roman" w:hAnsi="Times New Roman"/>
          <w:sz w:val="24"/>
        </w:rPr>
        <w:t>d. de inschrijving van studenten; en</w:t>
      </w:r>
    </w:p>
    <w:p w:rsidRPr="00B32D5C" w:rsidR="00B32D5C" w:rsidP="007F7C4A" w:rsidRDefault="00B32D5C">
      <w:pPr>
        <w:ind w:firstLine="284"/>
        <w:rPr>
          <w:rFonts w:ascii="Times New Roman" w:hAnsi="Times New Roman"/>
          <w:sz w:val="24"/>
        </w:rPr>
      </w:pPr>
      <w:r w:rsidRPr="00B32D5C">
        <w:rPr>
          <w:rFonts w:ascii="Times New Roman" w:hAnsi="Times New Roman"/>
          <w:sz w:val="24"/>
        </w:rPr>
        <w:t>e. de collegegeldverplichtingen voor studenten</w:t>
      </w:r>
      <w:r w:rsidR="006F0E57">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7.3d. Naleving wettelijke voorschriften in geval van gezamenlijk onderwijs</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1. 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vierde lid, 7.8, 7.8a, 7.8b, 7.9, 7.9a, 7.9b, 7.10a, 7.11, 7.12a, 7.13, 7.17, 7.24 tot en met 7.30d, 7.32, 7.37, 7.42, 7.42a, 9.18, 10.3c en 11.11.</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2. 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7.3e. Bijzonder inschrijvingsregime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7.3f. Bijzonder collegegeldregime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Artikel 7.46, tweede lid, tweede volzin, is van overeenkomstige toepassing op de vaststelling van het collegegeld, bedoeld in het eerste lid.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c. artikel I, onderdeel D, van die wet later in werking treedt dan artikel I, onderdeel V, van deze wet, komt artikel I, onderdeel D van die wet te luiden:</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lastRenderedPageBreak/>
        <w:t>D</w:t>
      </w:r>
    </w:p>
    <w:p w:rsidRPr="00B32D5C" w:rsidR="00B32D5C" w:rsidP="00B32D5C" w:rsidRDefault="00B32D5C">
      <w:pPr>
        <w:rPr>
          <w:rFonts w:ascii="Times New Roman" w:hAnsi="Times New Roman"/>
          <w:b/>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Onder vernummering van artikel 7.3d tot artikel 7.3h wordt artikel 7.3c vervangen door vijf artikelen, luidende: </w:t>
      </w:r>
    </w:p>
    <w:p w:rsidRPr="00B32D5C" w:rsidR="00B32D5C" w:rsidP="00B32D5C" w:rsidRDefault="00B32D5C">
      <w:pPr>
        <w:rPr>
          <w:rFonts w:ascii="Times New Roman" w:hAnsi="Times New Roman"/>
          <w:b/>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 xml:space="preserve">Artikel 7.3c. Gezamenlijk onderwijs </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1. Een instelling voor hoger onderwijs kan gezamenlijk met een of meer Nederlandse of buitenlandse instellingen voor hoger onderwijs een opleiding of een afstudeerrichting verzorgen. </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2. Indien een gezamenlijke opleiding of een gezamenlijke afstudeerrichting uitsluitend door Nederlandse instellingen voor hoger onderwijs wordt verzorgd, is daaraan een gezamenlijke graad verbonden. </w:t>
      </w:r>
    </w:p>
    <w:p w:rsidRPr="00B32D5C" w:rsidR="00B32D5C" w:rsidP="004B0655" w:rsidRDefault="00B32D5C">
      <w:pPr>
        <w:ind w:firstLine="284"/>
        <w:rPr>
          <w:rFonts w:ascii="Times New Roman" w:hAnsi="Times New Roman"/>
          <w:sz w:val="24"/>
        </w:rPr>
      </w:pPr>
      <w:r w:rsidRPr="00B32D5C">
        <w:rPr>
          <w:rFonts w:ascii="Times New Roman" w:hAnsi="Times New Roman"/>
          <w:sz w:val="24"/>
        </w:rPr>
        <w:t>3. Indien een gezamenlijke opleiding of een gezamenlijke afstudeerrichting mede door een buitenlandse instelling voor hoger onderwijs wordt verzorgd, kan daaraan een gezamenlijke graad of kunnen daaraan twee of meer afzonderlijke graden worden verbonden, afhankelijk van het aantal daarbij betrokken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4. Een instelling voor hoger onderwijs kan uitsluitend gezamenlijk met een buitenlandse instelling voor hoger onderwijs een opleiding of een afstudeerrichting verzorgen, indien het instellingsbestuur met betrekking tot dat onderwijs met de buitenlandse instelling voor hoger onderwijs een overeenkomst heeft afgesloten.</w:t>
      </w:r>
    </w:p>
    <w:p w:rsidRPr="00B32D5C" w:rsidR="00B32D5C" w:rsidP="004B0655" w:rsidRDefault="00B32D5C">
      <w:pPr>
        <w:ind w:firstLine="284"/>
        <w:rPr>
          <w:rFonts w:ascii="Times New Roman" w:hAnsi="Times New Roman"/>
          <w:sz w:val="24"/>
        </w:rPr>
      </w:pPr>
      <w:r w:rsidRPr="00B32D5C">
        <w:rPr>
          <w:rFonts w:ascii="Times New Roman" w:hAnsi="Times New Roman"/>
          <w:sz w:val="24"/>
        </w:rPr>
        <w:t>5. In de overeenkomst, bedoeld in het vierde lid, maakt het instellingsbestuur in ieder geval afspraken met betrekking tot:</w:t>
      </w:r>
    </w:p>
    <w:p w:rsidRPr="00B32D5C" w:rsidR="00B32D5C" w:rsidP="004B0655" w:rsidRDefault="00B32D5C">
      <w:pPr>
        <w:ind w:firstLine="284"/>
        <w:rPr>
          <w:rFonts w:ascii="Times New Roman" w:hAnsi="Times New Roman"/>
          <w:sz w:val="24"/>
        </w:rPr>
      </w:pPr>
      <w:r w:rsidRPr="00B32D5C">
        <w:rPr>
          <w:rFonts w:ascii="Times New Roman" w:hAnsi="Times New Roman"/>
          <w:sz w:val="24"/>
        </w:rPr>
        <w:t>a. de inhoud van het gezamenlijke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b. de onderscheiden onderwijsactiviteiten van de betrokken instellingen voor hoger onderwijs daarbij; </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c. de wijze van graadverlening; </w:t>
      </w:r>
    </w:p>
    <w:p w:rsidRPr="00B32D5C" w:rsidR="00B32D5C" w:rsidP="004B0655" w:rsidRDefault="00B32D5C">
      <w:pPr>
        <w:ind w:firstLine="284"/>
        <w:rPr>
          <w:rFonts w:ascii="Times New Roman" w:hAnsi="Times New Roman"/>
          <w:sz w:val="24"/>
        </w:rPr>
      </w:pPr>
      <w:r w:rsidRPr="00B32D5C">
        <w:rPr>
          <w:rFonts w:ascii="Times New Roman" w:hAnsi="Times New Roman"/>
          <w:sz w:val="24"/>
        </w:rPr>
        <w:t>d. de inschrijving van studenten; en</w:t>
      </w:r>
    </w:p>
    <w:p w:rsidRPr="00B32D5C" w:rsidR="00B32D5C" w:rsidP="004B0655" w:rsidRDefault="00B32D5C">
      <w:pPr>
        <w:ind w:firstLine="284"/>
        <w:rPr>
          <w:rFonts w:ascii="Times New Roman" w:hAnsi="Times New Roman"/>
          <w:sz w:val="24"/>
        </w:rPr>
      </w:pPr>
      <w:r w:rsidRPr="00B32D5C">
        <w:rPr>
          <w:rFonts w:ascii="Times New Roman" w:hAnsi="Times New Roman"/>
          <w:sz w:val="24"/>
        </w:rPr>
        <w:t>e. de collegegeldverplichtingen voor studenten</w:t>
      </w:r>
      <w:r w:rsidR="006F0E57">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7.3d. Naleving wettelijke voorschriften in geval van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vierde lid, 7.8, 7.8a, 7.8b, 7.9, 7.9a, 7.9b, 7.10a, 7.11, 7.12a, 7.13, 7.17, 7.24 tot en met 7.30d, 7.32, 7.37, 7.42, 7.42a, 9.18, 10.3c en 11.11.</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2. 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7.3e. Bijzonder inschrijvingsregime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lastRenderedPageBreak/>
        <w:t>2. 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7.3f. Bijzonder collegegeldregime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Artikel 7.46, tweede lid, tweede volzin, is van overeenkomstige toepassing op de vaststelling van het collegegeld, bedoeld in het eerste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7.3g. Uitvoeringsvoorschriften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sz w:val="24"/>
        </w:rPr>
        <w:t>Bij ministeriële regeling kunnen nadere voorschriften worden vastgesteld ter uitvoering van de artikelen 7.3c tot en met 7.3f.</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d. artikel I, onderdeel E, van die wet later in werking treedt dan artikel I, onderdeel AA, van deze wet komt artikel I, onderdeel E, van die wet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E</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Het opschrift van artikel 7.10a komt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7.10a. Verlening van graden.</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e. artikel I, onderdeel F, van die wet eerder in werking treedt dan artikel I, onderdeel X, van deze wet, wordt na artikel I, onderdeel AB, van deze wet een onderdeel ingevoegd, luidende:</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AB1</w:t>
      </w:r>
    </w:p>
    <w:p w:rsidRPr="00B32D5C" w:rsidR="00B32D5C" w:rsidP="00B32D5C" w:rsidRDefault="00B32D5C">
      <w:pPr>
        <w:rPr>
          <w:rFonts w:ascii="Times New Roman" w:hAnsi="Times New Roman"/>
          <w:color w:val="211D1F"/>
          <w:sz w:val="24"/>
        </w:rPr>
      </w:pP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Artikel 7.11, tweede lid, onderdeel f, komt te luiden:</w:t>
      </w: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f. indien het getuigschrift een gezamenlijke opleiding of een gezamenlijke afstudeerrichting als bedoeld in artikel 7.3c betreft, de naam van de instelling of instellingen die de gezamenlijke opleiding of de gezamenlijke afstudeerrichting mede heeft of hebben verzorgd.</w:t>
      </w:r>
    </w:p>
    <w:p w:rsidRPr="00B32D5C" w:rsidR="00B32D5C" w:rsidP="00B32D5C" w:rsidRDefault="00B32D5C">
      <w:pPr>
        <w:rPr>
          <w:rFonts w:ascii="Times New Roman" w:hAnsi="Times New Roman"/>
          <w:color w:val="211D1F"/>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f. artikel I, onderdeel F, van die wet later in werking treedt dan artikel I, onderdeel X, van deze wet, komt </w:t>
      </w:r>
      <w:r w:rsidRPr="00B32D5C">
        <w:rPr>
          <w:rFonts w:ascii="Times New Roman" w:hAnsi="Times New Roman"/>
          <w:bCs/>
          <w:sz w:val="24"/>
        </w:rPr>
        <w:t>het tweede onderdeel van artikel I, onderdeel F, van die wet te luiden:</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2. In het tweede lid komt onderdeel f te luiden:</w:t>
      </w: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 xml:space="preserve">f. indien het getuigschrift een gezamenlijke opleiding of een gezamenlijke afstudeerrichting als bedoeld in artikel 7.3c betreft, de naam van de instelling of instellingen </w:t>
      </w:r>
      <w:r w:rsidRPr="00B32D5C">
        <w:rPr>
          <w:rFonts w:ascii="Times New Roman" w:hAnsi="Times New Roman"/>
          <w:bCs/>
          <w:sz w:val="24"/>
        </w:rPr>
        <w:lastRenderedPageBreak/>
        <w:t>die de gezamenlijke opleiding of de gezamenlijke afstudeerrichting mede heeft of hebben verzorgd.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g. artikel I, onderdeel H, van die wet later in werking treedt dan artikel I, onderdeel AF, van deze wet wordt </w:t>
      </w:r>
      <w:r w:rsidRPr="00B32D5C">
        <w:rPr>
          <w:rFonts w:ascii="Times New Roman" w:hAnsi="Times New Roman"/>
          <w:bCs/>
          <w:sz w:val="24"/>
        </w:rPr>
        <w:t>in het derde onderdeel van artikel I, onderdeel H, van die wet de zinsnede “artikel 7.10a, eerste, tweede of derde lid” vervangen door: artikel 7.10a, eerste of tweede lid.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h. artikel I, onderdeel L, van die wet later in werking treedt dan artikel I, onderdeel AO van deze wet, wordt </w:t>
      </w:r>
      <w:r w:rsidRPr="00B32D5C">
        <w:rPr>
          <w:rFonts w:ascii="Times New Roman" w:hAnsi="Times New Roman"/>
          <w:bCs/>
          <w:sz w:val="24"/>
        </w:rPr>
        <w:t xml:space="preserve">in artikel I, onderdeel L, van die wet “bacheloropleiding” telkens vervangen door: opleiding. </w:t>
      </w:r>
    </w:p>
    <w:p w:rsidRPr="00B32D5C" w:rsidR="00B32D5C" w:rsidP="00B32D5C" w:rsidRDefault="00B32D5C">
      <w:pPr>
        <w:rPr>
          <w:rFonts w:ascii="Times New Roman" w:hAnsi="Times New Roman"/>
          <w:b/>
          <w:bCs/>
          <w:sz w:val="24"/>
        </w:rPr>
      </w:pPr>
    </w:p>
    <w:p w:rsidR="004B0655" w:rsidP="00B32D5C" w:rsidRDefault="004B0655">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VII. INWERKINGTREDING</w:t>
      </w: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Deze wet treedt in werking op een bij koninklijk besluit te bepalen tijdstip, dat voor de verschillende artikelen of onderdelen daarvan verschillend kan worden vastgesteld en </w:t>
      </w:r>
      <w:r w:rsidRPr="00E60123" w:rsidR="00EA0BE0">
        <w:rPr>
          <w:rFonts w:ascii="Times New Roman" w:hAnsi="Times New Roman"/>
          <w:sz w:val="24"/>
        </w:rPr>
        <w:t>kan ten aanzien van artikel II, onderdeel P, terugwerken tot en met een in dat besluit te bepalen tijdstip</w:t>
      </w:r>
      <w:r w:rsidRPr="00B32D5C">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VIII. CITEERTITEL</w:t>
      </w: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Deze wet wordt aangehaald als: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sz w:val="24"/>
        </w:rPr>
      </w:pPr>
      <w:r w:rsidRPr="00B32D5C">
        <w:rPr>
          <w:rFonts w:ascii="Times New Roman" w:hAnsi="Times New Roman"/>
          <w:sz w:val="24"/>
        </w:rPr>
        <w:t>Gegeven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B32D5C" w:rsidP="00B32D5C" w:rsidRDefault="00B32D5C">
      <w:pPr>
        <w:rPr>
          <w:rFonts w:ascii="Times New Roman" w:hAnsi="Times New Roman"/>
          <w:sz w:val="24"/>
        </w:rPr>
      </w:pPr>
      <w:r w:rsidRPr="00B32D5C">
        <w:rPr>
          <w:rFonts w:ascii="Times New Roman" w:hAnsi="Times New Roman"/>
          <w:sz w:val="24"/>
        </w:rPr>
        <w:t>De Minister van Onderwijs, Cultuur en Wetenschap,</w:t>
      </w:r>
    </w:p>
    <w:p w:rsidRPr="00B32D5C" w:rsidR="00151A1C" w:rsidP="00151A1C" w:rsidRDefault="00151A1C">
      <w:pPr>
        <w:rPr>
          <w:rFonts w:ascii="Times New Roman" w:hAnsi="Times New Roman"/>
          <w:sz w:val="24"/>
        </w:rPr>
      </w:pPr>
    </w:p>
    <w:p w:rsidRPr="00B32D5C" w:rsidR="00151A1C" w:rsidP="00151A1C" w:rsidRDefault="00151A1C">
      <w:pPr>
        <w:rPr>
          <w:rFonts w:ascii="Times New Roman" w:hAnsi="Times New Roman"/>
          <w:sz w:val="24"/>
        </w:rPr>
      </w:pPr>
    </w:p>
    <w:p w:rsidRPr="00B32D5C" w:rsidR="00151A1C" w:rsidP="00151A1C" w:rsidRDefault="00151A1C">
      <w:pPr>
        <w:rPr>
          <w:rFonts w:ascii="Times New Roman" w:hAnsi="Times New Roman"/>
          <w:sz w:val="24"/>
        </w:rPr>
      </w:pPr>
    </w:p>
    <w:p w:rsidR="00151A1C" w:rsidP="00151A1C" w:rsidRDefault="00151A1C">
      <w:pPr>
        <w:rPr>
          <w:rFonts w:ascii="Times New Roman" w:hAnsi="Times New Roman"/>
          <w:sz w:val="24"/>
        </w:rPr>
      </w:pPr>
    </w:p>
    <w:p w:rsidR="00151A1C" w:rsidP="00151A1C" w:rsidRDefault="00151A1C">
      <w:pPr>
        <w:rPr>
          <w:rFonts w:ascii="Times New Roman" w:hAnsi="Times New Roman"/>
          <w:sz w:val="24"/>
        </w:rPr>
      </w:pPr>
    </w:p>
    <w:p w:rsidR="00151A1C" w:rsidP="00151A1C" w:rsidRDefault="00151A1C">
      <w:pPr>
        <w:rPr>
          <w:rFonts w:ascii="Times New Roman" w:hAnsi="Times New Roman"/>
          <w:sz w:val="24"/>
        </w:rPr>
      </w:pPr>
    </w:p>
    <w:p w:rsidR="00151A1C" w:rsidP="00151A1C" w:rsidRDefault="00151A1C">
      <w:pPr>
        <w:rPr>
          <w:rFonts w:ascii="Times New Roman" w:hAnsi="Times New Roman"/>
          <w:sz w:val="24"/>
        </w:rPr>
      </w:pPr>
    </w:p>
    <w:p w:rsidR="00151A1C" w:rsidP="00151A1C" w:rsidRDefault="00151A1C">
      <w:pPr>
        <w:rPr>
          <w:rFonts w:ascii="Times New Roman" w:hAnsi="Times New Roman"/>
          <w:sz w:val="24"/>
        </w:rPr>
      </w:pPr>
    </w:p>
    <w:p w:rsidRPr="00B32D5C" w:rsidR="00151A1C" w:rsidP="00151A1C" w:rsidRDefault="00151A1C">
      <w:pPr>
        <w:rPr>
          <w:rFonts w:ascii="Times New Roman" w:hAnsi="Times New Roman"/>
          <w:sz w:val="24"/>
        </w:rPr>
      </w:pPr>
      <w:r w:rsidRPr="00B32D5C">
        <w:rPr>
          <w:rFonts w:ascii="Times New Roman" w:hAnsi="Times New Roman"/>
          <w:sz w:val="24"/>
        </w:rPr>
        <w:t>De Minister van Onderwijs, Cultuur en Wetenschap,</w:t>
      </w:r>
    </w:p>
    <w:p w:rsidRPr="00B32D5C" w:rsidR="00CB3578" w:rsidP="00B32D5C" w:rsidRDefault="00CB3578">
      <w:pPr>
        <w:tabs>
          <w:tab w:val="left" w:pos="284"/>
          <w:tab w:val="left" w:pos="567"/>
          <w:tab w:val="left" w:pos="851"/>
        </w:tabs>
        <w:ind w:right="1848"/>
        <w:rPr>
          <w:rFonts w:ascii="Times New Roman" w:hAnsi="Times New Roman"/>
          <w:sz w:val="24"/>
        </w:rPr>
      </w:pPr>
    </w:p>
    <w:sectPr w:rsidRPr="00B32D5C"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10" w:rsidRDefault="000A4410">
      <w:pPr>
        <w:spacing w:line="20" w:lineRule="exact"/>
      </w:pPr>
    </w:p>
  </w:endnote>
  <w:endnote w:type="continuationSeparator" w:id="0">
    <w:p w:rsidR="000A4410" w:rsidRDefault="000A4410">
      <w:pPr>
        <w:pStyle w:val="Amendement"/>
      </w:pPr>
      <w:r>
        <w:rPr>
          <w:b w:val="0"/>
          <w:bCs w:val="0"/>
        </w:rPr>
        <w:t xml:space="preserve"> </w:t>
      </w:r>
    </w:p>
  </w:endnote>
  <w:endnote w:type="continuationNotice" w:id="1">
    <w:p w:rsidR="000A4410" w:rsidRDefault="000A44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10" w:rsidRDefault="000A441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A4410" w:rsidRDefault="000A4410"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10" w:rsidRPr="002168F4" w:rsidRDefault="000A441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B344F">
      <w:rPr>
        <w:rStyle w:val="Paginanummer"/>
        <w:rFonts w:ascii="Times New Roman" w:hAnsi="Times New Roman"/>
        <w:noProof/>
      </w:rPr>
      <w:t>20</w:t>
    </w:r>
    <w:r w:rsidRPr="002168F4">
      <w:rPr>
        <w:rStyle w:val="Paginanummer"/>
        <w:rFonts w:ascii="Times New Roman" w:hAnsi="Times New Roman"/>
      </w:rPr>
      <w:fldChar w:fldCharType="end"/>
    </w:r>
  </w:p>
  <w:p w:rsidR="000A4410" w:rsidRPr="002168F4" w:rsidRDefault="000A4410"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10" w:rsidRDefault="000A4410">
      <w:pPr>
        <w:pStyle w:val="Amendement"/>
      </w:pPr>
      <w:r>
        <w:rPr>
          <w:b w:val="0"/>
          <w:bCs w:val="0"/>
        </w:rPr>
        <w:separator/>
      </w:r>
    </w:p>
  </w:footnote>
  <w:footnote w:type="continuationSeparator" w:id="0">
    <w:p w:rsidR="000A4410" w:rsidRDefault="000A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D59"/>
    <w:multiLevelType w:val="hybridMultilevel"/>
    <w:tmpl w:val="44A4D2F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037C3"/>
    <w:multiLevelType w:val="hybridMultilevel"/>
    <w:tmpl w:val="24B6B4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815785"/>
    <w:multiLevelType w:val="hybridMultilevel"/>
    <w:tmpl w:val="7EB42A56"/>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27305F"/>
    <w:multiLevelType w:val="hybridMultilevel"/>
    <w:tmpl w:val="D8FE0F84"/>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2F2B39"/>
    <w:multiLevelType w:val="hybridMultilevel"/>
    <w:tmpl w:val="4126D5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270EE5"/>
    <w:multiLevelType w:val="hybridMultilevel"/>
    <w:tmpl w:val="CB806F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9C0FB1"/>
    <w:multiLevelType w:val="hybridMultilevel"/>
    <w:tmpl w:val="72A6B5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3F42C74"/>
    <w:multiLevelType w:val="hybridMultilevel"/>
    <w:tmpl w:val="39FAB0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740CC7"/>
    <w:multiLevelType w:val="hybridMultilevel"/>
    <w:tmpl w:val="06AE83DC"/>
    <w:lvl w:ilvl="0" w:tplc="F72E62A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16C94926"/>
    <w:multiLevelType w:val="hybridMultilevel"/>
    <w:tmpl w:val="F496DA38"/>
    <w:lvl w:ilvl="0" w:tplc="9104A98E">
      <w:start w:val="2"/>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53360A"/>
    <w:multiLevelType w:val="hybridMultilevel"/>
    <w:tmpl w:val="71F65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B2102C7"/>
    <w:multiLevelType w:val="hybridMultilevel"/>
    <w:tmpl w:val="5EE017E8"/>
    <w:lvl w:ilvl="0" w:tplc="B1FEDB64">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E7C3A3F"/>
    <w:multiLevelType w:val="hybridMultilevel"/>
    <w:tmpl w:val="7FFA40B4"/>
    <w:lvl w:ilvl="0" w:tplc="1DDCF1F0">
      <w:start w:val="3"/>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1FFA6290"/>
    <w:multiLevelType w:val="hybridMultilevel"/>
    <w:tmpl w:val="FDC2AAFA"/>
    <w:lvl w:ilvl="0" w:tplc="E2F8C7C6">
      <w:start w:val="1"/>
      <w:numFmt w:val="lowerLetter"/>
      <w:lvlText w:val="%1."/>
      <w:lvlJc w:val="left"/>
      <w:pPr>
        <w:ind w:left="717"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4">
    <w:nsid w:val="20A878AA"/>
    <w:multiLevelType w:val="hybridMultilevel"/>
    <w:tmpl w:val="BB92576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nsid w:val="21B671C0"/>
    <w:multiLevelType w:val="hybridMultilevel"/>
    <w:tmpl w:val="28A6D542"/>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94459C5"/>
    <w:multiLevelType w:val="hybridMultilevel"/>
    <w:tmpl w:val="4D9CEBC0"/>
    <w:lvl w:ilvl="0" w:tplc="9DE270C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A000FD2"/>
    <w:multiLevelType w:val="hybridMultilevel"/>
    <w:tmpl w:val="47D8B776"/>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2D2B04CF"/>
    <w:multiLevelType w:val="hybridMultilevel"/>
    <w:tmpl w:val="AB0C873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03A66A9"/>
    <w:multiLevelType w:val="hybridMultilevel"/>
    <w:tmpl w:val="4CF242F8"/>
    <w:lvl w:ilvl="0" w:tplc="901AB51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50E0A01"/>
    <w:multiLevelType w:val="hybridMultilevel"/>
    <w:tmpl w:val="AE0C8BA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520564E"/>
    <w:multiLevelType w:val="hybridMultilevel"/>
    <w:tmpl w:val="74D8FC36"/>
    <w:lvl w:ilvl="0" w:tplc="DD440064">
      <w:start w:val="3"/>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2">
    <w:nsid w:val="359E38C3"/>
    <w:multiLevelType w:val="hybridMultilevel"/>
    <w:tmpl w:val="9CE6C72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74F1A32"/>
    <w:multiLevelType w:val="hybridMultilevel"/>
    <w:tmpl w:val="B5F4EC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8E323D8"/>
    <w:multiLevelType w:val="hybridMultilevel"/>
    <w:tmpl w:val="E9C48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3A2D1C71"/>
    <w:multiLevelType w:val="hybridMultilevel"/>
    <w:tmpl w:val="5B6A7170"/>
    <w:lvl w:ilvl="0" w:tplc="B83A398C">
      <w:start w:val="1"/>
      <w:numFmt w:val="lowerLetter"/>
      <w:lvlText w:val="%1."/>
      <w:lvlJc w:val="left"/>
      <w:pPr>
        <w:ind w:left="1068" w:hanging="360"/>
      </w:pPr>
      <w:rPr>
        <w:rFonts w:ascii="Verdana" w:hAnsi="Verdana" w:cs="Verdana" w:hint="default"/>
        <w:b w:val="0"/>
        <w:bCs w:val="0"/>
        <w:i w:val="0"/>
        <w:iCs w:val="0"/>
        <w:sz w:val="18"/>
        <w:szCs w:val="18"/>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3C4552AD"/>
    <w:multiLevelType w:val="hybridMultilevel"/>
    <w:tmpl w:val="0A54BCB4"/>
    <w:lvl w:ilvl="0" w:tplc="AF76B23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40733D8F"/>
    <w:multiLevelType w:val="hybridMultilevel"/>
    <w:tmpl w:val="9DE4BB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14C4788"/>
    <w:multiLevelType w:val="hybridMultilevel"/>
    <w:tmpl w:val="E314FE26"/>
    <w:lvl w:ilvl="0" w:tplc="0E66C7FC">
      <w:start w:val="4"/>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19826D2"/>
    <w:multiLevelType w:val="hybridMultilevel"/>
    <w:tmpl w:val="FEE67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9FD3053"/>
    <w:multiLevelType w:val="hybridMultilevel"/>
    <w:tmpl w:val="39189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AC7793A"/>
    <w:multiLevelType w:val="hybridMultilevel"/>
    <w:tmpl w:val="F63C2242"/>
    <w:lvl w:ilvl="0" w:tplc="B16E79DE">
      <w:start w:val="1"/>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4D7E28E8"/>
    <w:multiLevelType w:val="hybridMultilevel"/>
    <w:tmpl w:val="6C54706C"/>
    <w:lvl w:ilvl="0" w:tplc="A01E503C">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4F117613"/>
    <w:multiLevelType w:val="hybridMultilevel"/>
    <w:tmpl w:val="34202FD8"/>
    <w:lvl w:ilvl="0" w:tplc="F026AB9A">
      <w:start w:val="1"/>
      <w:numFmt w:val="decimal"/>
      <w:lvlText w:val="%1."/>
      <w:lvlJc w:val="left"/>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4FD13C55"/>
    <w:multiLevelType w:val="hybridMultilevel"/>
    <w:tmpl w:val="B50AD20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516E3614"/>
    <w:multiLevelType w:val="hybridMultilevel"/>
    <w:tmpl w:val="56207DA2"/>
    <w:lvl w:ilvl="0" w:tplc="13C27E5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7F92306"/>
    <w:multiLevelType w:val="hybridMultilevel"/>
    <w:tmpl w:val="973AF5A2"/>
    <w:lvl w:ilvl="0" w:tplc="A67A1562">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7">
    <w:nsid w:val="5CC37B48"/>
    <w:multiLevelType w:val="hybridMultilevel"/>
    <w:tmpl w:val="78EA2D4A"/>
    <w:lvl w:ilvl="0" w:tplc="BDB0A000">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D083431"/>
    <w:multiLevelType w:val="hybridMultilevel"/>
    <w:tmpl w:val="E560511C"/>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2761E0E"/>
    <w:multiLevelType w:val="hybridMultilevel"/>
    <w:tmpl w:val="2EBA2018"/>
    <w:lvl w:ilvl="0" w:tplc="9B965B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67E34601"/>
    <w:multiLevelType w:val="hybridMultilevel"/>
    <w:tmpl w:val="4642AC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9757EEE"/>
    <w:multiLevelType w:val="hybridMultilevel"/>
    <w:tmpl w:val="79704514"/>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6A452E93"/>
    <w:multiLevelType w:val="hybridMultilevel"/>
    <w:tmpl w:val="9B660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B685267"/>
    <w:multiLevelType w:val="hybridMultilevel"/>
    <w:tmpl w:val="AF40A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B7072E3"/>
    <w:multiLevelType w:val="hybridMultilevel"/>
    <w:tmpl w:val="7B60A0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5">
    <w:nsid w:val="70C20FF1"/>
    <w:multiLevelType w:val="hybridMultilevel"/>
    <w:tmpl w:val="7C4E58B0"/>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72A610CF"/>
    <w:multiLevelType w:val="hybridMultilevel"/>
    <w:tmpl w:val="B1569DC0"/>
    <w:lvl w:ilvl="0" w:tplc="36860486">
      <w:start w:val="1"/>
      <w:numFmt w:val="decimal"/>
      <w:lvlText w:val="%1."/>
      <w:lvlJc w:val="center"/>
      <w:pPr>
        <w:ind w:left="360"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741D56F3"/>
    <w:multiLevelType w:val="hybridMultilevel"/>
    <w:tmpl w:val="C88C2682"/>
    <w:lvl w:ilvl="0" w:tplc="04130001">
      <w:start w:val="1"/>
      <w:numFmt w:val="bullet"/>
      <w:lvlText w:val=""/>
      <w:lvlJc w:val="left"/>
      <w:pPr>
        <w:ind w:left="785" w:hanging="360"/>
      </w:pPr>
      <w:rPr>
        <w:rFonts w:ascii="Symbol" w:hAnsi="Symbol" w:cs="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cs="Wingdings" w:hint="default"/>
      </w:rPr>
    </w:lvl>
    <w:lvl w:ilvl="3" w:tplc="04130001" w:tentative="1">
      <w:start w:val="1"/>
      <w:numFmt w:val="bullet"/>
      <w:lvlText w:val=""/>
      <w:lvlJc w:val="left"/>
      <w:pPr>
        <w:ind w:left="2945" w:hanging="360"/>
      </w:pPr>
      <w:rPr>
        <w:rFonts w:ascii="Symbol" w:hAnsi="Symbol" w:cs="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cs="Wingdings" w:hint="default"/>
      </w:rPr>
    </w:lvl>
    <w:lvl w:ilvl="6" w:tplc="04130001" w:tentative="1">
      <w:start w:val="1"/>
      <w:numFmt w:val="bullet"/>
      <w:lvlText w:val=""/>
      <w:lvlJc w:val="left"/>
      <w:pPr>
        <w:ind w:left="5105" w:hanging="360"/>
      </w:pPr>
      <w:rPr>
        <w:rFonts w:ascii="Symbol" w:hAnsi="Symbol" w:cs="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cs="Wingdings" w:hint="default"/>
      </w:rPr>
    </w:lvl>
  </w:abstractNum>
  <w:abstractNum w:abstractNumId="48">
    <w:nsid w:val="77815C24"/>
    <w:multiLevelType w:val="hybridMultilevel"/>
    <w:tmpl w:val="5900C2A4"/>
    <w:lvl w:ilvl="0" w:tplc="A0DEFD1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nsid w:val="77EA0E88"/>
    <w:multiLevelType w:val="hybridMultilevel"/>
    <w:tmpl w:val="C0783128"/>
    <w:lvl w:ilvl="0" w:tplc="56F0BC0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4"/>
  </w:num>
  <w:num w:numId="2">
    <w:abstractNumId w:val="33"/>
  </w:num>
  <w:num w:numId="3">
    <w:abstractNumId w:val="10"/>
  </w:num>
  <w:num w:numId="4">
    <w:abstractNumId w:val="18"/>
  </w:num>
  <w:num w:numId="5">
    <w:abstractNumId w:val="46"/>
  </w:num>
  <w:num w:numId="6">
    <w:abstractNumId w:val="13"/>
  </w:num>
  <w:num w:numId="7">
    <w:abstractNumId w:val="4"/>
  </w:num>
  <w:num w:numId="8">
    <w:abstractNumId w:val="34"/>
  </w:num>
  <w:num w:numId="9">
    <w:abstractNumId w:val="17"/>
  </w:num>
  <w:num w:numId="10">
    <w:abstractNumId w:val="32"/>
  </w:num>
  <w:num w:numId="11">
    <w:abstractNumId w:val="29"/>
  </w:num>
  <w:num w:numId="12">
    <w:abstractNumId w:val="26"/>
  </w:num>
  <w:num w:numId="13">
    <w:abstractNumId w:val="22"/>
  </w:num>
  <w:num w:numId="14">
    <w:abstractNumId w:val="19"/>
  </w:num>
  <w:num w:numId="15">
    <w:abstractNumId w:val="3"/>
  </w:num>
  <w:num w:numId="16">
    <w:abstractNumId w:val="16"/>
  </w:num>
  <w:num w:numId="17">
    <w:abstractNumId w:val="25"/>
  </w:num>
  <w:num w:numId="18">
    <w:abstractNumId w:val="38"/>
  </w:num>
  <w:num w:numId="19">
    <w:abstractNumId w:val="31"/>
  </w:num>
  <w:num w:numId="20">
    <w:abstractNumId w:val="5"/>
  </w:num>
  <w:num w:numId="21">
    <w:abstractNumId w:val="20"/>
  </w:num>
  <w:num w:numId="22">
    <w:abstractNumId w:val="21"/>
  </w:num>
  <w:num w:numId="23">
    <w:abstractNumId w:val="28"/>
  </w:num>
  <w:num w:numId="24">
    <w:abstractNumId w:val="12"/>
  </w:num>
  <w:num w:numId="25">
    <w:abstractNumId w:val="0"/>
  </w:num>
  <w:num w:numId="26">
    <w:abstractNumId w:val="42"/>
  </w:num>
  <w:num w:numId="27">
    <w:abstractNumId w:val="41"/>
  </w:num>
  <w:num w:numId="28">
    <w:abstractNumId w:val="11"/>
  </w:num>
  <w:num w:numId="29">
    <w:abstractNumId w:val="9"/>
  </w:num>
  <w:num w:numId="30">
    <w:abstractNumId w:val="2"/>
  </w:num>
  <w:num w:numId="31">
    <w:abstractNumId w:val="15"/>
  </w:num>
  <w:num w:numId="32">
    <w:abstractNumId w:val="49"/>
  </w:num>
  <w:num w:numId="33">
    <w:abstractNumId w:val="27"/>
  </w:num>
  <w:num w:numId="34">
    <w:abstractNumId w:val="48"/>
  </w:num>
  <w:num w:numId="35">
    <w:abstractNumId w:val="40"/>
  </w:num>
  <w:num w:numId="36">
    <w:abstractNumId w:val="45"/>
  </w:num>
  <w:num w:numId="37">
    <w:abstractNumId w:val="39"/>
  </w:num>
  <w:num w:numId="38">
    <w:abstractNumId w:val="7"/>
  </w:num>
  <w:num w:numId="39">
    <w:abstractNumId w:val="37"/>
  </w:num>
  <w:num w:numId="40">
    <w:abstractNumId w:val="6"/>
  </w:num>
  <w:num w:numId="41">
    <w:abstractNumId w:val="47"/>
  </w:num>
  <w:num w:numId="42">
    <w:abstractNumId w:val="14"/>
  </w:num>
  <w:num w:numId="43">
    <w:abstractNumId w:val="44"/>
  </w:num>
  <w:num w:numId="44">
    <w:abstractNumId w:val="43"/>
  </w:num>
  <w:num w:numId="45">
    <w:abstractNumId w:val="35"/>
  </w:num>
  <w:num w:numId="46">
    <w:abstractNumId w:val="8"/>
  </w:num>
  <w:num w:numId="47">
    <w:abstractNumId w:val="23"/>
  </w:num>
  <w:num w:numId="48">
    <w:abstractNumId w:val="36"/>
  </w:num>
  <w:num w:numId="49">
    <w:abstractNumId w:val="3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5C"/>
    <w:rsid w:val="00012DBE"/>
    <w:rsid w:val="000A1D81"/>
    <w:rsid w:val="000A4410"/>
    <w:rsid w:val="000A54B0"/>
    <w:rsid w:val="000E5502"/>
    <w:rsid w:val="000E6902"/>
    <w:rsid w:val="00111ED3"/>
    <w:rsid w:val="00151A1C"/>
    <w:rsid w:val="001B344F"/>
    <w:rsid w:val="001C190E"/>
    <w:rsid w:val="002168F4"/>
    <w:rsid w:val="002A727C"/>
    <w:rsid w:val="002B54C8"/>
    <w:rsid w:val="002B7A1E"/>
    <w:rsid w:val="002C36F0"/>
    <w:rsid w:val="004B0655"/>
    <w:rsid w:val="00540E27"/>
    <w:rsid w:val="005D2707"/>
    <w:rsid w:val="00606255"/>
    <w:rsid w:val="00673F42"/>
    <w:rsid w:val="006B607A"/>
    <w:rsid w:val="006F0E57"/>
    <w:rsid w:val="00791A6E"/>
    <w:rsid w:val="007D451C"/>
    <w:rsid w:val="007F709F"/>
    <w:rsid w:val="007F7C4A"/>
    <w:rsid w:val="00826224"/>
    <w:rsid w:val="00880336"/>
    <w:rsid w:val="00930A23"/>
    <w:rsid w:val="009322D2"/>
    <w:rsid w:val="009C7354"/>
    <w:rsid w:val="009E6D7F"/>
    <w:rsid w:val="00A11E73"/>
    <w:rsid w:val="00A2521E"/>
    <w:rsid w:val="00A62C82"/>
    <w:rsid w:val="00AA19F4"/>
    <w:rsid w:val="00AC31C3"/>
    <w:rsid w:val="00AE436A"/>
    <w:rsid w:val="00B32D5C"/>
    <w:rsid w:val="00C135B1"/>
    <w:rsid w:val="00C92DF8"/>
    <w:rsid w:val="00CB3578"/>
    <w:rsid w:val="00D20AFA"/>
    <w:rsid w:val="00D55648"/>
    <w:rsid w:val="00DA7C57"/>
    <w:rsid w:val="00E16443"/>
    <w:rsid w:val="00E36EE9"/>
    <w:rsid w:val="00EA0BE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32D5C"/>
    <w:pPr>
      <w:keepNext/>
      <w:keepLines/>
      <w:spacing w:before="200" w:line="240" w:lineRule="atLeast"/>
      <w:outlineLvl w:val="3"/>
    </w:pPr>
    <w:rPr>
      <w:rFonts w:ascii="Cambria" w:hAnsi="Cambria" w:cs="Cambria"/>
      <w:b/>
      <w:bCs/>
      <w:i/>
      <w:iCs/>
      <w:color w:val="4F81BD"/>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32D5C"/>
    <w:rPr>
      <w:rFonts w:ascii="Verdana" w:hAnsi="Verdana" w:cs="Arial"/>
      <w:b/>
      <w:bCs/>
      <w:kern w:val="32"/>
      <w:sz w:val="32"/>
      <w:szCs w:val="32"/>
    </w:rPr>
  </w:style>
  <w:style w:type="character" w:customStyle="1" w:styleId="Kop2Char">
    <w:name w:val="Kop 2 Char"/>
    <w:basedOn w:val="Standaardalinea-lettertype"/>
    <w:link w:val="Kop2"/>
    <w:uiPriority w:val="99"/>
    <w:rsid w:val="00B32D5C"/>
    <w:rPr>
      <w:rFonts w:ascii="Verdana" w:hAnsi="Verdana" w:cs="Arial"/>
      <w:b/>
      <w:bCs/>
      <w:i/>
      <w:iCs/>
      <w:sz w:val="28"/>
      <w:szCs w:val="28"/>
    </w:rPr>
  </w:style>
  <w:style w:type="character" w:customStyle="1" w:styleId="Kop3Char">
    <w:name w:val="Kop 3 Char"/>
    <w:basedOn w:val="Standaardalinea-lettertype"/>
    <w:link w:val="Kop3"/>
    <w:uiPriority w:val="99"/>
    <w:rsid w:val="00B32D5C"/>
    <w:rPr>
      <w:rFonts w:ascii="Verdana" w:hAnsi="Verdana" w:cs="Arial"/>
      <w:b/>
      <w:bCs/>
      <w:sz w:val="26"/>
      <w:szCs w:val="26"/>
    </w:rPr>
  </w:style>
  <w:style w:type="character" w:customStyle="1" w:styleId="Kop4Char">
    <w:name w:val="Kop 4 Char"/>
    <w:basedOn w:val="Standaardalinea-lettertype"/>
    <w:link w:val="Kop4"/>
    <w:uiPriority w:val="99"/>
    <w:rsid w:val="00B32D5C"/>
    <w:rPr>
      <w:rFonts w:ascii="Cambria" w:hAnsi="Cambria" w:cs="Cambria"/>
      <w:b/>
      <w:bCs/>
      <w:i/>
      <w:iCs/>
      <w:color w:val="4F81BD"/>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B32D5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32D5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32D5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rsid w:val="00B32D5C"/>
    <w:rPr>
      <w:rFonts w:ascii="Tahoma" w:hAnsi="Tahoma" w:cs="Tahoma"/>
      <w:sz w:val="16"/>
      <w:szCs w:val="16"/>
      <w:lang w:eastAsia="en-US"/>
    </w:rPr>
  </w:style>
  <w:style w:type="character" w:customStyle="1" w:styleId="BallontekstChar">
    <w:name w:val="Ballontekst Char"/>
    <w:basedOn w:val="Standaardalinea-lettertype"/>
    <w:link w:val="Ballontekst"/>
    <w:uiPriority w:val="99"/>
    <w:rsid w:val="00B32D5C"/>
    <w:rPr>
      <w:rFonts w:ascii="Tahoma" w:hAnsi="Tahoma" w:cs="Tahoma"/>
      <w:sz w:val="16"/>
      <w:szCs w:val="16"/>
      <w:lang w:eastAsia="en-US"/>
    </w:rPr>
  </w:style>
  <w:style w:type="character" w:customStyle="1" w:styleId="Huisstijl-GegevenCharChar">
    <w:name w:val="Huisstijl-Gegeven Char Char"/>
    <w:uiPriority w:val="99"/>
    <w:rsid w:val="00B32D5C"/>
    <w:rPr>
      <w:rFonts w:ascii="Verdana" w:hAnsi="Verdana" w:cs="Verdana"/>
      <w:noProof/>
      <w:sz w:val="24"/>
      <w:szCs w:val="24"/>
      <w:lang w:val="nl-NL" w:eastAsia="nl-NL"/>
    </w:rPr>
  </w:style>
  <w:style w:type="character" w:styleId="Voetnootmarkering">
    <w:name w:val="footnote reference"/>
    <w:basedOn w:val="Standaardalinea-lettertype"/>
    <w:uiPriority w:val="99"/>
    <w:rsid w:val="00B32D5C"/>
    <w:rPr>
      <w:vertAlign w:val="superscript"/>
    </w:rPr>
  </w:style>
  <w:style w:type="paragraph" w:styleId="Lijstalinea">
    <w:name w:val="List Paragraph"/>
    <w:basedOn w:val="Standaard"/>
    <w:uiPriority w:val="34"/>
    <w:qFormat/>
    <w:rsid w:val="00B32D5C"/>
    <w:pPr>
      <w:spacing w:line="240" w:lineRule="atLeast"/>
      <w:ind w:left="720"/>
      <w:contextualSpacing/>
    </w:pPr>
    <w:rPr>
      <w:rFonts w:cs="Verdana"/>
      <w:sz w:val="18"/>
      <w:szCs w:val="18"/>
      <w:lang w:eastAsia="en-US"/>
    </w:rPr>
  </w:style>
  <w:style w:type="character" w:styleId="Verwijzingopmerking">
    <w:name w:val="annotation reference"/>
    <w:basedOn w:val="Standaardalinea-lettertype"/>
    <w:uiPriority w:val="99"/>
    <w:rsid w:val="00B32D5C"/>
    <w:rPr>
      <w:sz w:val="16"/>
      <w:szCs w:val="16"/>
    </w:rPr>
  </w:style>
  <w:style w:type="paragraph" w:styleId="Tekstopmerking">
    <w:name w:val="annotation text"/>
    <w:basedOn w:val="Standaard"/>
    <w:link w:val="TekstopmerkingChar"/>
    <w:uiPriority w:val="99"/>
    <w:rsid w:val="00B32D5C"/>
    <w:rPr>
      <w:rFonts w:cs="Verdana"/>
      <w:szCs w:val="20"/>
      <w:lang w:eastAsia="en-US"/>
    </w:rPr>
  </w:style>
  <w:style w:type="character" w:customStyle="1" w:styleId="TekstopmerkingChar">
    <w:name w:val="Tekst opmerking Char"/>
    <w:basedOn w:val="Standaardalinea-lettertype"/>
    <w:link w:val="Tekstopmerking"/>
    <w:uiPriority w:val="99"/>
    <w:rsid w:val="00B32D5C"/>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B32D5C"/>
    <w:rPr>
      <w:b/>
      <w:bCs/>
    </w:rPr>
  </w:style>
  <w:style w:type="character" w:customStyle="1" w:styleId="OnderwerpvanopmerkingChar">
    <w:name w:val="Onderwerp van opmerking Char"/>
    <w:basedOn w:val="TekstopmerkingChar"/>
    <w:link w:val="Onderwerpvanopmerking"/>
    <w:uiPriority w:val="99"/>
    <w:rsid w:val="00B32D5C"/>
    <w:rPr>
      <w:rFonts w:ascii="Verdana" w:hAnsi="Verdana" w:cs="Verdana"/>
      <w:b/>
      <w:bCs/>
      <w:lang w:eastAsia="en-US"/>
    </w:rPr>
  </w:style>
  <w:style w:type="character" w:styleId="Hyperlink">
    <w:name w:val="Hyperlink"/>
    <w:basedOn w:val="Standaardalinea-lettertype"/>
    <w:uiPriority w:val="99"/>
    <w:rsid w:val="00B32D5C"/>
    <w:rPr>
      <w:color w:val="0000FF"/>
      <w:u w:val="single"/>
    </w:rPr>
  </w:style>
  <w:style w:type="character" w:customStyle="1" w:styleId="ol3">
    <w:name w:val="ol3"/>
    <w:rsid w:val="006F0E57"/>
    <w:rPr>
      <w:b/>
      <w:bCs/>
    </w:rPr>
  </w:style>
  <w:style w:type="paragraph" w:customStyle="1" w:styleId="amwr">
    <w:name w:val="amwr"/>
    <w:rsid w:val="00151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32D5C"/>
    <w:pPr>
      <w:keepNext/>
      <w:keepLines/>
      <w:spacing w:before="200" w:line="240" w:lineRule="atLeast"/>
      <w:outlineLvl w:val="3"/>
    </w:pPr>
    <w:rPr>
      <w:rFonts w:ascii="Cambria" w:hAnsi="Cambria" w:cs="Cambria"/>
      <w:b/>
      <w:bCs/>
      <w:i/>
      <w:iCs/>
      <w:color w:val="4F81BD"/>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32D5C"/>
    <w:rPr>
      <w:rFonts w:ascii="Verdana" w:hAnsi="Verdana" w:cs="Arial"/>
      <w:b/>
      <w:bCs/>
      <w:kern w:val="32"/>
      <w:sz w:val="32"/>
      <w:szCs w:val="32"/>
    </w:rPr>
  </w:style>
  <w:style w:type="character" w:customStyle="1" w:styleId="Kop2Char">
    <w:name w:val="Kop 2 Char"/>
    <w:basedOn w:val="Standaardalinea-lettertype"/>
    <w:link w:val="Kop2"/>
    <w:uiPriority w:val="99"/>
    <w:rsid w:val="00B32D5C"/>
    <w:rPr>
      <w:rFonts w:ascii="Verdana" w:hAnsi="Verdana" w:cs="Arial"/>
      <w:b/>
      <w:bCs/>
      <w:i/>
      <w:iCs/>
      <w:sz w:val="28"/>
      <w:szCs w:val="28"/>
    </w:rPr>
  </w:style>
  <w:style w:type="character" w:customStyle="1" w:styleId="Kop3Char">
    <w:name w:val="Kop 3 Char"/>
    <w:basedOn w:val="Standaardalinea-lettertype"/>
    <w:link w:val="Kop3"/>
    <w:uiPriority w:val="99"/>
    <w:rsid w:val="00B32D5C"/>
    <w:rPr>
      <w:rFonts w:ascii="Verdana" w:hAnsi="Verdana" w:cs="Arial"/>
      <w:b/>
      <w:bCs/>
      <w:sz w:val="26"/>
      <w:szCs w:val="26"/>
    </w:rPr>
  </w:style>
  <w:style w:type="character" w:customStyle="1" w:styleId="Kop4Char">
    <w:name w:val="Kop 4 Char"/>
    <w:basedOn w:val="Standaardalinea-lettertype"/>
    <w:link w:val="Kop4"/>
    <w:uiPriority w:val="99"/>
    <w:rsid w:val="00B32D5C"/>
    <w:rPr>
      <w:rFonts w:ascii="Cambria" w:hAnsi="Cambria" w:cs="Cambria"/>
      <w:b/>
      <w:bCs/>
      <w:i/>
      <w:iCs/>
      <w:color w:val="4F81BD"/>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B32D5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32D5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32D5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rsid w:val="00B32D5C"/>
    <w:rPr>
      <w:rFonts w:ascii="Tahoma" w:hAnsi="Tahoma" w:cs="Tahoma"/>
      <w:sz w:val="16"/>
      <w:szCs w:val="16"/>
      <w:lang w:eastAsia="en-US"/>
    </w:rPr>
  </w:style>
  <w:style w:type="character" w:customStyle="1" w:styleId="BallontekstChar">
    <w:name w:val="Ballontekst Char"/>
    <w:basedOn w:val="Standaardalinea-lettertype"/>
    <w:link w:val="Ballontekst"/>
    <w:uiPriority w:val="99"/>
    <w:rsid w:val="00B32D5C"/>
    <w:rPr>
      <w:rFonts w:ascii="Tahoma" w:hAnsi="Tahoma" w:cs="Tahoma"/>
      <w:sz w:val="16"/>
      <w:szCs w:val="16"/>
      <w:lang w:eastAsia="en-US"/>
    </w:rPr>
  </w:style>
  <w:style w:type="character" w:customStyle="1" w:styleId="Huisstijl-GegevenCharChar">
    <w:name w:val="Huisstijl-Gegeven Char Char"/>
    <w:uiPriority w:val="99"/>
    <w:rsid w:val="00B32D5C"/>
    <w:rPr>
      <w:rFonts w:ascii="Verdana" w:hAnsi="Verdana" w:cs="Verdana"/>
      <w:noProof/>
      <w:sz w:val="24"/>
      <w:szCs w:val="24"/>
      <w:lang w:val="nl-NL" w:eastAsia="nl-NL"/>
    </w:rPr>
  </w:style>
  <w:style w:type="character" w:styleId="Voetnootmarkering">
    <w:name w:val="footnote reference"/>
    <w:basedOn w:val="Standaardalinea-lettertype"/>
    <w:uiPriority w:val="99"/>
    <w:rsid w:val="00B32D5C"/>
    <w:rPr>
      <w:vertAlign w:val="superscript"/>
    </w:rPr>
  </w:style>
  <w:style w:type="paragraph" w:styleId="Lijstalinea">
    <w:name w:val="List Paragraph"/>
    <w:basedOn w:val="Standaard"/>
    <w:uiPriority w:val="34"/>
    <w:qFormat/>
    <w:rsid w:val="00B32D5C"/>
    <w:pPr>
      <w:spacing w:line="240" w:lineRule="atLeast"/>
      <w:ind w:left="720"/>
      <w:contextualSpacing/>
    </w:pPr>
    <w:rPr>
      <w:rFonts w:cs="Verdana"/>
      <w:sz w:val="18"/>
      <w:szCs w:val="18"/>
      <w:lang w:eastAsia="en-US"/>
    </w:rPr>
  </w:style>
  <w:style w:type="character" w:styleId="Verwijzingopmerking">
    <w:name w:val="annotation reference"/>
    <w:basedOn w:val="Standaardalinea-lettertype"/>
    <w:uiPriority w:val="99"/>
    <w:rsid w:val="00B32D5C"/>
    <w:rPr>
      <w:sz w:val="16"/>
      <w:szCs w:val="16"/>
    </w:rPr>
  </w:style>
  <w:style w:type="paragraph" w:styleId="Tekstopmerking">
    <w:name w:val="annotation text"/>
    <w:basedOn w:val="Standaard"/>
    <w:link w:val="TekstopmerkingChar"/>
    <w:uiPriority w:val="99"/>
    <w:rsid w:val="00B32D5C"/>
    <w:rPr>
      <w:rFonts w:cs="Verdana"/>
      <w:szCs w:val="20"/>
      <w:lang w:eastAsia="en-US"/>
    </w:rPr>
  </w:style>
  <w:style w:type="character" w:customStyle="1" w:styleId="TekstopmerkingChar">
    <w:name w:val="Tekst opmerking Char"/>
    <w:basedOn w:val="Standaardalinea-lettertype"/>
    <w:link w:val="Tekstopmerking"/>
    <w:uiPriority w:val="99"/>
    <w:rsid w:val="00B32D5C"/>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B32D5C"/>
    <w:rPr>
      <w:b/>
      <w:bCs/>
    </w:rPr>
  </w:style>
  <w:style w:type="character" w:customStyle="1" w:styleId="OnderwerpvanopmerkingChar">
    <w:name w:val="Onderwerp van opmerking Char"/>
    <w:basedOn w:val="TekstopmerkingChar"/>
    <w:link w:val="Onderwerpvanopmerking"/>
    <w:uiPriority w:val="99"/>
    <w:rsid w:val="00B32D5C"/>
    <w:rPr>
      <w:rFonts w:ascii="Verdana" w:hAnsi="Verdana" w:cs="Verdana"/>
      <w:b/>
      <w:bCs/>
      <w:lang w:eastAsia="en-US"/>
    </w:rPr>
  </w:style>
  <w:style w:type="character" w:styleId="Hyperlink">
    <w:name w:val="Hyperlink"/>
    <w:basedOn w:val="Standaardalinea-lettertype"/>
    <w:uiPriority w:val="99"/>
    <w:rsid w:val="00B32D5C"/>
    <w:rPr>
      <w:color w:val="0000FF"/>
      <w:u w:val="single"/>
    </w:rPr>
  </w:style>
  <w:style w:type="character" w:customStyle="1" w:styleId="ol3">
    <w:name w:val="ol3"/>
    <w:rsid w:val="006F0E57"/>
    <w:rPr>
      <w:b/>
      <w:bCs/>
    </w:rPr>
  </w:style>
  <w:style w:type="paragraph" w:customStyle="1" w:styleId="amwr">
    <w:name w:val="amwr"/>
    <w:rsid w:val="0015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9339</ap:Words>
  <ap:Characters>52041</ap:Characters>
  <ap:DocSecurity>0</ap:DocSecurity>
  <ap:Lines>433</ap:Lines>
  <ap:Paragraphs>122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2017-07-06T11:30:00.0000000Z</lastPrinted>
  <dcterms:created xsi:type="dcterms:W3CDTF">2017-07-04T12:22:00.0000000Z</dcterms:created>
  <dcterms:modified xsi:type="dcterms:W3CDTF">2017-07-06T13:50:00.0000000Z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0x0101005D816661D5648D458908B49F8A3B4781</vt:lpwstr>
  </property>
</Properties>
</file>