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Layout w:type="fixed"/>
        <w:tblCellMar>
          <w:left w:w="70" w:type="dxa"/>
          <w:right w:w="70" w:type="dxa"/>
        </w:tblCellMar>
        <w:tblLook w:val="0000" w:firstRow="0" w:lastRow="0" w:firstColumn="0" w:lastColumn="0" w:noHBand="0" w:noVBand="0"/>
      </w:tblPr>
      <w:tblGrid>
        <w:gridCol w:w="2552"/>
        <w:gridCol w:w="6590"/>
      </w:tblGrid>
      <w:tr w:rsidRPr="00C67245" w:rsidR="0034544B" w:rsidTr="00707F8A">
        <w:tc>
          <w:tcPr>
            <w:tcW w:w="9142" w:type="dxa"/>
            <w:gridSpan w:val="2"/>
            <w:tcBorders>
              <w:top w:val="nil"/>
              <w:left w:val="nil"/>
              <w:bottom w:val="nil"/>
              <w:right w:val="nil"/>
            </w:tcBorders>
          </w:tcPr>
          <w:p w:rsidRPr="0034544B" w:rsidR="0034544B" w:rsidP="008C2AE0" w:rsidRDefault="0034544B">
            <w:pPr>
              <w:rPr>
                <w:rFonts w:eastAsia="Times New Roman" w:cs="Times New Roman"/>
                <w:szCs w:val="24"/>
                <w:lang w:eastAsia="nl-NL"/>
              </w:rPr>
            </w:pPr>
            <w:r>
              <w:rPr>
                <w:rFonts w:eastAsia="Times New Roman" w:cs="Times New Roman"/>
                <w:szCs w:val="24"/>
                <w:lang w:eastAsia="nl-NL"/>
              </w:rPr>
              <w:t>Bijgewerkt t/m nr</w:t>
            </w:r>
            <w:r w:rsidR="0073382F">
              <w:rPr>
                <w:rFonts w:eastAsia="Times New Roman" w:cs="Times New Roman"/>
                <w:szCs w:val="24"/>
                <w:lang w:eastAsia="nl-NL"/>
              </w:rPr>
              <w:t>. 1</w:t>
            </w:r>
            <w:r w:rsidR="008C2AE0">
              <w:rPr>
                <w:rFonts w:eastAsia="Times New Roman" w:cs="Times New Roman"/>
                <w:szCs w:val="24"/>
                <w:lang w:eastAsia="nl-NL"/>
              </w:rPr>
              <w:t>2</w:t>
            </w:r>
            <w:r w:rsidRPr="0034544B">
              <w:rPr>
                <w:rFonts w:eastAsia="Times New Roman" w:cs="Times New Roman"/>
                <w:szCs w:val="24"/>
                <w:lang w:eastAsia="nl-NL"/>
              </w:rPr>
              <w:t xml:space="preserve"> (</w:t>
            </w:r>
            <w:r w:rsidR="008C2AE0">
              <w:rPr>
                <w:rFonts w:eastAsia="Times New Roman" w:cs="Times New Roman"/>
                <w:szCs w:val="24"/>
                <w:lang w:eastAsia="nl-NL"/>
              </w:rPr>
              <w:t xml:space="preserve">tweede </w:t>
            </w:r>
            <w:r w:rsidRPr="0034544B">
              <w:rPr>
                <w:rFonts w:eastAsia="Times New Roman" w:cs="Times New Roman"/>
                <w:szCs w:val="24"/>
                <w:lang w:eastAsia="nl-NL"/>
              </w:rPr>
              <w:t xml:space="preserve">nota van wijziging d.d. </w:t>
            </w:r>
            <w:r w:rsidR="008C2AE0">
              <w:rPr>
                <w:rFonts w:eastAsia="Times New Roman" w:cs="Times New Roman"/>
                <w:szCs w:val="24"/>
                <w:lang w:eastAsia="nl-NL"/>
              </w:rPr>
              <w:t>10 febru</w:t>
            </w:r>
            <w:r w:rsidR="0073382F">
              <w:rPr>
                <w:rFonts w:eastAsia="Times New Roman" w:cs="Times New Roman"/>
                <w:szCs w:val="24"/>
                <w:lang w:eastAsia="nl-NL"/>
              </w:rPr>
              <w:t>ari 2017</w:t>
            </w:r>
            <w:r w:rsidRPr="0034544B">
              <w:rPr>
                <w:rFonts w:eastAsia="Times New Roman" w:cs="Times New Roman"/>
                <w:szCs w:val="24"/>
                <w:lang w:eastAsia="nl-NL"/>
              </w:rPr>
              <w:t>)</w:t>
            </w:r>
          </w:p>
        </w:tc>
      </w:tr>
      <w:tr w:rsidRPr="00C67245" w:rsidR="00C67245" w:rsidTr="00C41B99">
        <w:tc>
          <w:tcPr>
            <w:tcW w:w="2552" w:type="dxa"/>
            <w:tcBorders>
              <w:top w:val="nil"/>
              <w:left w:val="nil"/>
              <w:bottom w:val="nil"/>
              <w:right w:val="nil"/>
            </w:tcBorders>
          </w:tcPr>
          <w:p w:rsidRPr="00C67245" w:rsidR="00C67245" w:rsidP="00C67245" w:rsidRDefault="00C67245">
            <w:pPr>
              <w:rPr>
                <w:rFonts w:eastAsia="Times New Roman" w:cs="Times New Roman"/>
                <w:b/>
                <w:szCs w:val="24"/>
                <w:lang w:eastAsia="nl-NL"/>
              </w:rPr>
            </w:pPr>
            <w:r w:rsidRPr="00C67245">
              <w:rPr>
                <w:rFonts w:eastAsia="Times New Roman" w:cs="Times New Roman"/>
                <w:b/>
                <w:szCs w:val="24"/>
                <w:lang w:eastAsia="nl-NL"/>
              </w:rPr>
              <w:t xml:space="preserve">34 165 </w:t>
            </w:r>
          </w:p>
        </w:tc>
        <w:tc>
          <w:tcPr>
            <w:tcW w:w="6590" w:type="dxa"/>
            <w:tcBorders>
              <w:top w:val="nil"/>
              <w:left w:val="nil"/>
              <w:bottom w:val="nil"/>
              <w:right w:val="nil"/>
            </w:tcBorders>
          </w:tcPr>
          <w:p w:rsidRPr="00C67245" w:rsidR="00C67245" w:rsidP="0025155B" w:rsidRDefault="00C67245">
            <w:pPr>
              <w:rPr>
                <w:rFonts w:eastAsia="Times New Roman" w:cs="Times New Roman"/>
                <w:b/>
                <w:szCs w:val="24"/>
                <w:lang w:eastAsia="nl-NL"/>
              </w:rPr>
            </w:pPr>
            <w:r w:rsidRPr="00C67245">
              <w:rPr>
                <w:rFonts w:eastAsia="Times New Roman" w:cs="Times New Roman"/>
                <w:b/>
                <w:szCs w:val="24"/>
                <w:lang w:eastAsia="nl-NL"/>
              </w:rPr>
              <w:t xml:space="preserve">Voorstel van wet van het lid Bergkamp tot wijziging van de Opiumwet </w:t>
            </w:r>
            <w:proofErr w:type="gramStart"/>
            <w:r w:rsidRPr="006650B3" w:rsidR="006650B3">
              <w:rPr>
                <w:rFonts w:eastAsia="Times New Roman" w:cs="Times New Roman"/>
                <w:b/>
                <w:szCs w:val="24"/>
                <w:lang w:eastAsia="nl-NL"/>
              </w:rPr>
              <w:t>teneinde</w:t>
            </w:r>
            <w:proofErr w:type="gramEnd"/>
            <w:r w:rsidRPr="006650B3" w:rsidR="006650B3">
              <w:rPr>
                <w:rFonts w:eastAsia="Times New Roman" w:cs="Times New Roman"/>
                <w:b/>
                <w:szCs w:val="24"/>
                <w:lang w:eastAsia="nl-NL"/>
              </w:rPr>
              <w:t xml:space="preserve"> de teelt en verkoop van hennep en hasjiesj via een gesloten coffeeshopketen te gedogen </w:t>
            </w:r>
            <w:r w:rsidRPr="00C67245">
              <w:rPr>
                <w:rFonts w:eastAsia="Times New Roman" w:cs="Times New Roman"/>
                <w:b/>
                <w:szCs w:val="24"/>
                <w:lang w:eastAsia="nl-NL"/>
              </w:rPr>
              <w:t xml:space="preserve">(Wet </w:t>
            </w:r>
            <w:r w:rsidR="006650B3">
              <w:rPr>
                <w:rFonts w:eastAsia="Times New Roman" w:cs="Times New Roman"/>
                <w:b/>
                <w:szCs w:val="24"/>
                <w:lang w:eastAsia="nl-NL"/>
              </w:rPr>
              <w:t xml:space="preserve">gesloten coffeeshopketen) </w:t>
            </w:r>
          </w:p>
        </w:tc>
      </w:tr>
      <w:tr w:rsidRPr="00C67245" w:rsidR="00C67245" w:rsidTr="00C41B99">
        <w:tc>
          <w:tcPr>
            <w:tcW w:w="2552" w:type="dxa"/>
            <w:tcBorders>
              <w:top w:val="nil"/>
              <w:left w:val="nil"/>
              <w:bottom w:val="nil"/>
              <w:right w:val="nil"/>
            </w:tcBorders>
          </w:tcPr>
          <w:p w:rsidRPr="00C67245" w:rsidR="00C67245" w:rsidP="00C67245" w:rsidRDefault="00C67245">
            <w:pPr>
              <w:widowControl w:val="0"/>
              <w:tabs>
                <w:tab w:val="left" w:pos="3310"/>
                <w:tab w:val="left" w:pos="3600"/>
              </w:tabs>
              <w:suppressAutoHyphens/>
              <w:rPr>
                <w:rFonts w:eastAsia="Times New Roman" w:cs="Times New Roman"/>
                <w:b/>
                <w:bCs/>
                <w:szCs w:val="24"/>
                <w:lang w:eastAsia="nl-NL"/>
              </w:rPr>
            </w:pPr>
          </w:p>
        </w:tc>
        <w:tc>
          <w:tcPr>
            <w:tcW w:w="6590" w:type="dxa"/>
            <w:tcBorders>
              <w:top w:val="nil"/>
              <w:left w:val="nil"/>
              <w:bottom w:val="nil"/>
              <w:right w:val="nil"/>
            </w:tcBorders>
          </w:tcPr>
          <w:p w:rsidRPr="00C67245" w:rsidR="00C67245" w:rsidP="00C67245" w:rsidRDefault="00C67245">
            <w:pPr>
              <w:widowControl w:val="0"/>
              <w:tabs>
                <w:tab w:val="left" w:pos="3310"/>
                <w:tab w:val="left" w:pos="3600"/>
              </w:tabs>
              <w:suppressAutoHyphens/>
              <w:rPr>
                <w:rFonts w:eastAsia="Times New Roman" w:cs="Times New Roman"/>
                <w:b/>
                <w:bCs/>
                <w:szCs w:val="24"/>
                <w:lang w:eastAsia="nl-NL"/>
              </w:rPr>
            </w:pPr>
          </w:p>
        </w:tc>
      </w:tr>
      <w:tr w:rsidRPr="00C67245" w:rsidR="00C67245" w:rsidTr="00C41B99">
        <w:tc>
          <w:tcPr>
            <w:tcW w:w="2552" w:type="dxa"/>
            <w:tcBorders>
              <w:top w:val="nil"/>
              <w:left w:val="nil"/>
              <w:bottom w:val="nil"/>
              <w:right w:val="nil"/>
            </w:tcBorders>
          </w:tcPr>
          <w:p w:rsidRPr="00C67245" w:rsidR="00C67245" w:rsidP="00C67245" w:rsidRDefault="00C67245">
            <w:pPr>
              <w:widowControl w:val="0"/>
              <w:tabs>
                <w:tab w:val="left" w:pos="3310"/>
                <w:tab w:val="left" w:pos="3600"/>
              </w:tabs>
              <w:suppressAutoHyphens/>
              <w:rPr>
                <w:rFonts w:eastAsia="Times New Roman" w:cs="Times New Roman"/>
                <w:b/>
                <w:bCs/>
                <w:szCs w:val="24"/>
                <w:lang w:eastAsia="nl-NL"/>
              </w:rPr>
            </w:pPr>
          </w:p>
        </w:tc>
        <w:tc>
          <w:tcPr>
            <w:tcW w:w="6590" w:type="dxa"/>
            <w:tcBorders>
              <w:top w:val="nil"/>
              <w:left w:val="nil"/>
              <w:bottom w:val="nil"/>
              <w:right w:val="nil"/>
            </w:tcBorders>
          </w:tcPr>
          <w:p w:rsidRPr="00C67245" w:rsidR="00C67245" w:rsidP="00C67245" w:rsidRDefault="00C67245">
            <w:pPr>
              <w:widowControl w:val="0"/>
              <w:tabs>
                <w:tab w:val="left" w:pos="3310"/>
                <w:tab w:val="left" w:pos="3600"/>
              </w:tabs>
              <w:suppressAutoHyphens/>
              <w:rPr>
                <w:rFonts w:eastAsia="Times New Roman" w:cs="Times New Roman"/>
                <w:b/>
                <w:bCs/>
                <w:szCs w:val="24"/>
                <w:lang w:eastAsia="nl-NL"/>
              </w:rPr>
            </w:pPr>
          </w:p>
        </w:tc>
      </w:tr>
      <w:tr w:rsidRPr="00C67245" w:rsidR="00C67245" w:rsidTr="00C41B99">
        <w:tc>
          <w:tcPr>
            <w:tcW w:w="2552" w:type="dxa"/>
            <w:tcBorders>
              <w:top w:val="nil"/>
              <w:left w:val="nil"/>
              <w:bottom w:val="nil"/>
              <w:right w:val="nil"/>
            </w:tcBorders>
          </w:tcPr>
          <w:p w:rsidRPr="00C67245" w:rsidR="00C67245" w:rsidP="00A11ADA" w:rsidRDefault="00C67245">
            <w:pPr>
              <w:widowControl w:val="0"/>
              <w:tabs>
                <w:tab w:val="left" w:pos="3310"/>
                <w:tab w:val="left" w:pos="3600"/>
              </w:tabs>
              <w:suppressAutoHyphens/>
              <w:rPr>
                <w:rFonts w:eastAsia="Times New Roman" w:cs="Times New Roman"/>
                <w:b/>
                <w:bCs/>
                <w:szCs w:val="24"/>
                <w:lang w:eastAsia="nl-NL"/>
              </w:rPr>
            </w:pPr>
            <w:r w:rsidRPr="00C67245">
              <w:rPr>
                <w:rFonts w:eastAsia="Times New Roman" w:cs="Times New Roman"/>
                <w:b/>
                <w:bCs/>
                <w:szCs w:val="24"/>
                <w:lang w:eastAsia="nl-NL"/>
              </w:rPr>
              <w:t xml:space="preserve">Nr. </w:t>
            </w:r>
            <w:r w:rsidR="00A11ADA">
              <w:rPr>
                <w:rFonts w:eastAsia="Times New Roman" w:cs="Times New Roman"/>
                <w:b/>
                <w:bCs/>
                <w:szCs w:val="24"/>
                <w:lang w:eastAsia="nl-NL"/>
              </w:rPr>
              <w:t>6</w:t>
            </w:r>
            <w:r w:rsidRPr="00C67245" w:rsidR="00A11ADA">
              <w:rPr>
                <w:rFonts w:eastAsia="Times New Roman" w:cs="Times New Roman"/>
                <w:b/>
                <w:bCs/>
                <w:szCs w:val="24"/>
                <w:lang w:eastAsia="nl-NL"/>
              </w:rPr>
              <w:t xml:space="preserve"> </w:t>
            </w:r>
          </w:p>
        </w:tc>
        <w:tc>
          <w:tcPr>
            <w:tcW w:w="6590" w:type="dxa"/>
            <w:tcBorders>
              <w:top w:val="nil"/>
              <w:left w:val="nil"/>
              <w:bottom w:val="nil"/>
              <w:right w:val="nil"/>
            </w:tcBorders>
          </w:tcPr>
          <w:p w:rsidRPr="00C67245" w:rsidR="00C67245" w:rsidP="00C67245" w:rsidRDefault="00C67245">
            <w:pPr>
              <w:widowControl w:val="0"/>
              <w:tabs>
                <w:tab w:val="left" w:pos="3310"/>
                <w:tab w:val="left" w:pos="3600"/>
              </w:tabs>
              <w:suppressAutoHyphens/>
              <w:rPr>
                <w:rFonts w:eastAsia="Times New Roman" w:cs="Times New Roman"/>
                <w:b/>
                <w:bCs/>
                <w:szCs w:val="24"/>
                <w:lang w:eastAsia="nl-NL"/>
              </w:rPr>
            </w:pPr>
            <w:r w:rsidRPr="00C67245">
              <w:rPr>
                <w:rFonts w:eastAsia="Times New Roman" w:cs="Times New Roman"/>
                <w:b/>
                <w:bCs/>
                <w:szCs w:val="24"/>
                <w:lang w:eastAsia="nl-NL"/>
              </w:rPr>
              <w:t xml:space="preserve">VOORSTEL VAN WET ZOALS GEWIJZIGD NAAR AANLEIDING VAN HET ADVIES VAN DE AFDELING ADVISERING VAN DE RAAD VAN STATE </w:t>
            </w:r>
          </w:p>
        </w:tc>
      </w:tr>
      <w:tr w:rsidRPr="00C67245" w:rsidR="00C67245" w:rsidTr="00C41B99">
        <w:tc>
          <w:tcPr>
            <w:tcW w:w="2552" w:type="dxa"/>
            <w:tcBorders>
              <w:top w:val="nil"/>
              <w:left w:val="nil"/>
              <w:bottom w:val="nil"/>
              <w:right w:val="nil"/>
            </w:tcBorders>
          </w:tcPr>
          <w:p w:rsidRPr="00C67245" w:rsidR="00C67245" w:rsidP="00C67245" w:rsidRDefault="00C67245">
            <w:pPr>
              <w:widowControl w:val="0"/>
              <w:tabs>
                <w:tab w:val="left" w:pos="3310"/>
                <w:tab w:val="left" w:pos="3600"/>
              </w:tabs>
              <w:suppressAutoHyphens/>
              <w:rPr>
                <w:rFonts w:eastAsia="Times New Roman" w:cs="Times New Roman"/>
                <w:b/>
                <w:bCs/>
                <w:szCs w:val="24"/>
                <w:lang w:eastAsia="nl-NL"/>
              </w:rPr>
            </w:pPr>
          </w:p>
        </w:tc>
        <w:tc>
          <w:tcPr>
            <w:tcW w:w="6590" w:type="dxa"/>
            <w:tcBorders>
              <w:top w:val="nil"/>
              <w:left w:val="nil"/>
              <w:bottom w:val="nil"/>
              <w:right w:val="nil"/>
            </w:tcBorders>
          </w:tcPr>
          <w:p w:rsidRPr="00C67245" w:rsidR="00C67245" w:rsidP="00C67245" w:rsidRDefault="00C67245">
            <w:pPr>
              <w:widowControl w:val="0"/>
              <w:tabs>
                <w:tab w:val="left" w:pos="3310"/>
                <w:tab w:val="left" w:pos="3600"/>
              </w:tabs>
              <w:suppressAutoHyphens/>
              <w:rPr>
                <w:rFonts w:eastAsia="Times New Roman" w:cs="Times New Roman"/>
                <w:b/>
                <w:bCs/>
                <w:szCs w:val="24"/>
                <w:lang w:eastAsia="nl-NL"/>
              </w:rPr>
            </w:pPr>
          </w:p>
        </w:tc>
      </w:tr>
    </w:tbl>
    <w:p w:rsidRPr="00C67245" w:rsidR="00C67245" w:rsidP="00C67245" w:rsidRDefault="00C67245">
      <w:pPr>
        <w:tabs>
          <w:tab w:val="left" w:pos="284"/>
          <w:tab w:val="left" w:pos="567"/>
          <w:tab w:val="left" w:pos="851"/>
        </w:tabs>
        <w:ind w:right="1848"/>
        <w:rPr>
          <w:rFonts w:eastAsia="Times New Roman" w:cs="Times New Roman"/>
          <w:szCs w:val="20"/>
          <w:lang w:eastAsia="nl-NL"/>
        </w:rPr>
      </w:pPr>
    </w:p>
    <w:p w:rsidRPr="00C67245" w:rsidR="00C67245" w:rsidP="00C67245" w:rsidRDefault="00C67245">
      <w:pPr>
        <w:tabs>
          <w:tab w:val="left" w:pos="284"/>
          <w:tab w:val="left" w:pos="567"/>
          <w:tab w:val="left" w:pos="851"/>
        </w:tabs>
        <w:ind w:right="-2"/>
        <w:rPr>
          <w:rFonts w:eastAsia="Times New Roman" w:cs="Times New Roman"/>
          <w:szCs w:val="20"/>
          <w:lang w:eastAsia="nl-NL"/>
        </w:rPr>
      </w:pPr>
      <w:r w:rsidRPr="00C67245">
        <w:rPr>
          <w:rFonts w:eastAsia="Times New Roman" w:cs="Times New Roman"/>
          <w:szCs w:val="20"/>
          <w:lang w:eastAsia="nl-NL"/>
        </w:rPr>
        <w:tab/>
        <w:t xml:space="preserve">Wij Willem-Alexander, bij de gratie Gods, Koning der Nederlanden, Prins van Oranje-Nassau, enz. enz. enz. </w:t>
      </w:r>
    </w:p>
    <w:p w:rsidRPr="00C67245" w:rsidR="00C67245" w:rsidP="00C67245" w:rsidRDefault="00C67245">
      <w:pPr>
        <w:tabs>
          <w:tab w:val="left" w:pos="284"/>
          <w:tab w:val="left" w:pos="567"/>
          <w:tab w:val="left" w:pos="851"/>
        </w:tabs>
        <w:ind w:right="-2"/>
        <w:rPr>
          <w:rFonts w:eastAsia="Times New Roman" w:cs="Times New Roman"/>
          <w:szCs w:val="20"/>
          <w:lang w:eastAsia="nl-NL"/>
        </w:rPr>
      </w:pPr>
    </w:p>
    <w:p w:rsidRPr="00C67245" w:rsidR="00C67245" w:rsidP="00C67245" w:rsidRDefault="00C67245">
      <w:pPr>
        <w:tabs>
          <w:tab w:val="left" w:pos="284"/>
          <w:tab w:val="left" w:pos="567"/>
          <w:tab w:val="left" w:pos="851"/>
        </w:tabs>
        <w:ind w:right="-2"/>
        <w:rPr>
          <w:rFonts w:eastAsia="Times New Roman" w:cs="Times New Roman"/>
          <w:szCs w:val="20"/>
          <w:lang w:eastAsia="nl-NL"/>
        </w:rPr>
      </w:pPr>
      <w:r w:rsidRPr="00C67245">
        <w:rPr>
          <w:rFonts w:eastAsia="Times New Roman" w:cs="Times New Roman"/>
          <w:szCs w:val="20"/>
          <w:lang w:eastAsia="nl-NL"/>
        </w:rPr>
        <w:tab/>
        <w:t xml:space="preserve">Allen, die deze zullen zien of horen lezen, saluut! </w:t>
      </w:r>
      <w:proofErr w:type="gramStart"/>
      <w:r w:rsidRPr="00C67245">
        <w:rPr>
          <w:rFonts w:eastAsia="Times New Roman" w:cs="Times New Roman"/>
          <w:szCs w:val="20"/>
          <w:lang w:eastAsia="nl-NL"/>
        </w:rPr>
        <w:t>doen</w:t>
      </w:r>
      <w:proofErr w:type="gramEnd"/>
      <w:r w:rsidRPr="00C67245">
        <w:rPr>
          <w:rFonts w:eastAsia="Times New Roman" w:cs="Times New Roman"/>
          <w:szCs w:val="20"/>
          <w:lang w:eastAsia="nl-NL"/>
        </w:rPr>
        <w:t xml:space="preserve"> te weten: </w:t>
      </w:r>
    </w:p>
    <w:p w:rsidRPr="00C67245" w:rsidR="00C67245" w:rsidP="00C67245" w:rsidRDefault="00C67245">
      <w:pPr>
        <w:tabs>
          <w:tab w:val="left" w:pos="284"/>
          <w:tab w:val="left" w:pos="567"/>
          <w:tab w:val="left" w:pos="851"/>
        </w:tabs>
        <w:ind w:right="-2"/>
        <w:rPr>
          <w:rFonts w:eastAsia="Times New Roman" w:cs="Times New Roman"/>
          <w:szCs w:val="20"/>
          <w:lang w:eastAsia="nl-NL"/>
        </w:rPr>
      </w:pPr>
      <w:r w:rsidRPr="00C67245">
        <w:rPr>
          <w:rFonts w:eastAsia="Times New Roman" w:cs="Times New Roman"/>
          <w:szCs w:val="20"/>
          <w:lang w:eastAsia="nl-NL"/>
        </w:rPr>
        <w:tab/>
      </w:r>
      <w:proofErr w:type="gramStart"/>
      <w:r w:rsidRPr="00C67245">
        <w:rPr>
          <w:rFonts w:eastAsia="Times New Roman" w:cs="Times New Roman"/>
          <w:szCs w:val="20"/>
          <w:lang w:eastAsia="nl-NL"/>
        </w:rPr>
        <w:t>Alzo</w:t>
      </w:r>
      <w:proofErr w:type="gramEnd"/>
      <w:r w:rsidRPr="00C67245">
        <w:rPr>
          <w:rFonts w:eastAsia="Times New Roman" w:cs="Times New Roman"/>
          <w:szCs w:val="20"/>
          <w:lang w:eastAsia="nl-NL"/>
        </w:rPr>
        <w:t xml:space="preserve"> Wij in overweging genomen hebben, dat het wenselijk is de beroeps- of bedrijfsmatige teelt </w:t>
      </w:r>
      <w:r w:rsidRPr="006650B3" w:rsidR="006650B3">
        <w:rPr>
          <w:rFonts w:eastAsia="Times New Roman" w:cs="Times New Roman"/>
          <w:szCs w:val="20"/>
          <w:lang w:eastAsia="nl-NL"/>
        </w:rPr>
        <w:t xml:space="preserve">en verkoop </w:t>
      </w:r>
      <w:r w:rsidRPr="00C67245">
        <w:rPr>
          <w:rFonts w:eastAsia="Times New Roman" w:cs="Times New Roman"/>
          <w:szCs w:val="20"/>
          <w:lang w:eastAsia="nl-NL"/>
        </w:rPr>
        <w:t xml:space="preserve">van hennep en hasjiesj </w:t>
      </w:r>
      <w:r w:rsidRPr="006650B3" w:rsidR="006650B3">
        <w:rPr>
          <w:rFonts w:eastAsia="Times New Roman" w:cs="Times New Roman"/>
          <w:szCs w:val="20"/>
          <w:lang w:eastAsia="nl-NL"/>
        </w:rPr>
        <w:t>via een gesloten coffeeshopketen te gedogen</w:t>
      </w:r>
      <w:r w:rsidRPr="00C67245">
        <w:rPr>
          <w:rFonts w:eastAsia="Times New Roman" w:cs="Times New Roman"/>
          <w:szCs w:val="20"/>
          <w:lang w:eastAsia="nl-NL"/>
        </w:rPr>
        <w:t xml:space="preserve">; </w:t>
      </w:r>
    </w:p>
    <w:p w:rsidRPr="00C67245" w:rsidR="00C67245" w:rsidP="00C67245" w:rsidRDefault="00C67245">
      <w:pPr>
        <w:tabs>
          <w:tab w:val="left" w:pos="284"/>
          <w:tab w:val="left" w:pos="567"/>
          <w:tab w:val="left" w:pos="851"/>
        </w:tabs>
        <w:ind w:right="-2"/>
        <w:rPr>
          <w:rFonts w:eastAsia="Times New Roman" w:cs="Times New Roman"/>
          <w:szCs w:val="20"/>
          <w:lang w:eastAsia="nl-NL"/>
        </w:rPr>
      </w:pPr>
      <w:r w:rsidRPr="00C67245">
        <w:rPr>
          <w:rFonts w:eastAsia="Times New Roman" w:cs="Times New Roman"/>
          <w:szCs w:val="20"/>
          <w:lang w:eastAsia="nl-NL"/>
        </w:rPr>
        <w:tab/>
        <w:t xml:space="preserve">Zo is het, dat Wij, de Afdeling advisering van de Raad van State gehoord, en met gemeen overleg der Staten-Generaal, hebben goedgevonden en verstaan, </w:t>
      </w:r>
      <w:proofErr w:type="gramStart"/>
      <w:r w:rsidRPr="00C67245">
        <w:rPr>
          <w:rFonts w:eastAsia="Times New Roman" w:cs="Times New Roman"/>
          <w:szCs w:val="20"/>
          <w:lang w:eastAsia="nl-NL"/>
        </w:rPr>
        <w:t>gelijk</w:t>
      </w:r>
      <w:proofErr w:type="gramEnd"/>
      <w:r w:rsidRPr="00C67245">
        <w:rPr>
          <w:rFonts w:eastAsia="Times New Roman" w:cs="Times New Roman"/>
          <w:szCs w:val="20"/>
          <w:lang w:eastAsia="nl-NL"/>
        </w:rPr>
        <w:t xml:space="preserve"> Wij goedvinden en verstaan bij deze: </w:t>
      </w:r>
    </w:p>
    <w:p w:rsidRPr="00C67245" w:rsidR="00C67245" w:rsidP="00C67245" w:rsidRDefault="00C67245">
      <w:pPr>
        <w:tabs>
          <w:tab w:val="left" w:pos="284"/>
          <w:tab w:val="left" w:pos="567"/>
          <w:tab w:val="left" w:pos="851"/>
        </w:tabs>
        <w:ind w:right="-2"/>
        <w:rPr>
          <w:rFonts w:eastAsia="Times New Roman" w:cs="Times New Roman"/>
          <w:b/>
          <w:bCs/>
          <w:szCs w:val="20"/>
          <w:lang w:eastAsia="nl-NL"/>
        </w:rPr>
      </w:pPr>
    </w:p>
    <w:p w:rsidRPr="00C67245" w:rsidR="00C67245" w:rsidP="00C67245" w:rsidRDefault="00C67245">
      <w:pPr>
        <w:tabs>
          <w:tab w:val="left" w:pos="284"/>
          <w:tab w:val="left" w:pos="567"/>
          <w:tab w:val="left" w:pos="851"/>
        </w:tabs>
        <w:ind w:right="-2"/>
        <w:rPr>
          <w:rFonts w:eastAsia="Times New Roman" w:cs="Times New Roman"/>
          <w:b/>
          <w:bCs/>
          <w:szCs w:val="20"/>
          <w:lang w:eastAsia="nl-NL"/>
        </w:rPr>
      </w:pPr>
    </w:p>
    <w:p w:rsidRPr="00C67245" w:rsidR="00C67245" w:rsidP="00C67245" w:rsidRDefault="00C67245">
      <w:pPr>
        <w:tabs>
          <w:tab w:val="left" w:pos="284"/>
          <w:tab w:val="left" w:pos="567"/>
          <w:tab w:val="left" w:pos="851"/>
        </w:tabs>
        <w:ind w:right="-2"/>
        <w:rPr>
          <w:rFonts w:eastAsia="Times New Roman" w:cs="Times New Roman"/>
          <w:szCs w:val="20"/>
          <w:lang w:eastAsia="nl-NL"/>
        </w:rPr>
      </w:pPr>
      <w:r w:rsidRPr="00C67245">
        <w:rPr>
          <w:rFonts w:eastAsia="Times New Roman" w:cs="Times New Roman"/>
          <w:b/>
          <w:bCs/>
          <w:szCs w:val="20"/>
          <w:lang w:eastAsia="nl-NL"/>
        </w:rPr>
        <w:t xml:space="preserve">ARTIKEL I </w:t>
      </w:r>
    </w:p>
    <w:p w:rsidRPr="00C67245" w:rsidR="00C67245" w:rsidP="00C67245" w:rsidRDefault="00C67245">
      <w:pPr>
        <w:tabs>
          <w:tab w:val="left" w:pos="284"/>
          <w:tab w:val="left" w:pos="567"/>
          <w:tab w:val="left" w:pos="851"/>
        </w:tabs>
        <w:ind w:right="-2"/>
        <w:rPr>
          <w:rFonts w:eastAsia="Times New Roman" w:cs="Times New Roman"/>
          <w:szCs w:val="20"/>
          <w:lang w:eastAsia="nl-NL"/>
        </w:rPr>
      </w:pPr>
    </w:p>
    <w:p w:rsidRPr="00C67245" w:rsidR="00C67245" w:rsidP="00C67245" w:rsidRDefault="00C67245">
      <w:pPr>
        <w:tabs>
          <w:tab w:val="left" w:pos="284"/>
          <w:tab w:val="left" w:pos="567"/>
          <w:tab w:val="left" w:pos="851"/>
        </w:tabs>
        <w:ind w:right="-2"/>
        <w:rPr>
          <w:rFonts w:eastAsia="Times New Roman" w:cs="Times New Roman"/>
          <w:szCs w:val="20"/>
          <w:lang w:eastAsia="nl-NL"/>
        </w:rPr>
      </w:pPr>
      <w:r w:rsidRPr="00C67245">
        <w:rPr>
          <w:rFonts w:eastAsia="Times New Roman" w:cs="Times New Roman"/>
          <w:szCs w:val="20"/>
          <w:lang w:eastAsia="nl-NL"/>
        </w:rPr>
        <w:tab/>
        <w:t xml:space="preserve">De Opiumwet wordt als volgt gewijzigd: </w:t>
      </w:r>
    </w:p>
    <w:p w:rsidRPr="00C67245" w:rsidR="00C67245" w:rsidP="00C67245" w:rsidRDefault="00C67245">
      <w:pPr>
        <w:tabs>
          <w:tab w:val="left" w:pos="284"/>
          <w:tab w:val="left" w:pos="567"/>
          <w:tab w:val="left" w:pos="851"/>
        </w:tabs>
        <w:ind w:right="-2"/>
        <w:rPr>
          <w:rFonts w:eastAsia="Times New Roman" w:cs="Times New Roman"/>
          <w:szCs w:val="20"/>
          <w:lang w:eastAsia="nl-NL"/>
        </w:rPr>
      </w:pPr>
    </w:p>
    <w:p w:rsidRPr="00C67245" w:rsidR="00C67245" w:rsidP="00C67245" w:rsidRDefault="00C67245">
      <w:pPr>
        <w:tabs>
          <w:tab w:val="left" w:pos="284"/>
          <w:tab w:val="left" w:pos="567"/>
          <w:tab w:val="left" w:pos="851"/>
        </w:tabs>
        <w:ind w:right="-2"/>
        <w:rPr>
          <w:rFonts w:eastAsia="Times New Roman" w:cs="Times New Roman"/>
          <w:szCs w:val="20"/>
          <w:lang w:eastAsia="nl-NL"/>
        </w:rPr>
      </w:pPr>
      <w:r w:rsidRPr="00C67245">
        <w:rPr>
          <w:rFonts w:eastAsia="Times New Roman" w:cs="Times New Roman"/>
          <w:szCs w:val="20"/>
          <w:lang w:eastAsia="nl-NL"/>
        </w:rPr>
        <w:t xml:space="preserve">A </w:t>
      </w:r>
    </w:p>
    <w:p w:rsidRPr="00C67245" w:rsidR="00C67245" w:rsidP="00C67245" w:rsidRDefault="00C67245">
      <w:pPr>
        <w:tabs>
          <w:tab w:val="left" w:pos="284"/>
          <w:tab w:val="left" w:pos="567"/>
          <w:tab w:val="left" w:pos="851"/>
        </w:tabs>
        <w:ind w:right="-2"/>
        <w:rPr>
          <w:rFonts w:eastAsia="Times New Roman" w:cs="Times New Roman"/>
          <w:szCs w:val="20"/>
          <w:lang w:eastAsia="nl-NL"/>
        </w:rPr>
      </w:pPr>
    </w:p>
    <w:p w:rsidRPr="00C67245" w:rsidR="00C67245" w:rsidP="00C67245" w:rsidRDefault="00C67245">
      <w:pPr>
        <w:tabs>
          <w:tab w:val="left" w:pos="284"/>
          <w:tab w:val="left" w:pos="567"/>
          <w:tab w:val="left" w:pos="851"/>
        </w:tabs>
        <w:ind w:right="-2"/>
        <w:rPr>
          <w:rFonts w:eastAsia="Times New Roman" w:cs="Times New Roman"/>
          <w:szCs w:val="20"/>
          <w:lang w:eastAsia="nl-NL"/>
        </w:rPr>
      </w:pPr>
      <w:r w:rsidRPr="00C67245">
        <w:rPr>
          <w:rFonts w:eastAsia="Times New Roman" w:cs="Times New Roman"/>
          <w:szCs w:val="20"/>
          <w:lang w:eastAsia="nl-NL"/>
        </w:rPr>
        <w:tab/>
        <w:t xml:space="preserve">Aan artikel 1, eerste lid, wordt, onder vervanging van de punt aan het slot van onderdeel i door een puntkomma, een onderdeel toegevoegd, luidende: </w:t>
      </w:r>
    </w:p>
    <w:p w:rsidRPr="00C67245" w:rsidR="00C67245" w:rsidP="00C67245" w:rsidRDefault="00C67245">
      <w:pPr>
        <w:tabs>
          <w:tab w:val="left" w:pos="284"/>
          <w:tab w:val="left" w:pos="567"/>
          <w:tab w:val="left" w:pos="851"/>
        </w:tabs>
        <w:ind w:right="-2"/>
        <w:rPr>
          <w:rFonts w:eastAsia="Times New Roman" w:cs="Times New Roman"/>
          <w:szCs w:val="20"/>
          <w:lang w:eastAsia="nl-NL"/>
        </w:rPr>
      </w:pPr>
      <w:r w:rsidRPr="00C67245">
        <w:rPr>
          <w:rFonts w:eastAsia="Times New Roman" w:cs="Times New Roman"/>
          <w:szCs w:val="20"/>
          <w:lang w:eastAsia="nl-NL"/>
        </w:rPr>
        <w:tab/>
      </w:r>
      <w:proofErr w:type="gramStart"/>
      <w:r w:rsidRPr="00C67245">
        <w:rPr>
          <w:rFonts w:eastAsia="Times New Roman" w:cs="Times New Roman"/>
          <w:szCs w:val="20"/>
          <w:lang w:eastAsia="nl-NL"/>
        </w:rPr>
        <w:t>j.</w:t>
      </w:r>
      <w:proofErr w:type="gramEnd"/>
      <w:r w:rsidRPr="00C67245">
        <w:rPr>
          <w:rFonts w:eastAsia="Times New Roman" w:cs="Times New Roman"/>
          <w:szCs w:val="20"/>
          <w:lang w:eastAsia="nl-NL"/>
        </w:rPr>
        <w:t xml:space="preserve"> coffeeshop: alcoholvrije horecagelegenheid waar hennep en hasjiesj worden verkocht dan wel worden verkocht en gebruikt. </w:t>
      </w:r>
    </w:p>
    <w:p w:rsidRPr="00C67245" w:rsidR="00C67245" w:rsidP="00C67245" w:rsidRDefault="00C67245">
      <w:pPr>
        <w:tabs>
          <w:tab w:val="left" w:pos="284"/>
          <w:tab w:val="left" w:pos="567"/>
          <w:tab w:val="left" w:pos="851"/>
        </w:tabs>
        <w:ind w:right="-2"/>
        <w:rPr>
          <w:rFonts w:eastAsia="Times New Roman" w:cs="Times New Roman"/>
          <w:szCs w:val="20"/>
          <w:lang w:eastAsia="nl-NL"/>
        </w:rPr>
      </w:pPr>
    </w:p>
    <w:p w:rsidRPr="00C67245" w:rsidR="00C67245" w:rsidP="00C67245" w:rsidRDefault="00C67245">
      <w:pPr>
        <w:tabs>
          <w:tab w:val="left" w:pos="284"/>
          <w:tab w:val="left" w:pos="567"/>
          <w:tab w:val="left" w:pos="851"/>
        </w:tabs>
        <w:ind w:right="-2"/>
        <w:rPr>
          <w:rFonts w:eastAsia="Times New Roman" w:cs="Times New Roman"/>
          <w:szCs w:val="20"/>
          <w:lang w:eastAsia="nl-NL"/>
        </w:rPr>
      </w:pPr>
      <w:r w:rsidRPr="00C67245">
        <w:rPr>
          <w:rFonts w:eastAsia="Times New Roman" w:cs="Times New Roman"/>
          <w:szCs w:val="20"/>
          <w:lang w:eastAsia="nl-NL"/>
        </w:rPr>
        <w:t xml:space="preserve">B </w:t>
      </w:r>
    </w:p>
    <w:p w:rsidR="00BA6339" w:rsidP="00BB2C5B" w:rsidRDefault="00BA6339">
      <w:pPr>
        <w:tabs>
          <w:tab w:val="left" w:pos="284"/>
          <w:tab w:val="left" w:pos="567"/>
          <w:tab w:val="left" w:pos="851"/>
        </w:tabs>
        <w:ind w:right="-2"/>
        <w:rPr>
          <w:rFonts w:eastAsia="Times New Roman" w:cs="Times New Roman"/>
          <w:b/>
          <w:szCs w:val="20"/>
          <w:lang w:eastAsia="nl-NL"/>
        </w:rPr>
      </w:pPr>
    </w:p>
    <w:p w:rsidR="00BA6339" w:rsidP="00BB2C5B" w:rsidRDefault="00BA6339">
      <w:pPr>
        <w:tabs>
          <w:tab w:val="left" w:pos="284"/>
          <w:tab w:val="left" w:pos="567"/>
          <w:tab w:val="left" w:pos="851"/>
        </w:tabs>
        <w:ind w:right="-2"/>
        <w:rPr>
          <w:rFonts w:eastAsia="Times New Roman" w:cs="Times New Roman"/>
          <w:szCs w:val="20"/>
          <w:lang w:eastAsia="nl-NL"/>
        </w:rPr>
      </w:pPr>
      <w:r>
        <w:rPr>
          <w:rFonts w:eastAsia="Times New Roman" w:cs="Times New Roman"/>
          <w:b/>
          <w:szCs w:val="20"/>
          <w:lang w:eastAsia="nl-NL"/>
        </w:rPr>
        <w:tab/>
      </w:r>
      <w:r w:rsidRPr="00BA6339">
        <w:rPr>
          <w:rFonts w:eastAsia="Times New Roman" w:cs="Times New Roman"/>
          <w:szCs w:val="20"/>
          <w:lang w:eastAsia="nl-NL"/>
        </w:rPr>
        <w:t>Na</w:t>
      </w:r>
      <w:r>
        <w:rPr>
          <w:rFonts w:eastAsia="Times New Roman" w:cs="Times New Roman"/>
          <w:szCs w:val="20"/>
          <w:lang w:eastAsia="nl-NL"/>
        </w:rPr>
        <w:t xml:space="preserve"> artikel </w:t>
      </w:r>
      <w:r w:rsidR="008E7FA4">
        <w:rPr>
          <w:rFonts w:eastAsia="Times New Roman" w:cs="Times New Roman"/>
          <w:szCs w:val="20"/>
          <w:lang w:eastAsia="nl-NL"/>
        </w:rPr>
        <w:t>6a</w:t>
      </w:r>
      <w:r>
        <w:rPr>
          <w:rFonts w:eastAsia="Times New Roman" w:cs="Times New Roman"/>
          <w:szCs w:val="20"/>
          <w:lang w:eastAsia="nl-NL"/>
        </w:rPr>
        <w:t xml:space="preserve"> worden 5 artikelen ingevoegd, luidende:</w:t>
      </w:r>
    </w:p>
    <w:p w:rsidRPr="00BA6339" w:rsidR="00BA6339" w:rsidP="00BB2C5B" w:rsidRDefault="00BA6339">
      <w:pPr>
        <w:tabs>
          <w:tab w:val="left" w:pos="284"/>
          <w:tab w:val="left" w:pos="567"/>
          <w:tab w:val="left" w:pos="851"/>
        </w:tabs>
        <w:ind w:right="-2"/>
        <w:rPr>
          <w:rFonts w:eastAsia="Times New Roman" w:cs="Times New Roman"/>
          <w:szCs w:val="20"/>
          <w:lang w:eastAsia="nl-NL"/>
        </w:rPr>
      </w:pPr>
    </w:p>
    <w:p w:rsidRPr="00BB2C5B" w:rsidR="00BB2C5B" w:rsidP="00BB2C5B" w:rsidRDefault="00BB2C5B">
      <w:pPr>
        <w:tabs>
          <w:tab w:val="left" w:pos="284"/>
          <w:tab w:val="left" w:pos="567"/>
          <w:tab w:val="left" w:pos="851"/>
        </w:tabs>
        <w:ind w:right="-2"/>
        <w:rPr>
          <w:rFonts w:eastAsia="Times New Roman" w:cs="Times New Roman"/>
          <w:b/>
          <w:szCs w:val="20"/>
          <w:lang w:eastAsia="nl-NL"/>
        </w:rPr>
      </w:pPr>
      <w:r w:rsidRPr="00BB2C5B">
        <w:rPr>
          <w:rFonts w:eastAsia="Times New Roman" w:cs="Times New Roman"/>
          <w:b/>
          <w:szCs w:val="20"/>
          <w:lang w:eastAsia="nl-NL"/>
        </w:rPr>
        <w:t xml:space="preserve">Artikel </w:t>
      </w:r>
      <w:r w:rsidR="008E7FA4">
        <w:rPr>
          <w:rFonts w:eastAsia="Times New Roman" w:cs="Times New Roman"/>
          <w:b/>
          <w:szCs w:val="20"/>
          <w:lang w:eastAsia="nl-NL"/>
        </w:rPr>
        <w:t>6b</w:t>
      </w:r>
    </w:p>
    <w:p w:rsidRPr="00BB2C5B" w:rsidR="00BB2C5B" w:rsidP="00BB2C5B" w:rsidRDefault="00BB2C5B">
      <w:pPr>
        <w:tabs>
          <w:tab w:val="left" w:pos="284"/>
          <w:tab w:val="left" w:pos="567"/>
          <w:tab w:val="left" w:pos="851"/>
        </w:tabs>
        <w:ind w:right="-2"/>
        <w:rPr>
          <w:rFonts w:eastAsia="Times New Roman" w:cs="Times New Roman"/>
          <w:szCs w:val="20"/>
          <w:lang w:eastAsia="nl-NL"/>
        </w:rPr>
      </w:pPr>
    </w:p>
    <w:p w:rsidRPr="00140885" w:rsidR="00F02966" w:rsidP="00815386" w:rsidRDefault="000F1DA8">
      <w:pPr>
        <w:tabs>
          <w:tab w:val="left" w:pos="0"/>
          <w:tab w:val="left" w:pos="567"/>
          <w:tab w:val="left" w:pos="851"/>
        </w:tabs>
        <w:ind w:firstLine="284"/>
        <w:rPr>
          <w:rFonts w:eastAsia="Times New Roman" w:cs="Times New Roman"/>
          <w:szCs w:val="20"/>
          <w:lang w:eastAsia="nl-NL"/>
        </w:rPr>
      </w:pPr>
      <w:r>
        <w:rPr>
          <w:rFonts w:eastAsia="Times New Roman" w:cs="Times New Roman"/>
          <w:szCs w:val="20"/>
          <w:lang w:eastAsia="nl-NL"/>
        </w:rPr>
        <w:t xml:space="preserve">1. </w:t>
      </w:r>
      <w:r w:rsidRPr="00140885" w:rsidR="00BB2C5B">
        <w:rPr>
          <w:rFonts w:eastAsia="Times New Roman" w:cs="Times New Roman"/>
          <w:szCs w:val="20"/>
          <w:lang w:eastAsia="nl-NL"/>
        </w:rPr>
        <w:t>De gemeenteraad kan, met inachtneming van de belangen van de volksgezondheid, de</w:t>
      </w:r>
      <w:r w:rsidR="003B1B82">
        <w:rPr>
          <w:rFonts w:eastAsia="Times New Roman" w:cs="Times New Roman"/>
          <w:szCs w:val="20"/>
          <w:lang w:eastAsia="nl-NL"/>
        </w:rPr>
        <w:t xml:space="preserve"> </w:t>
      </w:r>
      <w:r w:rsidRPr="00140885" w:rsidR="00BB2C5B">
        <w:rPr>
          <w:rFonts w:eastAsia="Times New Roman" w:cs="Times New Roman"/>
          <w:szCs w:val="20"/>
          <w:lang w:eastAsia="nl-NL"/>
        </w:rPr>
        <w:t>openbare orde</w:t>
      </w:r>
      <w:r w:rsidR="00140885">
        <w:rPr>
          <w:rFonts w:eastAsia="Times New Roman" w:cs="Times New Roman"/>
          <w:szCs w:val="20"/>
          <w:lang w:eastAsia="nl-NL"/>
        </w:rPr>
        <w:t xml:space="preserve"> en </w:t>
      </w:r>
      <w:r w:rsidRPr="00140885" w:rsidR="00BB2C5B">
        <w:rPr>
          <w:rFonts w:eastAsia="Times New Roman" w:cs="Times New Roman"/>
          <w:szCs w:val="20"/>
          <w:lang w:eastAsia="nl-NL"/>
        </w:rPr>
        <w:t xml:space="preserve">de algemene veiligheid van personen en goederen beleid vaststellen </w:t>
      </w:r>
      <w:proofErr w:type="gramStart"/>
      <w:r w:rsidRPr="00140885" w:rsidR="00BB2C5B">
        <w:rPr>
          <w:rFonts w:eastAsia="Times New Roman" w:cs="Times New Roman"/>
          <w:szCs w:val="20"/>
          <w:lang w:eastAsia="nl-NL"/>
        </w:rPr>
        <w:t>inzake</w:t>
      </w:r>
      <w:proofErr w:type="gramEnd"/>
      <w:r w:rsidRPr="00140885" w:rsidR="00BB2C5B">
        <w:rPr>
          <w:rFonts w:eastAsia="Times New Roman" w:cs="Times New Roman"/>
          <w:szCs w:val="20"/>
          <w:lang w:eastAsia="nl-NL"/>
        </w:rPr>
        <w:t xml:space="preserve"> </w:t>
      </w:r>
      <w:r w:rsidRPr="00140885" w:rsidR="00F02966">
        <w:rPr>
          <w:rFonts w:eastAsia="Times New Roman" w:cs="Times New Roman"/>
          <w:szCs w:val="20"/>
          <w:lang w:eastAsia="nl-NL"/>
        </w:rPr>
        <w:t xml:space="preserve">het gedogen van </w:t>
      </w:r>
      <w:r w:rsidRPr="00140885" w:rsidR="00BB2C5B">
        <w:rPr>
          <w:rFonts w:eastAsia="Times New Roman" w:cs="Times New Roman"/>
          <w:szCs w:val="20"/>
          <w:lang w:eastAsia="nl-NL"/>
        </w:rPr>
        <w:t>coffeeshops.</w:t>
      </w:r>
      <w:r w:rsidRPr="00140885" w:rsidR="00F02966">
        <w:rPr>
          <w:rFonts w:eastAsia="Times New Roman" w:cs="Times New Roman"/>
          <w:szCs w:val="20"/>
          <w:lang w:eastAsia="nl-NL"/>
        </w:rPr>
        <w:t xml:space="preserve"> Het beleid ziet </w:t>
      </w:r>
      <w:r w:rsidR="00013553">
        <w:rPr>
          <w:rFonts w:eastAsia="Times New Roman" w:cs="Times New Roman"/>
          <w:szCs w:val="20"/>
          <w:lang w:eastAsia="nl-NL"/>
        </w:rPr>
        <w:t>in ieder geval</w:t>
      </w:r>
      <w:r w:rsidRPr="00140885" w:rsidR="00F02966">
        <w:rPr>
          <w:rFonts w:eastAsia="Times New Roman" w:cs="Times New Roman"/>
          <w:szCs w:val="20"/>
          <w:lang w:eastAsia="nl-NL"/>
        </w:rPr>
        <w:t xml:space="preserve"> op: </w:t>
      </w:r>
    </w:p>
    <w:p w:rsidRPr="00BB2C5B" w:rsidR="00F02966" w:rsidP="000F1DA8" w:rsidRDefault="00F02966">
      <w:pPr>
        <w:tabs>
          <w:tab w:val="left" w:pos="284"/>
          <w:tab w:val="left" w:pos="567"/>
          <w:tab w:val="left" w:pos="851"/>
        </w:tabs>
        <w:ind w:right="-2"/>
        <w:rPr>
          <w:rFonts w:eastAsia="Times New Roman" w:cs="Times New Roman"/>
          <w:szCs w:val="20"/>
          <w:lang w:eastAsia="nl-NL"/>
        </w:rPr>
      </w:pPr>
      <w:r w:rsidRPr="00BB2C5B">
        <w:rPr>
          <w:rFonts w:eastAsia="Times New Roman" w:cs="Times New Roman"/>
          <w:szCs w:val="20"/>
          <w:lang w:eastAsia="nl-NL"/>
        </w:rPr>
        <w:tab/>
      </w:r>
      <w:proofErr w:type="gramStart"/>
      <w:r w:rsidRPr="00BB2C5B">
        <w:rPr>
          <w:rFonts w:eastAsia="Times New Roman" w:cs="Times New Roman"/>
          <w:szCs w:val="20"/>
          <w:lang w:eastAsia="nl-NL"/>
        </w:rPr>
        <w:t>a</w:t>
      </w:r>
      <w:proofErr w:type="gramEnd"/>
      <w:r w:rsidRPr="00BB2C5B">
        <w:rPr>
          <w:rFonts w:eastAsia="Times New Roman" w:cs="Times New Roman"/>
          <w:szCs w:val="20"/>
          <w:lang w:eastAsia="nl-NL"/>
        </w:rPr>
        <w:t xml:space="preserve">. voorlichting over de gezondheidsrisico’s van het gebruik van hennep en hasjiesj; </w:t>
      </w:r>
    </w:p>
    <w:p w:rsidRPr="00BB2C5B" w:rsidR="00F02966" w:rsidP="000F1DA8" w:rsidRDefault="00F02966">
      <w:pPr>
        <w:tabs>
          <w:tab w:val="left" w:pos="284"/>
          <w:tab w:val="left" w:pos="567"/>
          <w:tab w:val="left" w:pos="851"/>
        </w:tabs>
        <w:ind w:right="-2"/>
        <w:rPr>
          <w:rFonts w:eastAsia="Times New Roman" w:cs="Times New Roman"/>
          <w:szCs w:val="20"/>
          <w:lang w:eastAsia="nl-NL"/>
        </w:rPr>
      </w:pPr>
      <w:r w:rsidRPr="00BB2C5B">
        <w:rPr>
          <w:rFonts w:eastAsia="Times New Roman" w:cs="Times New Roman"/>
          <w:szCs w:val="20"/>
          <w:lang w:eastAsia="nl-NL"/>
        </w:rPr>
        <w:tab/>
        <w:t xml:space="preserve">b. voorkoming van het gebruik van hennep en hasjiesj door personen jonger dan 18 jaar; </w:t>
      </w:r>
    </w:p>
    <w:p w:rsidRPr="00BB2C5B" w:rsidR="00F02966" w:rsidP="000F1DA8" w:rsidRDefault="00F02966">
      <w:pPr>
        <w:tabs>
          <w:tab w:val="left" w:pos="284"/>
          <w:tab w:val="left" w:pos="567"/>
          <w:tab w:val="left" w:pos="851"/>
        </w:tabs>
        <w:ind w:right="-2"/>
        <w:rPr>
          <w:rFonts w:eastAsia="Times New Roman" w:cs="Times New Roman"/>
          <w:szCs w:val="20"/>
          <w:lang w:eastAsia="nl-NL"/>
        </w:rPr>
      </w:pPr>
      <w:r w:rsidRPr="00BB2C5B">
        <w:rPr>
          <w:rFonts w:eastAsia="Times New Roman" w:cs="Times New Roman"/>
          <w:szCs w:val="20"/>
          <w:lang w:eastAsia="nl-NL"/>
        </w:rPr>
        <w:tab/>
      </w:r>
      <w:proofErr w:type="gramStart"/>
      <w:r w:rsidRPr="00BB2C5B">
        <w:rPr>
          <w:rFonts w:eastAsia="Times New Roman" w:cs="Times New Roman"/>
          <w:szCs w:val="20"/>
          <w:lang w:eastAsia="nl-NL"/>
        </w:rPr>
        <w:t>c.</w:t>
      </w:r>
      <w:proofErr w:type="gramEnd"/>
      <w:r w:rsidRPr="00BB2C5B">
        <w:rPr>
          <w:rFonts w:eastAsia="Times New Roman" w:cs="Times New Roman"/>
          <w:szCs w:val="20"/>
          <w:lang w:eastAsia="nl-NL"/>
        </w:rPr>
        <w:t xml:space="preserve"> voorkoming van verslaving aan hennep en hasjiesj; </w:t>
      </w:r>
    </w:p>
    <w:p w:rsidRPr="00BB2C5B" w:rsidR="00F02966" w:rsidP="000F1DA8" w:rsidRDefault="00F02966">
      <w:pPr>
        <w:tabs>
          <w:tab w:val="left" w:pos="284"/>
          <w:tab w:val="left" w:pos="567"/>
          <w:tab w:val="left" w:pos="851"/>
        </w:tabs>
        <w:ind w:right="-2"/>
        <w:rPr>
          <w:rFonts w:eastAsia="Times New Roman" w:cs="Times New Roman"/>
          <w:szCs w:val="20"/>
          <w:lang w:eastAsia="nl-NL"/>
        </w:rPr>
      </w:pPr>
      <w:r w:rsidRPr="00BB2C5B">
        <w:rPr>
          <w:rFonts w:eastAsia="Times New Roman" w:cs="Times New Roman"/>
          <w:szCs w:val="20"/>
          <w:lang w:eastAsia="nl-NL"/>
        </w:rPr>
        <w:tab/>
        <w:t xml:space="preserve">d. hulpverlening aan verslaafden aan hennep en hasjiesj. </w:t>
      </w:r>
    </w:p>
    <w:p w:rsidRPr="00BB2C5B" w:rsidR="00BB2C5B" w:rsidP="00BB2C5B" w:rsidRDefault="00F02966">
      <w:pPr>
        <w:tabs>
          <w:tab w:val="left" w:pos="284"/>
          <w:tab w:val="left" w:pos="567"/>
          <w:tab w:val="left" w:pos="851"/>
        </w:tabs>
        <w:ind w:right="-2"/>
        <w:rPr>
          <w:rFonts w:eastAsia="Times New Roman" w:cs="Times New Roman"/>
          <w:szCs w:val="20"/>
          <w:lang w:eastAsia="nl-NL"/>
        </w:rPr>
      </w:pPr>
      <w:r>
        <w:rPr>
          <w:rFonts w:eastAsia="Times New Roman" w:cs="Times New Roman"/>
          <w:szCs w:val="20"/>
          <w:lang w:eastAsia="nl-NL"/>
        </w:rPr>
        <w:lastRenderedPageBreak/>
        <w:tab/>
        <w:t>2</w:t>
      </w:r>
      <w:r w:rsidRPr="00BB2C5B" w:rsidR="00BB2C5B">
        <w:rPr>
          <w:rFonts w:eastAsia="Times New Roman" w:cs="Times New Roman"/>
          <w:szCs w:val="20"/>
          <w:lang w:eastAsia="nl-NL"/>
        </w:rPr>
        <w:t>. Het beleid wordt vastgesteld na raadpleging van de lokale vertegenwoordigers van de politie en het openbaar ministerie.</w:t>
      </w:r>
      <w:r w:rsidRPr="00333F84" w:rsidR="00333F84">
        <w:t xml:space="preserve"> </w:t>
      </w:r>
      <w:r w:rsidRPr="00333F84" w:rsidR="00333F84">
        <w:rPr>
          <w:rFonts w:eastAsia="Times New Roman" w:cs="Times New Roman"/>
          <w:szCs w:val="20"/>
          <w:lang w:eastAsia="nl-NL"/>
        </w:rPr>
        <w:t xml:space="preserve">De burgemeester stelt </w:t>
      </w:r>
      <w:r w:rsidR="00333F84">
        <w:rPr>
          <w:rFonts w:eastAsia="Times New Roman" w:cs="Times New Roman"/>
          <w:szCs w:val="20"/>
          <w:lang w:eastAsia="nl-NL"/>
        </w:rPr>
        <w:t xml:space="preserve">hen na vaststelling van het beleid </w:t>
      </w:r>
      <w:proofErr w:type="gramStart"/>
      <w:r w:rsidRPr="00333F84" w:rsidR="00333F84">
        <w:rPr>
          <w:rFonts w:eastAsia="Times New Roman" w:cs="Times New Roman"/>
          <w:szCs w:val="20"/>
          <w:lang w:eastAsia="nl-NL"/>
        </w:rPr>
        <w:t>onverwijld</w:t>
      </w:r>
      <w:proofErr w:type="gramEnd"/>
      <w:r w:rsidRPr="00333F84" w:rsidR="00333F84">
        <w:rPr>
          <w:rFonts w:eastAsia="Times New Roman" w:cs="Times New Roman"/>
          <w:szCs w:val="20"/>
          <w:lang w:eastAsia="nl-NL"/>
        </w:rPr>
        <w:t xml:space="preserve"> </w:t>
      </w:r>
      <w:r w:rsidR="00333F84">
        <w:rPr>
          <w:rFonts w:eastAsia="Times New Roman" w:cs="Times New Roman"/>
          <w:szCs w:val="20"/>
          <w:lang w:eastAsia="nl-NL"/>
        </w:rPr>
        <w:t xml:space="preserve">daarvan </w:t>
      </w:r>
      <w:r w:rsidRPr="00333F84" w:rsidR="00333F84">
        <w:rPr>
          <w:rFonts w:eastAsia="Times New Roman" w:cs="Times New Roman"/>
          <w:szCs w:val="20"/>
          <w:lang w:eastAsia="nl-NL"/>
        </w:rPr>
        <w:t>in kennis</w:t>
      </w:r>
      <w:r w:rsidR="00333F84">
        <w:rPr>
          <w:rFonts w:eastAsia="Times New Roman" w:cs="Times New Roman"/>
          <w:szCs w:val="20"/>
          <w:lang w:eastAsia="nl-NL"/>
        </w:rPr>
        <w:t>.</w:t>
      </w:r>
    </w:p>
    <w:p w:rsidR="004B6368" w:rsidP="00BB2C5B" w:rsidRDefault="00BB2C5B">
      <w:pPr>
        <w:tabs>
          <w:tab w:val="left" w:pos="284"/>
          <w:tab w:val="left" w:pos="567"/>
          <w:tab w:val="left" w:pos="851"/>
        </w:tabs>
        <w:ind w:right="-2"/>
        <w:rPr>
          <w:rFonts w:eastAsia="Times New Roman" w:cs="Times New Roman"/>
          <w:szCs w:val="20"/>
          <w:lang w:eastAsia="nl-NL"/>
        </w:rPr>
      </w:pPr>
      <w:r w:rsidRPr="00BB2C5B">
        <w:rPr>
          <w:rFonts w:eastAsia="Times New Roman" w:cs="Times New Roman"/>
          <w:szCs w:val="20"/>
          <w:lang w:eastAsia="nl-NL"/>
        </w:rPr>
        <w:tab/>
        <w:t xml:space="preserve"> </w:t>
      </w:r>
      <w:r w:rsidR="00F02966">
        <w:rPr>
          <w:rFonts w:eastAsia="Times New Roman" w:cs="Times New Roman"/>
          <w:szCs w:val="20"/>
          <w:lang w:eastAsia="nl-NL"/>
        </w:rPr>
        <w:t>3</w:t>
      </w:r>
      <w:r w:rsidRPr="00BB2C5B">
        <w:rPr>
          <w:rFonts w:eastAsia="Times New Roman" w:cs="Times New Roman"/>
          <w:szCs w:val="20"/>
          <w:lang w:eastAsia="nl-NL"/>
        </w:rPr>
        <w:t xml:space="preserve">. De gemeenteraad die </w:t>
      </w:r>
      <w:r w:rsidR="00F02966">
        <w:rPr>
          <w:rFonts w:eastAsia="Times New Roman" w:cs="Times New Roman"/>
          <w:szCs w:val="20"/>
          <w:lang w:eastAsia="nl-NL"/>
        </w:rPr>
        <w:t xml:space="preserve">beleid vaststelt </w:t>
      </w:r>
      <w:r w:rsidRPr="00BB2C5B">
        <w:rPr>
          <w:rFonts w:eastAsia="Times New Roman" w:cs="Times New Roman"/>
          <w:szCs w:val="20"/>
          <w:lang w:eastAsia="nl-NL"/>
        </w:rPr>
        <w:t xml:space="preserve">als bedoeld in het eerste lid stelt, met inachtneming van de in het </w:t>
      </w:r>
      <w:r w:rsidR="00F02966">
        <w:rPr>
          <w:rFonts w:eastAsia="Times New Roman" w:cs="Times New Roman"/>
          <w:szCs w:val="20"/>
          <w:lang w:eastAsia="nl-NL"/>
        </w:rPr>
        <w:t>eerste</w:t>
      </w:r>
      <w:r w:rsidRPr="00BB2C5B">
        <w:rPr>
          <w:rFonts w:eastAsia="Times New Roman" w:cs="Times New Roman"/>
          <w:szCs w:val="20"/>
          <w:lang w:eastAsia="nl-NL"/>
        </w:rPr>
        <w:t xml:space="preserve"> lid genoemde belangen, bij verordening regels </w:t>
      </w:r>
      <w:r w:rsidR="004B6368">
        <w:rPr>
          <w:rFonts w:eastAsia="Times New Roman" w:cs="Times New Roman"/>
          <w:szCs w:val="20"/>
          <w:lang w:eastAsia="nl-NL"/>
        </w:rPr>
        <w:t>met betrekki</w:t>
      </w:r>
      <w:r w:rsidR="0046416F">
        <w:rPr>
          <w:rFonts w:eastAsia="Times New Roman" w:cs="Times New Roman"/>
          <w:szCs w:val="20"/>
          <w:lang w:eastAsia="nl-NL"/>
        </w:rPr>
        <w:t xml:space="preserve">ng tot </w:t>
      </w:r>
      <w:r w:rsidR="00015F0E">
        <w:rPr>
          <w:rFonts w:eastAsia="Times New Roman" w:cs="Times New Roman"/>
          <w:szCs w:val="20"/>
          <w:lang w:eastAsia="nl-NL"/>
        </w:rPr>
        <w:t>dat</w:t>
      </w:r>
      <w:r w:rsidR="004B6368">
        <w:rPr>
          <w:rFonts w:eastAsia="Times New Roman" w:cs="Times New Roman"/>
          <w:szCs w:val="20"/>
          <w:lang w:eastAsia="nl-NL"/>
        </w:rPr>
        <w:t xml:space="preserve"> beleid. De regels hebben in ieder geval betrekking op: </w:t>
      </w:r>
    </w:p>
    <w:p w:rsidR="004B6368" w:rsidP="00BB2C5B" w:rsidRDefault="004B6368">
      <w:pPr>
        <w:tabs>
          <w:tab w:val="left" w:pos="284"/>
          <w:tab w:val="left" w:pos="567"/>
          <w:tab w:val="left" w:pos="851"/>
        </w:tabs>
        <w:ind w:right="-2"/>
        <w:rPr>
          <w:rFonts w:eastAsia="Times New Roman" w:cs="Times New Roman"/>
          <w:szCs w:val="20"/>
          <w:lang w:eastAsia="nl-NL"/>
        </w:rPr>
      </w:pPr>
      <w:r>
        <w:rPr>
          <w:rFonts w:eastAsia="Times New Roman" w:cs="Times New Roman"/>
          <w:szCs w:val="20"/>
          <w:lang w:eastAsia="nl-NL"/>
        </w:rPr>
        <w:tab/>
      </w:r>
      <w:proofErr w:type="gramStart"/>
      <w:r>
        <w:rPr>
          <w:rFonts w:eastAsia="Times New Roman" w:cs="Times New Roman"/>
          <w:szCs w:val="20"/>
          <w:lang w:eastAsia="nl-NL"/>
        </w:rPr>
        <w:t>a</w:t>
      </w:r>
      <w:proofErr w:type="gramEnd"/>
      <w:r>
        <w:rPr>
          <w:rFonts w:eastAsia="Times New Roman" w:cs="Times New Roman"/>
          <w:szCs w:val="20"/>
          <w:lang w:eastAsia="nl-NL"/>
        </w:rPr>
        <w:t>.</w:t>
      </w:r>
      <w:r w:rsidRPr="00BB2C5B" w:rsidR="00BB2C5B">
        <w:rPr>
          <w:rFonts w:eastAsia="Times New Roman" w:cs="Times New Roman"/>
          <w:szCs w:val="20"/>
          <w:lang w:eastAsia="nl-NL"/>
        </w:rPr>
        <w:t xml:space="preserve"> het maximaal aantal toegestane coffeeshops in de gemeente of in delen daarvan</w:t>
      </w:r>
      <w:r w:rsidR="00D9482D">
        <w:rPr>
          <w:rFonts w:eastAsia="Times New Roman" w:cs="Times New Roman"/>
          <w:szCs w:val="20"/>
          <w:lang w:eastAsia="nl-NL"/>
        </w:rPr>
        <w:t>;</w:t>
      </w:r>
    </w:p>
    <w:p w:rsidR="0046416F" w:rsidP="0046416F" w:rsidRDefault="004B6368">
      <w:pPr>
        <w:tabs>
          <w:tab w:val="left" w:pos="284"/>
          <w:tab w:val="left" w:pos="567"/>
          <w:tab w:val="left" w:pos="851"/>
        </w:tabs>
        <w:ind w:right="-2"/>
        <w:rPr>
          <w:rFonts w:eastAsia="Times New Roman" w:cs="Times New Roman"/>
          <w:szCs w:val="20"/>
          <w:lang w:eastAsia="nl-NL"/>
        </w:rPr>
      </w:pPr>
      <w:r>
        <w:rPr>
          <w:rFonts w:eastAsia="Times New Roman" w:cs="Times New Roman"/>
          <w:szCs w:val="20"/>
          <w:lang w:eastAsia="nl-NL"/>
        </w:rPr>
        <w:tab/>
      </w:r>
      <w:r w:rsidR="0046416F">
        <w:rPr>
          <w:rFonts w:eastAsia="Times New Roman" w:cs="Times New Roman"/>
          <w:szCs w:val="20"/>
          <w:lang w:eastAsia="nl-NL"/>
        </w:rPr>
        <w:t>b</w:t>
      </w:r>
      <w:r w:rsidRPr="004B6368" w:rsidR="0046416F">
        <w:rPr>
          <w:rFonts w:eastAsia="Times New Roman" w:cs="Times New Roman"/>
          <w:szCs w:val="20"/>
          <w:lang w:eastAsia="nl-NL"/>
        </w:rPr>
        <w:t xml:space="preserve">. de </w:t>
      </w:r>
      <w:r w:rsidR="00015F0E">
        <w:rPr>
          <w:rFonts w:eastAsia="Times New Roman" w:cs="Times New Roman"/>
          <w:szCs w:val="20"/>
          <w:lang w:eastAsia="nl-NL"/>
        </w:rPr>
        <w:t xml:space="preserve">minimale </w:t>
      </w:r>
      <w:r w:rsidRPr="004B6368" w:rsidR="0046416F">
        <w:rPr>
          <w:rFonts w:eastAsia="Times New Roman" w:cs="Times New Roman"/>
          <w:szCs w:val="20"/>
          <w:lang w:eastAsia="nl-NL"/>
        </w:rPr>
        <w:t xml:space="preserve">afstand </w:t>
      </w:r>
      <w:r w:rsidR="0046416F">
        <w:rPr>
          <w:rFonts w:eastAsia="Times New Roman" w:cs="Times New Roman"/>
          <w:szCs w:val="20"/>
          <w:lang w:eastAsia="nl-NL"/>
        </w:rPr>
        <w:t xml:space="preserve">tussen </w:t>
      </w:r>
      <w:r w:rsidR="00333F84">
        <w:rPr>
          <w:rFonts w:eastAsia="Times New Roman" w:cs="Times New Roman"/>
          <w:szCs w:val="20"/>
          <w:lang w:eastAsia="nl-NL"/>
        </w:rPr>
        <w:t xml:space="preserve">een </w:t>
      </w:r>
      <w:r w:rsidRPr="004B6368" w:rsidR="0046416F">
        <w:rPr>
          <w:rFonts w:eastAsia="Times New Roman" w:cs="Times New Roman"/>
          <w:szCs w:val="20"/>
          <w:lang w:eastAsia="nl-NL"/>
        </w:rPr>
        <w:t xml:space="preserve">coffeeshop </w:t>
      </w:r>
      <w:r w:rsidR="0046416F">
        <w:rPr>
          <w:rFonts w:eastAsia="Times New Roman" w:cs="Times New Roman"/>
          <w:szCs w:val="20"/>
          <w:lang w:eastAsia="nl-NL"/>
        </w:rPr>
        <w:t xml:space="preserve">en scholen of andere plaatsen waar </w:t>
      </w:r>
      <w:r w:rsidRPr="0046416F" w:rsidR="0046416F">
        <w:rPr>
          <w:rFonts w:eastAsia="Times New Roman" w:cs="Times New Roman"/>
          <w:szCs w:val="20"/>
          <w:lang w:eastAsia="nl-NL"/>
        </w:rPr>
        <w:t>personen jonger dan 18 jaar</w:t>
      </w:r>
      <w:r w:rsidRPr="004B6368" w:rsidR="0046416F">
        <w:rPr>
          <w:rFonts w:eastAsia="Times New Roman" w:cs="Times New Roman"/>
          <w:szCs w:val="20"/>
          <w:lang w:eastAsia="nl-NL"/>
        </w:rPr>
        <w:t xml:space="preserve"> </w:t>
      </w:r>
      <w:r w:rsidR="0046416F">
        <w:rPr>
          <w:rFonts w:eastAsia="Times New Roman" w:cs="Times New Roman"/>
          <w:szCs w:val="20"/>
          <w:lang w:eastAsia="nl-NL"/>
        </w:rPr>
        <w:t>regelmatig samen komen;</w:t>
      </w:r>
    </w:p>
    <w:p w:rsidR="0046416F" w:rsidP="004B6368" w:rsidRDefault="0046416F">
      <w:pPr>
        <w:tabs>
          <w:tab w:val="left" w:pos="284"/>
          <w:tab w:val="left" w:pos="567"/>
          <w:tab w:val="left" w:pos="851"/>
        </w:tabs>
        <w:ind w:right="-2"/>
        <w:rPr>
          <w:rFonts w:eastAsia="Times New Roman" w:cs="Times New Roman"/>
          <w:szCs w:val="20"/>
          <w:lang w:eastAsia="nl-NL"/>
        </w:rPr>
      </w:pPr>
      <w:r>
        <w:rPr>
          <w:rFonts w:eastAsia="Times New Roman" w:cs="Times New Roman"/>
          <w:szCs w:val="20"/>
          <w:lang w:eastAsia="nl-NL"/>
        </w:rPr>
        <w:tab/>
      </w:r>
      <w:proofErr w:type="gramStart"/>
      <w:r>
        <w:rPr>
          <w:rFonts w:eastAsia="Times New Roman" w:cs="Times New Roman"/>
          <w:szCs w:val="20"/>
          <w:lang w:eastAsia="nl-NL"/>
        </w:rPr>
        <w:t>c</w:t>
      </w:r>
      <w:r w:rsidR="004B6368">
        <w:rPr>
          <w:rFonts w:eastAsia="Times New Roman" w:cs="Times New Roman"/>
          <w:szCs w:val="20"/>
          <w:lang w:eastAsia="nl-NL"/>
        </w:rPr>
        <w:t>.</w:t>
      </w:r>
      <w:proofErr w:type="gramEnd"/>
      <w:r w:rsidR="004B6368">
        <w:rPr>
          <w:rFonts w:eastAsia="Times New Roman" w:cs="Times New Roman"/>
          <w:szCs w:val="20"/>
          <w:lang w:eastAsia="nl-NL"/>
        </w:rPr>
        <w:t xml:space="preserve"> </w:t>
      </w:r>
      <w:proofErr w:type="gramStart"/>
      <w:r w:rsidR="00015F0E">
        <w:rPr>
          <w:rFonts w:eastAsia="Times New Roman" w:cs="Times New Roman"/>
          <w:szCs w:val="20"/>
          <w:lang w:eastAsia="nl-NL"/>
        </w:rPr>
        <w:t>de</w:t>
      </w:r>
      <w:proofErr w:type="gramEnd"/>
      <w:r w:rsidR="00015F0E">
        <w:rPr>
          <w:rFonts w:eastAsia="Times New Roman" w:cs="Times New Roman"/>
          <w:szCs w:val="20"/>
          <w:lang w:eastAsia="nl-NL"/>
        </w:rPr>
        <w:t xml:space="preserve"> </w:t>
      </w:r>
      <w:r w:rsidR="004B6368">
        <w:rPr>
          <w:rFonts w:eastAsia="Times New Roman" w:cs="Times New Roman"/>
          <w:szCs w:val="20"/>
          <w:lang w:eastAsia="nl-NL"/>
        </w:rPr>
        <w:t xml:space="preserve">maatregelen die </w:t>
      </w:r>
      <w:r w:rsidR="002D0505">
        <w:rPr>
          <w:rFonts w:eastAsia="Times New Roman" w:cs="Times New Roman"/>
          <w:szCs w:val="20"/>
          <w:lang w:eastAsia="nl-NL"/>
        </w:rPr>
        <w:t>degene die beschik</w:t>
      </w:r>
      <w:r w:rsidR="00015F0E">
        <w:rPr>
          <w:rFonts w:eastAsia="Times New Roman" w:cs="Times New Roman"/>
          <w:szCs w:val="20"/>
          <w:lang w:eastAsia="nl-NL"/>
        </w:rPr>
        <w:t>t</w:t>
      </w:r>
      <w:r w:rsidR="002D0505">
        <w:rPr>
          <w:rFonts w:eastAsia="Times New Roman" w:cs="Times New Roman"/>
          <w:szCs w:val="20"/>
          <w:lang w:eastAsia="nl-NL"/>
        </w:rPr>
        <w:t xml:space="preserve"> over </w:t>
      </w:r>
      <w:r w:rsidR="00D9482D">
        <w:rPr>
          <w:rFonts w:eastAsia="Times New Roman" w:cs="Times New Roman"/>
          <w:szCs w:val="20"/>
          <w:lang w:eastAsia="nl-NL"/>
        </w:rPr>
        <w:t xml:space="preserve">een besluit als bedoeld in artikel </w:t>
      </w:r>
      <w:r w:rsidR="008E7FA4">
        <w:rPr>
          <w:rFonts w:eastAsia="Times New Roman" w:cs="Times New Roman"/>
          <w:szCs w:val="20"/>
          <w:lang w:eastAsia="nl-NL"/>
        </w:rPr>
        <w:t>6c</w:t>
      </w:r>
      <w:r w:rsidR="003166C1">
        <w:rPr>
          <w:rFonts w:eastAsia="Times New Roman" w:cs="Times New Roman"/>
          <w:szCs w:val="20"/>
          <w:lang w:eastAsia="nl-NL"/>
        </w:rPr>
        <w:t>, eerste lid,</w:t>
      </w:r>
      <w:r w:rsidR="00D9482D">
        <w:rPr>
          <w:rFonts w:eastAsia="Times New Roman" w:cs="Times New Roman"/>
          <w:szCs w:val="20"/>
          <w:lang w:eastAsia="nl-NL"/>
        </w:rPr>
        <w:t xml:space="preserve"> </w:t>
      </w:r>
      <w:r w:rsidR="00015F0E">
        <w:rPr>
          <w:rFonts w:eastAsia="Times New Roman" w:cs="Times New Roman"/>
          <w:szCs w:val="20"/>
          <w:lang w:eastAsia="nl-NL"/>
        </w:rPr>
        <w:t xml:space="preserve">dient te </w:t>
      </w:r>
      <w:r w:rsidR="00D9482D">
        <w:rPr>
          <w:rFonts w:eastAsia="Times New Roman" w:cs="Times New Roman"/>
          <w:szCs w:val="20"/>
          <w:lang w:eastAsia="nl-NL"/>
        </w:rPr>
        <w:t xml:space="preserve">nemen ter </w:t>
      </w:r>
      <w:r w:rsidRPr="004B6368" w:rsidR="004B6368">
        <w:rPr>
          <w:rFonts w:eastAsia="Times New Roman" w:cs="Times New Roman"/>
          <w:szCs w:val="20"/>
          <w:lang w:eastAsia="nl-NL"/>
        </w:rPr>
        <w:t>bevorder</w:t>
      </w:r>
      <w:r w:rsidR="00D9482D">
        <w:rPr>
          <w:rFonts w:eastAsia="Times New Roman" w:cs="Times New Roman"/>
          <w:szCs w:val="20"/>
          <w:lang w:eastAsia="nl-NL"/>
        </w:rPr>
        <w:t xml:space="preserve">ing van </w:t>
      </w:r>
      <w:r w:rsidRPr="004B6368" w:rsidR="004B6368">
        <w:rPr>
          <w:rFonts w:eastAsia="Times New Roman" w:cs="Times New Roman"/>
          <w:szCs w:val="20"/>
          <w:lang w:eastAsia="nl-NL"/>
        </w:rPr>
        <w:t xml:space="preserve">de goede uitvoering van het beleid, bedoeld in </w:t>
      </w:r>
      <w:r w:rsidR="00D9482D">
        <w:rPr>
          <w:rFonts w:eastAsia="Times New Roman" w:cs="Times New Roman"/>
          <w:szCs w:val="20"/>
          <w:lang w:eastAsia="nl-NL"/>
        </w:rPr>
        <w:t>het eerst</w:t>
      </w:r>
      <w:r>
        <w:rPr>
          <w:rFonts w:eastAsia="Times New Roman" w:cs="Times New Roman"/>
          <w:szCs w:val="20"/>
          <w:lang w:eastAsia="nl-NL"/>
        </w:rPr>
        <w:t xml:space="preserve">e lid, waaronder in ieder geval: </w:t>
      </w:r>
    </w:p>
    <w:p w:rsidR="00D9482D" w:rsidP="004B6368" w:rsidRDefault="0046416F">
      <w:pPr>
        <w:tabs>
          <w:tab w:val="left" w:pos="284"/>
          <w:tab w:val="left" w:pos="567"/>
          <w:tab w:val="left" w:pos="851"/>
        </w:tabs>
        <w:ind w:right="-2"/>
        <w:rPr>
          <w:rFonts w:eastAsia="Times New Roman" w:cs="Times New Roman"/>
          <w:szCs w:val="20"/>
          <w:lang w:eastAsia="nl-NL"/>
        </w:rPr>
      </w:pPr>
      <w:r>
        <w:rPr>
          <w:rFonts w:eastAsia="Times New Roman" w:cs="Times New Roman"/>
          <w:szCs w:val="20"/>
          <w:lang w:eastAsia="nl-NL"/>
        </w:rPr>
        <w:tab/>
        <w:t>1</w:t>
      </w:r>
      <w:r w:rsidRPr="0046416F">
        <w:rPr>
          <w:rFonts w:eastAsia="Times New Roman" w:cs="Times New Roman"/>
          <w:szCs w:val="20"/>
          <w:vertAlign w:val="superscript"/>
          <w:lang w:eastAsia="nl-NL"/>
        </w:rPr>
        <w:t>o</w:t>
      </w:r>
      <w:r>
        <w:rPr>
          <w:rFonts w:eastAsia="Times New Roman" w:cs="Times New Roman"/>
          <w:szCs w:val="20"/>
          <w:lang w:eastAsia="nl-NL"/>
        </w:rPr>
        <w:t xml:space="preserve">. </w:t>
      </w:r>
      <w:proofErr w:type="gramStart"/>
      <w:r w:rsidR="00D9482D">
        <w:rPr>
          <w:rFonts w:eastAsia="Times New Roman" w:cs="Times New Roman"/>
          <w:szCs w:val="20"/>
          <w:lang w:eastAsia="nl-NL"/>
        </w:rPr>
        <w:t>het</w:t>
      </w:r>
      <w:proofErr w:type="gramEnd"/>
      <w:r w:rsidR="00D9482D">
        <w:rPr>
          <w:rFonts w:eastAsia="Times New Roman" w:cs="Times New Roman"/>
          <w:szCs w:val="20"/>
          <w:lang w:eastAsia="nl-NL"/>
        </w:rPr>
        <w:t xml:space="preserve"> niet veroor</w:t>
      </w:r>
      <w:r>
        <w:rPr>
          <w:rFonts w:eastAsia="Times New Roman" w:cs="Times New Roman"/>
          <w:szCs w:val="20"/>
          <w:lang w:eastAsia="nl-NL"/>
        </w:rPr>
        <w:t>zaken en voorkomen van overlast en</w:t>
      </w:r>
    </w:p>
    <w:p w:rsidR="0046416F" w:rsidP="004B6368" w:rsidRDefault="0046416F">
      <w:pPr>
        <w:tabs>
          <w:tab w:val="left" w:pos="284"/>
          <w:tab w:val="left" w:pos="567"/>
          <w:tab w:val="left" w:pos="851"/>
        </w:tabs>
        <w:ind w:right="-2"/>
        <w:rPr>
          <w:rFonts w:eastAsia="Times New Roman" w:cs="Times New Roman"/>
          <w:szCs w:val="20"/>
          <w:lang w:eastAsia="nl-NL"/>
        </w:rPr>
      </w:pPr>
      <w:r>
        <w:rPr>
          <w:rFonts w:eastAsia="Times New Roman" w:cs="Times New Roman"/>
          <w:szCs w:val="20"/>
          <w:lang w:eastAsia="nl-NL"/>
        </w:rPr>
        <w:tab/>
        <w:t>2</w:t>
      </w:r>
      <w:r w:rsidRPr="0046416F">
        <w:rPr>
          <w:rFonts w:eastAsia="Times New Roman" w:cs="Times New Roman"/>
          <w:szCs w:val="20"/>
          <w:vertAlign w:val="superscript"/>
          <w:lang w:eastAsia="nl-NL"/>
        </w:rPr>
        <w:t>o</w:t>
      </w:r>
      <w:r>
        <w:rPr>
          <w:rFonts w:eastAsia="Times New Roman" w:cs="Times New Roman"/>
          <w:szCs w:val="20"/>
          <w:lang w:eastAsia="nl-NL"/>
        </w:rPr>
        <w:t>.</w:t>
      </w:r>
      <w:r w:rsidRPr="0046416F">
        <w:rPr>
          <w:rFonts w:eastAsia="Times New Roman" w:cs="Times New Roman"/>
          <w:szCs w:val="20"/>
          <w:lang w:eastAsia="nl-NL"/>
        </w:rPr>
        <w:t xml:space="preserve"> </w:t>
      </w:r>
      <w:proofErr w:type="gramStart"/>
      <w:r>
        <w:rPr>
          <w:rFonts w:eastAsia="Times New Roman" w:cs="Times New Roman"/>
          <w:szCs w:val="20"/>
          <w:lang w:eastAsia="nl-NL"/>
        </w:rPr>
        <w:t>het</w:t>
      </w:r>
      <w:proofErr w:type="gramEnd"/>
      <w:r>
        <w:rPr>
          <w:rFonts w:eastAsia="Times New Roman" w:cs="Times New Roman"/>
          <w:szCs w:val="20"/>
          <w:lang w:eastAsia="nl-NL"/>
        </w:rPr>
        <w:t xml:space="preserve"> zodanig vaststellen van </w:t>
      </w:r>
      <w:r w:rsidR="00015F0E">
        <w:rPr>
          <w:rFonts w:eastAsia="Times New Roman" w:cs="Times New Roman"/>
          <w:szCs w:val="20"/>
          <w:lang w:eastAsia="nl-NL"/>
        </w:rPr>
        <w:t xml:space="preserve">de </w:t>
      </w:r>
      <w:r w:rsidRPr="004B6368">
        <w:rPr>
          <w:rFonts w:eastAsia="Times New Roman" w:cs="Times New Roman"/>
          <w:szCs w:val="20"/>
          <w:lang w:eastAsia="nl-NL"/>
        </w:rPr>
        <w:t>openingstijden</w:t>
      </w:r>
      <w:r w:rsidR="00015F0E">
        <w:rPr>
          <w:rFonts w:eastAsia="Times New Roman" w:cs="Times New Roman"/>
          <w:szCs w:val="20"/>
          <w:lang w:eastAsia="nl-NL"/>
        </w:rPr>
        <w:t xml:space="preserve"> van de coffeeshop </w:t>
      </w:r>
      <w:r w:rsidRPr="004B6368">
        <w:rPr>
          <w:rFonts w:eastAsia="Times New Roman" w:cs="Times New Roman"/>
          <w:szCs w:val="20"/>
          <w:lang w:eastAsia="nl-NL"/>
        </w:rPr>
        <w:t>dat zo veel mogelijk wordt voorkomen dat personen jonger dan 18 jaar met de coffeeshop worden geconfronteerd</w:t>
      </w:r>
      <w:r w:rsidR="00015F0E">
        <w:rPr>
          <w:rFonts w:eastAsia="Times New Roman" w:cs="Times New Roman"/>
          <w:szCs w:val="20"/>
          <w:lang w:eastAsia="nl-NL"/>
        </w:rPr>
        <w:t xml:space="preserve">. </w:t>
      </w:r>
    </w:p>
    <w:p w:rsidRPr="00BB2C5B" w:rsidR="00BB2C5B" w:rsidP="00BB2C5B" w:rsidRDefault="00BB2C5B">
      <w:pPr>
        <w:tabs>
          <w:tab w:val="left" w:pos="284"/>
          <w:tab w:val="left" w:pos="567"/>
          <w:tab w:val="left" w:pos="851"/>
        </w:tabs>
        <w:ind w:right="-2"/>
        <w:rPr>
          <w:rFonts w:eastAsia="Times New Roman" w:cs="Times New Roman"/>
          <w:szCs w:val="20"/>
          <w:lang w:eastAsia="nl-NL"/>
        </w:rPr>
      </w:pPr>
      <w:r w:rsidRPr="00BB2C5B">
        <w:rPr>
          <w:rFonts w:eastAsia="Times New Roman" w:cs="Times New Roman"/>
          <w:szCs w:val="20"/>
          <w:lang w:eastAsia="nl-NL"/>
        </w:rPr>
        <w:tab/>
      </w:r>
    </w:p>
    <w:p w:rsidRPr="00BB2C5B" w:rsidR="00BB2C5B" w:rsidP="00BB2C5B" w:rsidRDefault="00BB2C5B">
      <w:pPr>
        <w:tabs>
          <w:tab w:val="left" w:pos="284"/>
          <w:tab w:val="left" w:pos="567"/>
          <w:tab w:val="left" w:pos="851"/>
        </w:tabs>
        <w:ind w:right="-2"/>
        <w:rPr>
          <w:rFonts w:eastAsia="Times New Roman" w:cs="Times New Roman"/>
          <w:b/>
          <w:szCs w:val="20"/>
          <w:lang w:eastAsia="nl-NL"/>
        </w:rPr>
      </w:pPr>
      <w:r w:rsidRPr="00BB2C5B">
        <w:rPr>
          <w:rFonts w:eastAsia="Times New Roman" w:cs="Times New Roman"/>
          <w:b/>
          <w:szCs w:val="20"/>
          <w:lang w:eastAsia="nl-NL"/>
        </w:rPr>
        <w:t xml:space="preserve">Artikel </w:t>
      </w:r>
      <w:r w:rsidR="008E7FA4">
        <w:rPr>
          <w:rFonts w:eastAsia="Times New Roman" w:cs="Times New Roman"/>
          <w:b/>
          <w:szCs w:val="20"/>
          <w:lang w:eastAsia="nl-NL"/>
        </w:rPr>
        <w:t>6c</w:t>
      </w:r>
    </w:p>
    <w:p w:rsidRPr="00BB2C5B" w:rsidR="00BB2C5B" w:rsidP="00BB2C5B" w:rsidRDefault="00BB2C5B">
      <w:pPr>
        <w:tabs>
          <w:tab w:val="left" w:pos="284"/>
          <w:tab w:val="left" w:pos="567"/>
          <w:tab w:val="left" w:pos="851"/>
        </w:tabs>
        <w:ind w:right="-2"/>
        <w:rPr>
          <w:rFonts w:eastAsia="Times New Roman" w:cs="Times New Roman"/>
          <w:szCs w:val="20"/>
          <w:lang w:eastAsia="nl-NL"/>
        </w:rPr>
      </w:pPr>
    </w:p>
    <w:p w:rsidRPr="00BB2C5B" w:rsidR="00BB2C5B" w:rsidP="00BB2C5B" w:rsidRDefault="00BB2C5B">
      <w:pPr>
        <w:tabs>
          <w:tab w:val="left" w:pos="284"/>
          <w:tab w:val="left" w:pos="567"/>
          <w:tab w:val="left" w:pos="851"/>
        </w:tabs>
        <w:ind w:right="-2"/>
        <w:rPr>
          <w:rFonts w:eastAsia="Times New Roman" w:cs="Times New Roman"/>
          <w:szCs w:val="20"/>
          <w:lang w:eastAsia="nl-NL"/>
        </w:rPr>
      </w:pPr>
      <w:r w:rsidRPr="00BB2C5B">
        <w:rPr>
          <w:rFonts w:eastAsia="Times New Roman" w:cs="Times New Roman"/>
          <w:szCs w:val="20"/>
          <w:lang w:eastAsia="nl-NL"/>
        </w:rPr>
        <w:tab/>
        <w:t xml:space="preserve">1. </w:t>
      </w:r>
      <w:r w:rsidR="00333F84">
        <w:rPr>
          <w:rFonts w:eastAsia="Times New Roman" w:cs="Times New Roman"/>
          <w:szCs w:val="20"/>
          <w:lang w:eastAsia="nl-NL"/>
        </w:rPr>
        <w:t xml:space="preserve">Nadat </w:t>
      </w:r>
      <w:r w:rsidRPr="00BB2C5B">
        <w:rPr>
          <w:rFonts w:eastAsia="Times New Roman" w:cs="Times New Roman"/>
          <w:szCs w:val="20"/>
          <w:lang w:eastAsia="nl-NL"/>
        </w:rPr>
        <w:t xml:space="preserve">de gemeenteraad </w:t>
      </w:r>
      <w:r w:rsidR="00333F84">
        <w:rPr>
          <w:rFonts w:eastAsia="Times New Roman" w:cs="Times New Roman"/>
          <w:szCs w:val="20"/>
          <w:lang w:eastAsia="nl-NL"/>
        </w:rPr>
        <w:t xml:space="preserve">beleid heeft vastgesteld als bedoeld in artikel </w:t>
      </w:r>
      <w:r w:rsidR="008E7FA4">
        <w:rPr>
          <w:rFonts w:eastAsia="Times New Roman" w:cs="Times New Roman"/>
          <w:szCs w:val="20"/>
          <w:lang w:eastAsia="nl-NL"/>
        </w:rPr>
        <w:t>6b</w:t>
      </w:r>
      <w:r w:rsidRPr="00BB2C5B">
        <w:rPr>
          <w:rFonts w:eastAsia="Times New Roman" w:cs="Times New Roman"/>
          <w:szCs w:val="20"/>
          <w:lang w:eastAsia="nl-NL"/>
        </w:rPr>
        <w:t xml:space="preserve">, eerste lid, </w:t>
      </w:r>
      <w:r w:rsidR="00333F84">
        <w:rPr>
          <w:rFonts w:eastAsia="Times New Roman" w:cs="Times New Roman"/>
          <w:szCs w:val="20"/>
          <w:lang w:eastAsia="nl-NL"/>
        </w:rPr>
        <w:t xml:space="preserve">en een verordening als bedoeld </w:t>
      </w:r>
      <w:r w:rsidRPr="00BB2C5B" w:rsidR="00333F84">
        <w:rPr>
          <w:rFonts w:eastAsia="Times New Roman" w:cs="Times New Roman"/>
          <w:szCs w:val="20"/>
          <w:lang w:eastAsia="nl-NL"/>
        </w:rPr>
        <w:t xml:space="preserve">in artikel </w:t>
      </w:r>
      <w:r w:rsidR="008E7FA4">
        <w:rPr>
          <w:rFonts w:eastAsia="Times New Roman" w:cs="Times New Roman"/>
          <w:szCs w:val="20"/>
          <w:lang w:eastAsia="nl-NL"/>
        </w:rPr>
        <w:t>6b</w:t>
      </w:r>
      <w:r w:rsidRPr="00BB2C5B" w:rsidR="00333F84">
        <w:rPr>
          <w:rFonts w:eastAsia="Times New Roman" w:cs="Times New Roman"/>
          <w:szCs w:val="20"/>
          <w:lang w:eastAsia="nl-NL"/>
        </w:rPr>
        <w:t>, tweede lid,</w:t>
      </w:r>
      <w:r w:rsidR="00333F84">
        <w:rPr>
          <w:rFonts w:eastAsia="Times New Roman" w:cs="Times New Roman"/>
          <w:szCs w:val="20"/>
          <w:lang w:eastAsia="nl-NL"/>
        </w:rPr>
        <w:t xml:space="preserve"> bekend is gemaakt, </w:t>
      </w:r>
      <w:r w:rsidRPr="00BB2C5B">
        <w:rPr>
          <w:rFonts w:eastAsia="Times New Roman" w:cs="Times New Roman"/>
          <w:szCs w:val="20"/>
          <w:lang w:eastAsia="nl-NL"/>
        </w:rPr>
        <w:t>kan de burgemeester,</w:t>
      </w:r>
      <w:r w:rsidR="00333F84">
        <w:rPr>
          <w:rFonts w:eastAsia="Times New Roman" w:cs="Times New Roman"/>
          <w:szCs w:val="20"/>
          <w:lang w:eastAsia="nl-NL"/>
        </w:rPr>
        <w:t xml:space="preserve"> m</w:t>
      </w:r>
      <w:r w:rsidRPr="00BB2C5B">
        <w:rPr>
          <w:rFonts w:eastAsia="Times New Roman" w:cs="Times New Roman"/>
          <w:szCs w:val="20"/>
          <w:lang w:eastAsia="nl-NL"/>
        </w:rPr>
        <w:t xml:space="preserve">et inachtneming van </w:t>
      </w:r>
      <w:r w:rsidR="00333F84">
        <w:rPr>
          <w:rFonts w:eastAsia="Times New Roman" w:cs="Times New Roman"/>
          <w:szCs w:val="20"/>
          <w:lang w:eastAsia="nl-NL"/>
        </w:rPr>
        <w:t>dat</w:t>
      </w:r>
      <w:r w:rsidRPr="00BB2C5B">
        <w:rPr>
          <w:rFonts w:eastAsia="Times New Roman" w:cs="Times New Roman"/>
          <w:szCs w:val="20"/>
          <w:lang w:eastAsia="nl-NL"/>
        </w:rPr>
        <w:t xml:space="preserve"> beleid</w:t>
      </w:r>
      <w:r w:rsidR="00333F84">
        <w:rPr>
          <w:rFonts w:eastAsia="Times New Roman" w:cs="Times New Roman"/>
          <w:szCs w:val="20"/>
          <w:lang w:eastAsia="nl-NL"/>
        </w:rPr>
        <w:t xml:space="preserve"> </w:t>
      </w:r>
      <w:r w:rsidRPr="00BB2C5B">
        <w:rPr>
          <w:rFonts w:eastAsia="Times New Roman" w:cs="Times New Roman"/>
          <w:szCs w:val="20"/>
          <w:lang w:eastAsia="nl-NL"/>
        </w:rPr>
        <w:t>en d</w:t>
      </w:r>
      <w:r w:rsidR="00333F84">
        <w:rPr>
          <w:rFonts w:eastAsia="Times New Roman" w:cs="Times New Roman"/>
          <w:szCs w:val="20"/>
          <w:lang w:eastAsia="nl-NL"/>
        </w:rPr>
        <w:t>i</w:t>
      </w:r>
      <w:r w:rsidRPr="00BB2C5B">
        <w:rPr>
          <w:rFonts w:eastAsia="Times New Roman" w:cs="Times New Roman"/>
          <w:szCs w:val="20"/>
          <w:lang w:eastAsia="nl-NL"/>
        </w:rPr>
        <w:t xml:space="preserve">e verordening, op aanvraag van </w:t>
      </w:r>
      <w:r w:rsidR="00333F84">
        <w:rPr>
          <w:rFonts w:eastAsia="Times New Roman" w:cs="Times New Roman"/>
          <w:szCs w:val="20"/>
          <w:lang w:eastAsia="nl-NL"/>
        </w:rPr>
        <w:t xml:space="preserve">degene die </w:t>
      </w:r>
      <w:r w:rsidRPr="00BB2C5B">
        <w:rPr>
          <w:rFonts w:eastAsia="Times New Roman" w:cs="Times New Roman"/>
          <w:szCs w:val="20"/>
          <w:lang w:eastAsia="nl-NL"/>
        </w:rPr>
        <w:t xml:space="preserve">een coffeeshop </w:t>
      </w:r>
      <w:r w:rsidR="00333F84">
        <w:rPr>
          <w:rFonts w:eastAsia="Times New Roman" w:cs="Times New Roman"/>
          <w:szCs w:val="20"/>
          <w:lang w:eastAsia="nl-NL"/>
        </w:rPr>
        <w:t>drijft</w:t>
      </w:r>
      <w:r w:rsidR="00B94494">
        <w:rPr>
          <w:rFonts w:eastAsia="Times New Roman" w:cs="Times New Roman"/>
          <w:szCs w:val="20"/>
          <w:lang w:eastAsia="nl-NL"/>
        </w:rPr>
        <w:t xml:space="preserve">, </w:t>
      </w:r>
      <w:r w:rsidRPr="00BB2C5B">
        <w:rPr>
          <w:rFonts w:eastAsia="Times New Roman" w:cs="Times New Roman"/>
          <w:szCs w:val="20"/>
          <w:lang w:eastAsia="nl-NL"/>
        </w:rPr>
        <w:t xml:space="preserve">besluiten dat handelingen in strijd met het verbod, bedoeld in artikel 3, onder B en C, voor zover het betreft het verkopen, </w:t>
      </w:r>
      <w:r w:rsidR="00B94494">
        <w:rPr>
          <w:rFonts w:eastAsia="Times New Roman" w:cs="Times New Roman"/>
          <w:szCs w:val="20"/>
          <w:lang w:eastAsia="nl-NL"/>
        </w:rPr>
        <w:t xml:space="preserve">verstrekken, </w:t>
      </w:r>
      <w:r w:rsidRPr="00BB2C5B">
        <w:rPr>
          <w:rFonts w:eastAsia="Times New Roman" w:cs="Times New Roman"/>
          <w:szCs w:val="20"/>
          <w:lang w:eastAsia="nl-NL"/>
        </w:rPr>
        <w:t xml:space="preserve">vervoeren of aanwezig hebben van hennep en hasjiesj van de in het besluit </w:t>
      </w:r>
      <w:r w:rsidR="0032793D">
        <w:rPr>
          <w:rFonts w:eastAsia="Times New Roman" w:cs="Times New Roman"/>
          <w:szCs w:val="20"/>
          <w:lang w:eastAsia="nl-NL"/>
        </w:rPr>
        <w:t xml:space="preserve">vermelde </w:t>
      </w:r>
      <w:r w:rsidRPr="00BB2C5B">
        <w:rPr>
          <w:rFonts w:eastAsia="Times New Roman" w:cs="Times New Roman"/>
          <w:szCs w:val="20"/>
          <w:lang w:eastAsia="nl-NL"/>
        </w:rPr>
        <w:t>personen</w:t>
      </w:r>
      <w:r w:rsidR="0069680B">
        <w:rPr>
          <w:rFonts w:eastAsia="Times New Roman" w:cs="Times New Roman"/>
          <w:szCs w:val="20"/>
          <w:lang w:eastAsia="nl-NL"/>
        </w:rPr>
        <w:t>,</w:t>
      </w:r>
      <w:r w:rsidRPr="00BB2C5B">
        <w:rPr>
          <w:rFonts w:eastAsia="Times New Roman" w:cs="Times New Roman"/>
          <w:szCs w:val="20"/>
          <w:lang w:eastAsia="nl-NL"/>
        </w:rPr>
        <w:t xml:space="preserve"> </w:t>
      </w:r>
      <w:r w:rsidR="004D62C7">
        <w:rPr>
          <w:rFonts w:eastAsia="Times New Roman" w:cs="Times New Roman"/>
          <w:szCs w:val="20"/>
          <w:lang w:eastAsia="nl-NL"/>
        </w:rPr>
        <w:t xml:space="preserve">voor zover zij </w:t>
      </w:r>
      <w:r w:rsidRPr="004D62C7" w:rsidR="004D62C7">
        <w:rPr>
          <w:rFonts w:eastAsia="Times New Roman" w:cs="Times New Roman"/>
          <w:szCs w:val="20"/>
          <w:lang w:eastAsia="nl-NL"/>
        </w:rPr>
        <w:t>samenhang</w:t>
      </w:r>
      <w:r w:rsidR="004D62C7">
        <w:rPr>
          <w:rFonts w:eastAsia="Times New Roman" w:cs="Times New Roman"/>
          <w:szCs w:val="20"/>
          <w:lang w:eastAsia="nl-NL"/>
        </w:rPr>
        <w:t>en</w:t>
      </w:r>
      <w:r w:rsidRPr="004D62C7" w:rsidR="004D62C7">
        <w:rPr>
          <w:rFonts w:eastAsia="Times New Roman" w:cs="Times New Roman"/>
          <w:szCs w:val="20"/>
          <w:lang w:eastAsia="nl-NL"/>
        </w:rPr>
        <w:t xml:space="preserve"> met de exploitatie van de coffeeshop </w:t>
      </w:r>
      <w:r w:rsidRPr="00BB2C5B">
        <w:rPr>
          <w:rFonts w:eastAsia="Times New Roman" w:cs="Times New Roman"/>
          <w:szCs w:val="20"/>
          <w:lang w:eastAsia="nl-NL"/>
        </w:rPr>
        <w:t xml:space="preserve">worden gedoogd. De burgemeester kan voorts een </w:t>
      </w:r>
      <w:r w:rsidR="00B94494">
        <w:rPr>
          <w:rFonts w:eastAsia="Times New Roman" w:cs="Times New Roman"/>
          <w:szCs w:val="20"/>
          <w:lang w:eastAsia="nl-NL"/>
        </w:rPr>
        <w:t xml:space="preserve">zodanig </w:t>
      </w:r>
      <w:r w:rsidRPr="00BB2C5B">
        <w:rPr>
          <w:rFonts w:eastAsia="Times New Roman" w:cs="Times New Roman"/>
          <w:szCs w:val="20"/>
          <w:lang w:eastAsia="nl-NL"/>
        </w:rPr>
        <w:t>besluit verlengen, wijzigen</w:t>
      </w:r>
      <w:r w:rsidR="003313E3">
        <w:rPr>
          <w:rFonts w:eastAsia="Times New Roman" w:cs="Times New Roman"/>
          <w:szCs w:val="20"/>
          <w:lang w:eastAsia="nl-NL"/>
        </w:rPr>
        <w:t xml:space="preserve"> of</w:t>
      </w:r>
      <w:r w:rsidRPr="00BB2C5B">
        <w:rPr>
          <w:rFonts w:eastAsia="Times New Roman" w:cs="Times New Roman"/>
          <w:szCs w:val="20"/>
          <w:lang w:eastAsia="nl-NL"/>
        </w:rPr>
        <w:t xml:space="preserve"> aanvullen.</w:t>
      </w:r>
      <w:r w:rsidRPr="00333F84" w:rsidR="00333F84">
        <w:rPr>
          <w:rFonts w:eastAsia="Times New Roman" w:cs="Times New Roman"/>
          <w:szCs w:val="20"/>
          <w:lang w:eastAsia="nl-NL"/>
        </w:rPr>
        <w:t xml:space="preserve"> </w:t>
      </w:r>
    </w:p>
    <w:p w:rsidR="0032793D" w:rsidP="00BB2C5B" w:rsidRDefault="00BB2C5B">
      <w:pPr>
        <w:tabs>
          <w:tab w:val="left" w:pos="284"/>
          <w:tab w:val="left" w:pos="567"/>
          <w:tab w:val="left" w:pos="851"/>
        </w:tabs>
        <w:ind w:right="-2"/>
        <w:rPr>
          <w:rFonts w:eastAsia="Times New Roman" w:cs="Times New Roman"/>
          <w:szCs w:val="20"/>
          <w:lang w:eastAsia="nl-NL"/>
        </w:rPr>
      </w:pPr>
      <w:r w:rsidRPr="00BB2C5B">
        <w:rPr>
          <w:rFonts w:eastAsia="Times New Roman" w:cs="Times New Roman"/>
          <w:szCs w:val="20"/>
          <w:lang w:eastAsia="nl-NL"/>
        </w:rPr>
        <w:tab/>
      </w:r>
      <w:r w:rsidR="0099355B">
        <w:rPr>
          <w:rFonts w:eastAsia="Times New Roman" w:cs="Times New Roman"/>
          <w:szCs w:val="20"/>
          <w:lang w:eastAsia="nl-NL"/>
        </w:rPr>
        <w:t>2.</w:t>
      </w:r>
      <w:r w:rsidRPr="00BB2C5B" w:rsidR="0099355B">
        <w:rPr>
          <w:rFonts w:eastAsia="Times New Roman" w:cs="Times New Roman"/>
          <w:szCs w:val="20"/>
          <w:lang w:eastAsia="nl-NL"/>
        </w:rPr>
        <w:t xml:space="preserve"> De burgemeester </w:t>
      </w:r>
      <w:r w:rsidR="0099355B">
        <w:rPr>
          <w:rFonts w:eastAsia="Times New Roman" w:cs="Times New Roman"/>
          <w:szCs w:val="20"/>
          <w:lang w:eastAsia="nl-NL"/>
        </w:rPr>
        <w:t>vermeldt in het be</w:t>
      </w:r>
      <w:r w:rsidR="0032793D">
        <w:rPr>
          <w:rFonts w:eastAsia="Times New Roman" w:cs="Times New Roman"/>
          <w:szCs w:val="20"/>
          <w:lang w:eastAsia="nl-NL"/>
        </w:rPr>
        <w:t>sl</w:t>
      </w:r>
      <w:r w:rsidR="0099355B">
        <w:rPr>
          <w:rFonts w:eastAsia="Times New Roman" w:cs="Times New Roman"/>
          <w:szCs w:val="20"/>
          <w:lang w:eastAsia="nl-NL"/>
        </w:rPr>
        <w:t xml:space="preserve">uit de namen </w:t>
      </w:r>
      <w:r w:rsidR="0032793D">
        <w:rPr>
          <w:rFonts w:eastAsia="Times New Roman" w:cs="Times New Roman"/>
          <w:szCs w:val="20"/>
          <w:lang w:eastAsia="nl-NL"/>
        </w:rPr>
        <w:t xml:space="preserve">en geboortedata van de </w:t>
      </w:r>
      <w:r w:rsidRPr="0032793D" w:rsidR="0032793D">
        <w:rPr>
          <w:rFonts w:eastAsia="Times New Roman" w:cs="Times New Roman"/>
          <w:szCs w:val="20"/>
          <w:lang w:eastAsia="nl-NL"/>
        </w:rPr>
        <w:t xml:space="preserve">bij de exploitatie van de coffeeshop betrokken </w:t>
      </w:r>
      <w:r w:rsidR="0032793D">
        <w:rPr>
          <w:rFonts w:eastAsia="Times New Roman" w:cs="Times New Roman"/>
          <w:szCs w:val="20"/>
          <w:lang w:eastAsia="nl-NL"/>
        </w:rPr>
        <w:t xml:space="preserve">personen, op </w:t>
      </w:r>
      <w:r w:rsidR="001B1F01">
        <w:rPr>
          <w:rFonts w:eastAsia="Times New Roman" w:cs="Times New Roman"/>
          <w:szCs w:val="20"/>
          <w:lang w:eastAsia="nl-NL"/>
        </w:rPr>
        <w:t>wier</w:t>
      </w:r>
      <w:r w:rsidR="0032793D">
        <w:rPr>
          <w:rFonts w:eastAsia="Times New Roman" w:cs="Times New Roman"/>
          <w:szCs w:val="20"/>
          <w:lang w:eastAsia="nl-NL"/>
        </w:rPr>
        <w:t xml:space="preserve"> handelingen het besluit betrekking heeft. </w:t>
      </w:r>
    </w:p>
    <w:p w:rsidR="0099355B" w:rsidP="00BB2C5B" w:rsidRDefault="0032793D">
      <w:pPr>
        <w:tabs>
          <w:tab w:val="left" w:pos="284"/>
          <w:tab w:val="left" w:pos="567"/>
          <w:tab w:val="left" w:pos="851"/>
        </w:tabs>
        <w:ind w:right="-2"/>
        <w:rPr>
          <w:rFonts w:eastAsia="Times New Roman" w:cs="Times New Roman"/>
          <w:szCs w:val="20"/>
          <w:lang w:eastAsia="nl-NL"/>
        </w:rPr>
      </w:pPr>
      <w:r>
        <w:rPr>
          <w:rFonts w:eastAsia="Times New Roman" w:cs="Times New Roman"/>
          <w:szCs w:val="20"/>
          <w:lang w:eastAsia="nl-NL"/>
        </w:rPr>
        <w:tab/>
        <w:t xml:space="preserve">3. </w:t>
      </w:r>
      <w:r w:rsidRPr="0032793D">
        <w:rPr>
          <w:rFonts w:eastAsia="Times New Roman" w:cs="Times New Roman"/>
          <w:szCs w:val="20"/>
          <w:lang w:eastAsia="nl-NL"/>
        </w:rPr>
        <w:t xml:space="preserve">De burgemeester </w:t>
      </w:r>
      <w:r>
        <w:rPr>
          <w:rFonts w:eastAsia="Times New Roman" w:cs="Times New Roman"/>
          <w:szCs w:val="20"/>
          <w:lang w:eastAsia="nl-NL"/>
        </w:rPr>
        <w:t xml:space="preserve">stelt </w:t>
      </w:r>
      <w:r w:rsidRPr="0032793D" w:rsidR="00CF3FCE">
        <w:rPr>
          <w:rFonts w:eastAsia="Times New Roman" w:cs="Times New Roman"/>
          <w:szCs w:val="20"/>
          <w:lang w:eastAsia="nl-NL"/>
        </w:rPr>
        <w:t xml:space="preserve">in het besluit </w:t>
      </w:r>
      <w:r w:rsidRPr="00BB2C5B" w:rsidR="0099355B">
        <w:rPr>
          <w:rFonts w:eastAsia="Times New Roman" w:cs="Times New Roman"/>
          <w:szCs w:val="20"/>
          <w:lang w:eastAsia="nl-NL"/>
        </w:rPr>
        <w:t>de maximale handelsvoorraad van de coffeeshop vast</w:t>
      </w:r>
      <w:r w:rsidR="0099355B">
        <w:rPr>
          <w:rFonts w:eastAsia="Times New Roman" w:cs="Times New Roman"/>
          <w:szCs w:val="20"/>
          <w:lang w:eastAsia="nl-NL"/>
        </w:rPr>
        <w:t>,</w:t>
      </w:r>
      <w:r w:rsidRPr="00BB2C5B" w:rsidR="0099355B">
        <w:rPr>
          <w:rFonts w:eastAsia="Times New Roman" w:cs="Times New Roman"/>
          <w:szCs w:val="20"/>
          <w:lang w:eastAsia="nl-NL"/>
        </w:rPr>
        <w:t xml:space="preserve"> rekening </w:t>
      </w:r>
      <w:r w:rsidR="0099355B">
        <w:rPr>
          <w:rFonts w:eastAsia="Times New Roman" w:cs="Times New Roman"/>
          <w:szCs w:val="20"/>
          <w:lang w:eastAsia="nl-NL"/>
        </w:rPr>
        <w:t xml:space="preserve">houdend </w:t>
      </w:r>
      <w:r w:rsidRPr="00BB2C5B" w:rsidR="0099355B">
        <w:rPr>
          <w:rFonts w:eastAsia="Times New Roman" w:cs="Times New Roman"/>
          <w:szCs w:val="20"/>
          <w:lang w:eastAsia="nl-NL"/>
        </w:rPr>
        <w:t>met het belang van een goede bedrijfsvoering van de coffeeshop en met de redelijkerwijs te verwachten omvang van de verkoop van hennep en hasjiesj in de coffeeshop.</w:t>
      </w:r>
      <w:r w:rsidRPr="00CF3FCE" w:rsidR="00CF3FCE">
        <w:t xml:space="preserve"> </w:t>
      </w:r>
      <w:r w:rsidR="00CF3FCE">
        <w:t xml:space="preserve">Hij </w:t>
      </w:r>
      <w:r w:rsidRPr="00CF3FCE" w:rsidR="00CF3FCE">
        <w:rPr>
          <w:rFonts w:eastAsia="Times New Roman" w:cs="Times New Roman"/>
          <w:szCs w:val="20"/>
          <w:lang w:eastAsia="nl-NL"/>
        </w:rPr>
        <w:t xml:space="preserve">kan </w:t>
      </w:r>
      <w:r w:rsidR="00CF3FCE">
        <w:rPr>
          <w:rFonts w:eastAsia="Times New Roman" w:cs="Times New Roman"/>
          <w:szCs w:val="20"/>
          <w:lang w:eastAsia="nl-NL"/>
        </w:rPr>
        <w:t xml:space="preserve">ook </w:t>
      </w:r>
      <w:r w:rsidRPr="00CF3FCE" w:rsidR="00CF3FCE">
        <w:rPr>
          <w:rFonts w:eastAsia="Times New Roman" w:cs="Times New Roman"/>
          <w:szCs w:val="20"/>
          <w:lang w:eastAsia="nl-NL"/>
        </w:rPr>
        <w:t>een of meer bewaarplaatsen aanwijzen voor het bewaren van handelsvoorraad</w:t>
      </w:r>
      <w:r w:rsidR="00CF3FCE">
        <w:rPr>
          <w:rFonts w:eastAsia="Times New Roman" w:cs="Times New Roman"/>
          <w:szCs w:val="20"/>
          <w:lang w:eastAsia="nl-NL"/>
        </w:rPr>
        <w:t>.</w:t>
      </w:r>
    </w:p>
    <w:p w:rsidR="00BB2C5B" w:rsidP="00BB2C5B" w:rsidRDefault="0099355B">
      <w:pPr>
        <w:tabs>
          <w:tab w:val="left" w:pos="284"/>
          <w:tab w:val="left" w:pos="567"/>
          <w:tab w:val="left" w:pos="851"/>
        </w:tabs>
        <w:ind w:right="-2"/>
        <w:rPr>
          <w:rFonts w:eastAsia="Times New Roman" w:cs="Times New Roman"/>
          <w:szCs w:val="20"/>
          <w:lang w:eastAsia="nl-NL"/>
        </w:rPr>
      </w:pPr>
      <w:r>
        <w:rPr>
          <w:rFonts w:eastAsia="Times New Roman" w:cs="Times New Roman"/>
          <w:szCs w:val="20"/>
          <w:lang w:eastAsia="nl-NL"/>
        </w:rPr>
        <w:tab/>
      </w:r>
      <w:r w:rsidR="0032793D">
        <w:rPr>
          <w:rFonts w:eastAsia="Times New Roman" w:cs="Times New Roman"/>
          <w:szCs w:val="20"/>
          <w:lang w:eastAsia="nl-NL"/>
        </w:rPr>
        <w:t>4</w:t>
      </w:r>
      <w:r w:rsidRPr="00BB2C5B" w:rsidR="00BB2C5B">
        <w:rPr>
          <w:rFonts w:eastAsia="Times New Roman" w:cs="Times New Roman"/>
          <w:szCs w:val="20"/>
          <w:lang w:eastAsia="nl-NL"/>
        </w:rPr>
        <w:t>. Aan een besluit als bedoeld in het eerste lid zijn de volgende voorsch</w:t>
      </w:r>
      <w:r w:rsidR="00F02966">
        <w:rPr>
          <w:rFonts w:eastAsia="Times New Roman" w:cs="Times New Roman"/>
          <w:szCs w:val="20"/>
          <w:lang w:eastAsia="nl-NL"/>
        </w:rPr>
        <w:t>r</w:t>
      </w:r>
      <w:r w:rsidRPr="00BB2C5B" w:rsidR="00BB2C5B">
        <w:rPr>
          <w:rFonts w:eastAsia="Times New Roman" w:cs="Times New Roman"/>
          <w:szCs w:val="20"/>
          <w:lang w:eastAsia="nl-NL"/>
        </w:rPr>
        <w:t>iften verbonden</w:t>
      </w:r>
      <w:r w:rsidR="005C2ECB">
        <w:rPr>
          <w:rFonts w:eastAsia="Times New Roman" w:cs="Times New Roman"/>
          <w:szCs w:val="20"/>
          <w:lang w:eastAsia="nl-NL"/>
        </w:rPr>
        <w:t>:</w:t>
      </w:r>
      <w:r w:rsidRPr="00BB2C5B" w:rsidR="00BB2C5B">
        <w:rPr>
          <w:rFonts w:eastAsia="Times New Roman" w:cs="Times New Roman"/>
          <w:szCs w:val="20"/>
          <w:lang w:eastAsia="nl-NL"/>
        </w:rPr>
        <w:t xml:space="preserve"> </w:t>
      </w:r>
    </w:p>
    <w:p w:rsidRPr="00BB2C5B" w:rsidR="00BB2C5B" w:rsidP="00BB2C5B" w:rsidRDefault="00666315">
      <w:pPr>
        <w:tabs>
          <w:tab w:val="left" w:pos="284"/>
          <w:tab w:val="left" w:pos="567"/>
          <w:tab w:val="left" w:pos="851"/>
        </w:tabs>
        <w:ind w:right="-2"/>
        <w:rPr>
          <w:rFonts w:eastAsia="Times New Roman" w:cs="Times New Roman"/>
          <w:szCs w:val="20"/>
          <w:lang w:eastAsia="nl-NL"/>
        </w:rPr>
      </w:pPr>
      <w:r>
        <w:rPr>
          <w:rFonts w:eastAsia="Times New Roman" w:cs="Times New Roman"/>
          <w:szCs w:val="20"/>
          <w:lang w:eastAsia="nl-NL"/>
        </w:rPr>
        <w:tab/>
      </w:r>
      <w:proofErr w:type="gramStart"/>
      <w:r>
        <w:rPr>
          <w:rFonts w:eastAsia="Times New Roman" w:cs="Times New Roman"/>
          <w:szCs w:val="20"/>
          <w:lang w:eastAsia="nl-NL"/>
        </w:rPr>
        <w:t>a</w:t>
      </w:r>
      <w:proofErr w:type="gramEnd"/>
      <w:r w:rsidRPr="00BB2C5B" w:rsidR="00BB2C5B">
        <w:rPr>
          <w:rFonts w:eastAsia="Times New Roman" w:cs="Times New Roman"/>
          <w:szCs w:val="20"/>
          <w:lang w:eastAsia="nl-NL"/>
        </w:rPr>
        <w:t xml:space="preserve">. </w:t>
      </w:r>
      <w:r w:rsidR="00A556B5">
        <w:rPr>
          <w:rFonts w:eastAsia="Times New Roman" w:cs="Times New Roman"/>
          <w:szCs w:val="20"/>
          <w:lang w:eastAsia="nl-NL"/>
        </w:rPr>
        <w:t xml:space="preserve">de </w:t>
      </w:r>
      <w:r w:rsidRPr="00BB2C5B" w:rsidR="00BB2C5B">
        <w:rPr>
          <w:rFonts w:eastAsia="Times New Roman" w:cs="Times New Roman"/>
          <w:szCs w:val="20"/>
          <w:lang w:eastAsia="nl-NL"/>
        </w:rPr>
        <w:t>verkoop van hennep en hasjiesj vindt uitsluitend plaats in de coffeeshop die in het besluit is aangewezen</w:t>
      </w:r>
      <w:r w:rsidR="005C2ECB">
        <w:rPr>
          <w:rFonts w:eastAsia="Times New Roman" w:cs="Times New Roman"/>
          <w:szCs w:val="20"/>
          <w:lang w:eastAsia="nl-NL"/>
        </w:rPr>
        <w:t>;</w:t>
      </w:r>
    </w:p>
    <w:p w:rsidRPr="00BB2C5B" w:rsidR="00BB2C5B" w:rsidP="00BB2C5B" w:rsidRDefault="00FE4DC6">
      <w:pPr>
        <w:tabs>
          <w:tab w:val="left" w:pos="284"/>
          <w:tab w:val="left" w:pos="567"/>
          <w:tab w:val="left" w:pos="851"/>
        </w:tabs>
        <w:ind w:right="-2"/>
        <w:rPr>
          <w:rFonts w:eastAsia="Times New Roman" w:cs="Times New Roman"/>
          <w:szCs w:val="20"/>
          <w:lang w:eastAsia="nl-NL"/>
        </w:rPr>
      </w:pPr>
      <w:r>
        <w:rPr>
          <w:rFonts w:eastAsia="Times New Roman" w:cs="Times New Roman"/>
          <w:szCs w:val="20"/>
          <w:lang w:eastAsia="nl-NL"/>
        </w:rPr>
        <w:tab/>
      </w:r>
      <w:r w:rsidR="00666315">
        <w:rPr>
          <w:rFonts w:eastAsia="Times New Roman" w:cs="Times New Roman"/>
          <w:szCs w:val="20"/>
          <w:lang w:eastAsia="nl-NL"/>
        </w:rPr>
        <w:t>b</w:t>
      </w:r>
      <w:r w:rsidRPr="00BB2C5B" w:rsidR="00BB2C5B">
        <w:rPr>
          <w:rFonts w:eastAsia="Times New Roman" w:cs="Times New Roman"/>
          <w:szCs w:val="20"/>
          <w:lang w:eastAsia="nl-NL"/>
        </w:rPr>
        <w:t xml:space="preserve">. </w:t>
      </w:r>
      <w:r w:rsidR="005C2ECB">
        <w:rPr>
          <w:rFonts w:eastAsia="Times New Roman" w:cs="Times New Roman"/>
          <w:szCs w:val="20"/>
          <w:lang w:eastAsia="nl-NL"/>
        </w:rPr>
        <w:t>h</w:t>
      </w:r>
      <w:r w:rsidRPr="00BB2C5B" w:rsidR="00BB2C5B">
        <w:rPr>
          <w:rFonts w:eastAsia="Times New Roman" w:cs="Times New Roman"/>
          <w:szCs w:val="20"/>
          <w:lang w:eastAsia="nl-NL"/>
        </w:rPr>
        <w:t xml:space="preserve">ennep en hasjiesj zijn uitsluitend aanwezig in de </w:t>
      </w:r>
      <w:r w:rsidR="00B7111B">
        <w:rPr>
          <w:rFonts w:eastAsia="Times New Roman" w:cs="Times New Roman"/>
          <w:szCs w:val="20"/>
          <w:lang w:eastAsia="nl-NL"/>
        </w:rPr>
        <w:t xml:space="preserve">in het besluit aangewezen </w:t>
      </w:r>
      <w:r w:rsidRPr="00BB2C5B" w:rsidR="00BB2C5B">
        <w:rPr>
          <w:rFonts w:eastAsia="Times New Roman" w:cs="Times New Roman"/>
          <w:szCs w:val="20"/>
          <w:lang w:eastAsia="nl-NL"/>
        </w:rPr>
        <w:t>coffeeshop en bewaarplaats</w:t>
      </w:r>
      <w:r w:rsidR="005C2ECB">
        <w:rPr>
          <w:rFonts w:eastAsia="Times New Roman" w:cs="Times New Roman"/>
          <w:szCs w:val="20"/>
          <w:lang w:eastAsia="nl-NL"/>
        </w:rPr>
        <w:t xml:space="preserve"> of bewaarplaatsen</w:t>
      </w:r>
      <w:r w:rsidR="006426C3">
        <w:rPr>
          <w:rFonts w:eastAsia="Times New Roman" w:cs="Times New Roman"/>
          <w:szCs w:val="20"/>
          <w:lang w:eastAsia="nl-NL"/>
        </w:rPr>
        <w:t xml:space="preserve"> </w:t>
      </w:r>
      <w:r w:rsidRPr="00BB2C5B" w:rsidR="005C2ECB">
        <w:rPr>
          <w:rFonts w:eastAsia="Times New Roman" w:cs="Times New Roman"/>
          <w:szCs w:val="20"/>
          <w:lang w:eastAsia="nl-NL"/>
        </w:rPr>
        <w:t>van die coffeeshop</w:t>
      </w:r>
      <w:r w:rsidR="005C2ECB">
        <w:rPr>
          <w:rFonts w:eastAsia="Times New Roman" w:cs="Times New Roman"/>
          <w:szCs w:val="20"/>
          <w:lang w:eastAsia="nl-NL"/>
        </w:rPr>
        <w:t>;</w:t>
      </w:r>
      <w:r w:rsidRPr="00BB2C5B" w:rsidR="00BB2C5B">
        <w:rPr>
          <w:rFonts w:eastAsia="Times New Roman" w:cs="Times New Roman"/>
          <w:szCs w:val="20"/>
          <w:lang w:eastAsia="nl-NL"/>
        </w:rPr>
        <w:t xml:space="preserve"> </w:t>
      </w:r>
    </w:p>
    <w:p w:rsidR="005C2ECB" w:rsidP="00BB2C5B" w:rsidRDefault="00FE4DC6">
      <w:pPr>
        <w:tabs>
          <w:tab w:val="left" w:pos="284"/>
          <w:tab w:val="left" w:pos="567"/>
          <w:tab w:val="left" w:pos="851"/>
        </w:tabs>
        <w:ind w:right="-2"/>
        <w:rPr>
          <w:rFonts w:eastAsia="Times New Roman" w:cs="Times New Roman"/>
          <w:szCs w:val="20"/>
          <w:lang w:eastAsia="nl-NL"/>
        </w:rPr>
      </w:pPr>
      <w:r>
        <w:rPr>
          <w:rFonts w:eastAsia="Times New Roman" w:cs="Times New Roman"/>
          <w:szCs w:val="20"/>
          <w:lang w:eastAsia="nl-NL"/>
        </w:rPr>
        <w:tab/>
      </w:r>
      <w:proofErr w:type="gramStart"/>
      <w:r w:rsidR="00DF786A">
        <w:rPr>
          <w:rFonts w:eastAsia="Times New Roman" w:cs="Times New Roman"/>
          <w:szCs w:val="20"/>
          <w:lang w:eastAsia="nl-NL"/>
        </w:rPr>
        <w:t>c</w:t>
      </w:r>
      <w:r w:rsidRPr="00BB2C5B" w:rsidR="00BB2C5B">
        <w:rPr>
          <w:rFonts w:eastAsia="Times New Roman" w:cs="Times New Roman"/>
          <w:szCs w:val="20"/>
          <w:lang w:eastAsia="nl-NL"/>
        </w:rPr>
        <w:t>.</w:t>
      </w:r>
      <w:proofErr w:type="gramEnd"/>
      <w:r w:rsidRPr="00BB2C5B" w:rsidR="00BB2C5B">
        <w:rPr>
          <w:rFonts w:eastAsia="Times New Roman" w:cs="Times New Roman"/>
          <w:szCs w:val="20"/>
          <w:lang w:eastAsia="nl-NL"/>
        </w:rPr>
        <w:t xml:space="preserve"> </w:t>
      </w:r>
      <w:proofErr w:type="gramStart"/>
      <w:r w:rsidR="005C2ECB">
        <w:rPr>
          <w:rFonts w:eastAsia="Times New Roman" w:cs="Times New Roman"/>
          <w:szCs w:val="20"/>
          <w:lang w:eastAsia="nl-NL"/>
        </w:rPr>
        <w:t>v</w:t>
      </w:r>
      <w:r w:rsidRPr="00BB2C5B" w:rsidR="00BB2C5B">
        <w:rPr>
          <w:rFonts w:eastAsia="Times New Roman" w:cs="Times New Roman"/>
          <w:szCs w:val="20"/>
          <w:lang w:eastAsia="nl-NL"/>
        </w:rPr>
        <w:t>ervoer</w:t>
      </w:r>
      <w:proofErr w:type="gramEnd"/>
      <w:r w:rsidRPr="00BB2C5B" w:rsidR="00BB2C5B">
        <w:rPr>
          <w:rFonts w:eastAsia="Times New Roman" w:cs="Times New Roman"/>
          <w:szCs w:val="20"/>
          <w:lang w:eastAsia="nl-NL"/>
        </w:rPr>
        <w:t xml:space="preserve"> van hennep en hasjiesj vindt uitsluitend plaats </w:t>
      </w:r>
      <w:r w:rsidRPr="00F1527E" w:rsidR="00F1527E">
        <w:rPr>
          <w:rFonts w:eastAsia="Times New Roman" w:cs="Times New Roman"/>
          <w:szCs w:val="20"/>
          <w:lang w:eastAsia="nl-NL"/>
        </w:rPr>
        <w:t xml:space="preserve">tussen de in het besluit </w:t>
      </w:r>
      <w:proofErr w:type="gramStart"/>
      <w:r w:rsidRPr="00F1527E" w:rsidR="00F1527E">
        <w:rPr>
          <w:rFonts w:eastAsia="Times New Roman" w:cs="Times New Roman"/>
          <w:szCs w:val="20"/>
          <w:lang w:eastAsia="nl-NL"/>
        </w:rPr>
        <w:t>aangewezen</w:t>
      </w:r>
      <w:proofErr w:type="gramEnd"/>
      <w:r w:rsidRPr="00F1527E" w:rsidR="00F1527E">
        <w:rPr>
          <w:rFonts w:eastAsia="Times New Roman" w:cs="Times New Roman"/>
          <w:szCs w:val="20"/>
          <w:lang w:eastAsia="nl-NL"/>
        </w:rPr>
        <w:t xml:space="preserve"> coffeeshop en een in het besluit aangewezen bewaarplaats dan wel tussen in het besluit aangewe</w:t>
      </w:r>
      <w:r w:rsidR="0022779C">
        <w:rPr>
          <w:rFonts w:eastAsia="Times New Roman" w:cs="Times New Roman"/>
          <w:szCs w:val="20"/>
          <w:lang w:eastAsia="nl-NL"/>
        </w:rPr>
        <w:t>zen bewaarplaatsen</w:t>
      </w:r>
      <w:r w:rsidR="00B7111B">
        <w:rPr>
          <w:rFonts w:eastAsia="Times New Roman" w:cs="Times New Roman"/>
          <w:szCs w:val="20"/>
          <w:lang w:eastAsia="nl-NL"/>
        </w:rPr>
        <w:t xml:space="preserve"> en </w:t>
      </w:r>
      <w:r w:rsidRPr="00BB2C5B" w:rsidR="00BB2C5B">
        <w:rPr>
          <w:rFonts w:eastAsia="Times New Roman" w:cs="Times New Roman"/>
          <w:szCs w:val="20"/>
          <w:lang w:eastAsia="nl-NL"/>
        </w:rPr>
        <w:t xml:space="preserve">geschiedt uitsluitend door de in het besluit </w:t>
      </w:r>
      <w:r w:rsidR="00666315">
        <w:rPr>
          <w:rFonts w:eastAsia="Times New Roman" w:cs="Times New Roman"/>
          <w:szCs w:val="20"/>
          <w:lang w:eastAsia="nl-NL"/>
        </w:rPr>
        <w:t xml:space="preserve">vermelde, </w:t>
      </w:r>
      <w:r w:rsidRPr="00666315" w:rsidR="00666315">
        <w:rPr>
          <w:rFonts w:eastAsia="Times New Roman" w:cs="Times New Roman"/>
          <w:szCs w:val="20"/>
          <w:lang w:eastAsia="nl-NL"/>
        </w:rPr>
        <w:t>bij de exploitatie van de coffeeshop betrokken personen</w:t>
      </w:r>
      <w:r w:rsidR="005C2ECB">
        <w:rPr>
          <w:rFonts w:eastAsia="Times New Roman" w:cs="Times New Roman"/>
          <w:szCs w:val="20"/>
          <w:lang w:eastAsia="nl-NL"/>
        </w:rPr>
        <w:t>;</w:t>
      </w:r>
      <w:r w:rsidRPr="00666315" w:rsidR="00666315">
        <w:t xml:space="preserve"> </w:t>
      </w:r>
    </w:p>
    <w:p w:rsidRPr="00BB2C5B" w:rsidR="00BB2C5B" w:rsidP="00BB2C5B" w:rsidRDefault="00BB2C5B">
      <w:pPr>
        <w:tabs>
          <w:tab w:val="left" w:pos="284"/>
          <w:tab w:val="left" w:pos="567"/>
          <w:tab w:val="left" w:pos="851"/>
        </w:tabs>
        <w:ind w:right="-2"/>
        <w:rPr>
          <w:rFonts w:eastAsia="Times New Roman" w:cs="Times New Roman"/>
          <w:szCs w:val="20"/>
          <w:lang w:eastAsia="nl-NL"/>
        </w:rPr>
      </w:pPr>
      <w:r w:rsidRPr="00BB2C5B">
        <w:rPr>
          <w:rFonts w:eastAsia="Times New Roman" w:cs="Times New Roman"/>
          <w:szCs w:val="20"/>
          <w:lang w:eastAsia="nl-NL"/>
        </w:rPr>
        <w:tab/>
      </w:r>
      <w:r w:rsidR="00DF786A">
        <w:rPr>
          <w:rFonts w:eastAsia="Times New Roman" w:cs="Times New Roman"/>
          <w:szCs w:val="20"/>
          <w:lang w:eastAsia="nl-NL"/>
        </w:rPr>
        <w:t>d</w:t>
      </w:r>
      <w:r w:rsidR="005C2ECB">
        <w:rPr>
          <w:rFonts w:eastAsia="Times New Roman" w:cs="Times New Roman"/>
          <w:szCs w:val="20"/>
          <w:lang w:eastAsia="nl-NL"/>
        </w:rPr>
        <w:t xml:space="preserve">. </w:t>
      </w:r>
      <w:r w:rsidR="000C5461">
        <w:rPr>
          <w:rFonts w:eastAsia="Times New Roman" w:cs="Times New Roman"/>
          <w:szCs w:val="20"/>
          <w:lang w:eastAsia="nl-NL"/>
        </w:rPr>
        <w:t xml:space="preserve">aan </w:t>
      </w:r>
      <w:r w:rsidR="00B7111B">
        <w:rPr>
          <w:rFonts w:eastAsia="Times New Roman" w:cs="Times New Roman"/>
          <w:szCs w:val="20"/>
          <w:lang w:eastAsia="nl-NL"/>
        </w:rPr>
        <w:t xml:space="preserve">personen jonger dan 18 jaar </w:t>
      </w:r>
      <w:r w:rsidR="000C5461">
        <w:rPr>
          <w:rFonts w:eastAsia="Times New Roman" w:cs="Times New Roman"/>
          <w:szCs w:val="20"/>
          <w:lang w:eastAsia="nl-NL"/>
        </w:rPr>
        <w:t xml:space="preserve">wordt geen </w:t>
      </w:r>
      <w:r w:rsidRPr="000C5461" w:rsidR="000C5461">
        <w:rPr>
          <w:rFonts w:eastAsia="Times New Roman" w:cs="Times New Roman"/>
          <w:szCs w:val="20"/>
          <w:lang w:eastAsia="nl-NL"/>
        </w:rPr>
        <w:t>hennep</w:t>
      </w:r>
      <w:r w:rsidR="001B040E">
        <w:rPr>
          <w:rFonts w:eastAsia="Times New Roman" w:cs="Times New Roman"/>
          <w:szCs w:val="20"/>
          <w:lang w:eastAsia="nl-NL"/>
        </w:rPr>
        <w:t xml:space="preserve"> </w:t>
      </w:r>
      <w:r w:rsidRPr="000C5461" w:rsidR="000C5461">
        <w:rPr>
          <w:rFonts w:eastAsia="Times New Roman" w:cs="Times New Roman"/>
          <w:szCs w:val="20"/>
          <w:lang w:eastAsia="nl-NL"/>
        </w:rPr>
        <w:t xml:space="preserve">en hasjiesj </w:t>
      </w:r>
      <w:r w:rsidR="000C5461">
        <w:rPr>
          <w:rFonts w:eastAsia="Times New Roman" w:cs="Times New Roman"/>
          <w:szCs w:val="20"/>
          <w:lang w:eastAsia="nl-NL"/>
        </w:rPr>
        <w:t xml:space="preserve">verkocht en zij </w:t>
      </w:r>
      <w:r w:rsidR="00B7111B">
        <w:rPr>
          <w:rFonts w:eastAsia="Times New Roman" w:cs="Times New Roman"/>
          <w:szCs w:val="20"/>
          <w:lang w:eastAsia="nl-NL"/>
        </w:rPr>
        <w:t>hebben geen toegang tot de coffeeshop</w:t>
      </w:r>
      <w:r w:rsidR="005C2ECB">
        <w:rPr>
          <w:rFonts w:eastAsia="Times New Roman" w:cs="Times New Roman"/>
          <w:szCs w:val="20"/>
          <w:lang w:eastAsia="nl-NL"/>
        </w:rPr>
        <w:t>;</w:t>
      </w:r>
    </w:p>
    <w:p w:rsidRPr="00BB2C5B" w:rsidR="00D9482D" w:rsidP="00BB2C5B" w:rsidRDefault="00D9482D">
      <w:pPr>
        <w:tabs>
          <w:tab w:val="left" w:pos="284"/>
          <w:tab w:val="left" w:pos="567"/>
          <w:tab w:val="left" w:pos="851"/>
        </w:tabs>
        <w:ind w:right="-2"/>
        <w:rPr>
          <w:rFonts w:eastAsia="Times New Roman" w:cs="Times New Roman"/>
          <w:szCs w:val="20"/>
          <w:lang w:eastAsia="nl-NL"/>
        </w:rPr>
      </w:pPr>
      <w:r w:rsidRPr="00D9482D">
        <w:rPr>
          <w:rFonts w:eastAsia="Times New Roman" w:cs="Times New Roman"/>
          <w:szCs w:val="20"/>
          <w:lang w:eastAsia="nl-NL"/>
        </w:rPr>
        <w:tab/>
      </w:r>
      <w:proofErr w:type="gramStart"/>
      <w:r w:rsidR="00DF786A">
        <w:rPr>
          <w:rFonts w:eastAsia="Times New Roman" w:cs="Times New Roman"/>
          <w:szCs w:val="20"/>
          <w:lang w:eastAsia="nl-NL"/>
        </w:rPr>
        <w:t>e</w:t>
      </w:r>
      <w:proofErr w:type="gramEnd"/>
      <w:r w:rsidRPr="00D9482D">
        <w:rPr>
          <w:rFonts w:eastAsia="Times New Roman" w:cs="Times New Roman"/>
          <w:szCs w:val="20"/>
          <w:lang w:eastAsia="nl-NL"/>
        </w:rPr>
        <w:t xml:space="preserve">. </w:t>
      </w:r>
      <w:r w:rsidR="00FE4DC6">
        <w:rPr>
          <w:rFonts w:eastAsia="Times New Roman" w:cs="Times New Roman"/>
          <w:szCs w:val="20"/>
          <w:lang w:eastAsia="nl-NL"/>
        </w:rPr>
        <w:t>in de coffeeshop</w:t>
      </w:r>
      <w:r w:rsidR="00B7111B">
        <w:rPr>
          <w:rFonts w:eastAsia="Times New Roman" w:cs="Times New Roman"/>
          <w:szCs w:val="20"/>
          <w:lang w:eastAsia="nl-NL"/>
        </w:rPr>
        <w:t xml:space="preserve"> zijn </w:t>
      </w:r>
      <w:r w:rsidR="00EF0E1C">
        <w:rPr>
          <w:rFonts w:eastAsia="Times New Roman" w:cs="Times New Roman"/>
          <w:szCs w:val="20"/>
          <w:lang w:eastAsia="nl-NL"/>
        </w:rPr>
        <w:t xml:space="preserve">geen </w:t>
      </w:r>
      <w:r w:rsidRPr="00D9482D" w:rsidR="00EF0E1C">
        <w:rPr>
          <w:rFonts w:eastAsia="Times New Roman" w:cs="Times New Roman"/>
          <w:szCs w:val="20"/>
          <w:lang w:eastAsia="nl-NL"/>
        </w:rPr>
        <w:t>alcoholhoudende dranken</w:t>
      </w:r>
      <w:r w:rsidR="00EF0E1C">
        <w:rPr>
          <w:rFonts w:eastAsia="Times New Roman" w:cs="Times New Roman"/>
          <w:szCs w:val="20"/>
          <w:lang w:eastAsia="nl-NL"/>
        </w:rPr>
        <w:t xml:space="preserve"> </w:t>
      </w:r>
      <w:r w:rsidRPr="00D9482D">
        <w:rPr>
          <w:rFonts w:eastAsia="Times New Roman" w:cs="Times New Roman"/>
          <w:szCs w:val="20"/>
          <w:lang w:eastAsia="nl-NL"/>
        </w:rPr>
        <w:t>aanwezig</w:t>
      </w:r>
      <w:r w:rsidR="00EF0E1C">
        <w:rPr>
          <w:rFonts w:eastAsia="Times New Roman" w:cs="Times New Roman"/>
          <w:szCs w:val="20"/>
          <w:lang w:eastAsia="nl-NL"/>
        </w:rPr>
        <w:t xml:space="preserve">; </w:t>
      </w:r>
    </w:p>
    <w:p w:rsidR="008D0138" w:rsidP="00BB2C5B" w:rsidRDefault="00BB2C5B">
      <w:pPr>
        <w:tabs>
          <w:tab w:val="left" w:pos="284"/>
          <w:tab w:val="left" w:pos="567"/>
          <w:tab w:val="left" w:pos="851"/>
        </w:tabs>
        <w:ind w:right="-2"/>
        <w:rPr>
          <w:rFonts w:eastAsia="Times New Roman" w:cs="Times New Roman"/>
          <w:szCs w:val="20"/>
          <w:lang w:eastAsia="nl-NL"/>
        </w:rPr>
      </w:pPr>
      <w:r w:rsidRPr="00BB2C5B">
        <w:rPr>
          <w:rFonts w:eastAsia="Times New Roman" w:cs="Times New Roman"/>
          <w:szCs w:val="20"/>
          <w:lang w:eastAsia="nl-NL"/>
        </w:rPr>
        <w:tab/>
      </w:r>
      <w:proofErr w:type="gramStart"/>
      <w:r w:rsidR="00DF786A">
        <w:rPr>
          <w:rFonts w:eastAsia="Times New Roman" w:cs="Times New Roman"/>
          <w:szCs w:val="20"/>
          <w:lang w:eastAsia="nl-NL"/>
        </w:rPr>
        <w:t>f</w:t>
      </w:r>
      <w:r w:rsidRPr="00BB2C5B">
        <w:rPr>
          <w:rFonts w:eastAsia="Times New Roman" w:cs="Times New Roman"/>
          <w:szCs w:val="20"/>
          <w:lang w:eastAsia="nl-NL"/>
        </w:rPr>
        <w:t>.</w:t>
      </w:r>
      <w:proofErr w:type="gramEnd"/>
      <w:r w:rsidRPr="00BB2C5B">
        <w:rPr>
          <w:rFonts w:eastAsia="Times New Roman" w:cs="Times New Roman"/>
          <w:szCs w:val="20"/>
          <w:lang w:eastAsia="nl-NL"/>
        </w:rPr>
        <w:t xml:space="preserve"> de te verkopen hennep en hasjiesj </w:t>
      </w:r>
      <w:r w:rsidRPr="00F1527E" w:rsidR="00F1527E">
        <w:rPr>
          <w:rFonts w:eastAsia="Times New Roman" w:cs="Times New Roman"/>
          <w:szCs w:val="20"/>
          <w:lang w:eastAsia="nl-NL"/>
        </w:rPr>
        <w:t>wordt voor zover redelijkerwijs mogelijk ingekocht bij</w:t>
      </w:r>
      <w:r w:rsidRPr="00F1527E" w:rsidDel="00F1527E" w:rsidR="00F1527E">
        <w:rPr>
          <w:rFonts w:eastAsia="Times New Roman" w:cs="Times New Roman"/>
          <w:szCs w:val="20"/>
          <w:lang w:eastAsia="nl-NL"/>
        </w:rPr>
        <w:t xml:space="preserve"> </w:t>
      </w:r>
      <w:r w:rsidR="00EF0E1C">
        <w:rPr>
          <w:rFonts w:eastAsia="Times New Roman" w:cs="Times New Roman"/>
          <w:szCs w:val="20"/>
          <w:lang w:eastAsia="nl-NL"/>
        </w:rPr>
        <w:t>een</w:t>
      </w:r>
      <w:r w:rsidRPr="00BB2C5B">
        <w:rPr>
          <w:rFonts w:eastAsia="Times New Roman" w:cs="Times New Roman"/>
          <w:szCs w:val="20"/>
          <w:lang w:eastAsia="nl-NL"/>
        </w:rPr>
        <w:t xml:space="preserve"> teler die </w:t>
      </w:r>
      <w:r w:rsidR="002D0505">
        <w:rPr>
          <w:rFonts w:eastAsia="Times New Roman" w:cs="Times New Roman"/>
          <w:szCs w:val="20"/>
          <w:lang w:eastAsia="nl-NL"/>
        </w:rPr>
        <w:t xml:space="preserve">beschikt over </w:t>
      </w:r>
      <w:r w:rsidRPr="00BB2C5B">
        <w:rPr>
          <w:rFonts w:eastAsia="Times New Roman" w:cs="Times New Roman"/>
          <w:szCs w:val="20"/>
          <w:lang w:eastAsia="nl-NL"/>
        </w:rPr>
        <w:t xml:space="preserve">een besluit als bedoeld in artikel </w:t>
      </w:r>
      <w:r w:rsidR="00F1527E">
        <w:rPr>
          <w:rFonts w:eastAsia="Times New Roman" w:cs="Times New Roman"/>
          <w:szCs w:val="20"/>
          <w:lang w:eastAsia="nl-NL"/>
        </w:rPr>
        <w:t>6e</w:t>
      </w:r>
      <w:r w:rsidRPr="00BB2C5B">
        <w:rPr>
          <w:rFonts w:eastAsia="Times New Roman" w:cs="Times New Roman"/>
          <w:szCs w:val="20"/>
          <w:lang w:eastAsia="nl-NL"/>
        </w:rPr>
        <w:t>, eerste lid</w:t>
      </w:r>
      <w:r w:rsidR="008D0138">
        <w:rPr>
          <w:rFonts w:eastAsia="Times New Roman" w:cs="Times New Roman"/>
          <w:szCs w:val="20"/>
          <w:lang w:eastAsia="nl-NL"/>
        </w:rPr>
        <w:t>;</w:t>
      </w:r>
    </w:p>
    <w:p w:rsidR="008D0138" w:rsidP="00BB2C5B" w:rsidRDefault="008D0138">
      <w:pPr>
        <w:tabs>
          <w:tab w:val="left" w:pos="284"/>
          <w:tab w:val="left" w:pos="567"/>
          <w:tab w:val="left" w:pos="851"/>
        </w:tabs>
        <w:ind w:right="-2"/>
        <w:rPr>
          <w:rFonts w:eastAsia="Times New Roman" w:cs="Times New Roman"/>
          <w:szCs w:val="20"/>
          <w:lang w:eastAsia="nl-NL"/>
        </w:rPr>
      </w:pPr>
      <w:r>
        <w:rPr>
          <w:rFonts w:eastAsia="Times New Roman" w:cs="Times New Roman"/>
          <w:szCs w:val="20"/>
          <w:lang w:eastAsia="nl-NL"/>
        </w:rPr>
        <w:tab/>
      </w:r>
      <w:r w:rsidR="004C6105">
        <w:rPr>
          <w:rFonts w:eastAsia="Times New Roman" w:cs="Times New Roman"/>
          <w:szCs w:val="20"/>
          <w:lang w:eastAsia="nl-NL"/>
        </w:rPr>
        <w:t>g</w:t>
      </w:r>
      <w:r>
        <w:rPr>
          <w:rFonts w:eastAsia="Times New Roman" w:cs="Times New Roman"/>
          <w:szCs w:val="20"/>
          <w:lang w:eastAsia="nl-NL"/>
        </w:rPr>
        <w:t>. de hennep en hasjiesj worden ingekocht</w:t>
      </w:r>
      <w:r w:rsidR="004C6105">
        <w:rPr>
          <w:rFonts w:eastAsia="Times New Roman" w:cs="Times New Roman"/>
          <w:szCs w:val="20"/>
          <w:lang w:eastAsia="nl-NL"/>
        </w:rPr>
        <w:t xml:space="preserve"> en verkocht</w:t>
      </w:r>
      <w:r>
        <w:rPr>
          <w:rFonts w:eastAsia="Times New Roman" w:cs="Times New Roman"/>
          <w:szCs w:val="20"/>
          <w:lang w:eastAsia="nl-NL"/>
        </w:rPr>
        <w:t xml:space="preserve"> </w:t>
      </w:r>
      <w:r w:rsidR="000430BC">
        <w:rPr>
          <w:rFonts w:eastAsia="Times New Roman" w:cs="Times New Roman"/>
          <w:szCs w:val="20"/>
          <w:lang w:eastAsia="nl-NL"/>
        </w:rPr>
        <w:t xml:space="preserve">in afgesloten </w:t>
      </w:r>
      <w:r w:rsidRPr="00BB2C5B" w:rsidR="000430BC">
        <w:rPr>
          <w:rFonts w:eastAsia="Times New Roman" w:cs="Times New Roman"/>
          <w:szCs w:val="20"/>
          <w:lang w:eastAsia="nl-NL"/>
        </w:rPr>
        <w:t>verpakking</w:t>
      </w:r>
      <w:r w:rsidR="000430BC">
        <w:rPr>
          <w:rFonts w:eastAsia="Times New Roman" w:cs="Times New Roman"/>
          <w:szCs w:val="20"/>
          <w:lang w:eastAsia="nl-NL"/>
        </w:rPr>
        <w:t>en</w:t>
      </w:r>
      <w:r w:rsidRPr="00BB2C5B" w:rsidR="000430BC">
        <w:rPr>
          <w:rFonts w:eastAsia="Times New Roman" w:cs="Times New Roman"/>
          <w:szCs w:val="20"/>
          <w:lang w:eastAsia="nl-NL"/>
        </w:rPr>
        <w:t xml:space="preserve"> waarin niet meer dan 5 gram hennep of hasjiesj is opgenomen</w:t>
      </w:r>
      <w:r>
        <w:rPr>
          <w:rFonts w:eastAsia="Times New Roman" w:cs="Times New Roman"/>
          <w:szCs w:val="20"/>
          <w:lang w:eastAsia="nl-NL"/>
        </w:rPr>
        <w:t xml:space="preserve"> en die niet worden geopend</w:t>
      </w:r>
      <w:r w:rsidR="000430BC">
        <w:rPr>
          <w:rFonts w:eastAsia="Times New Roman" w:cs="Times New Roman"/>
          <w:szCs w:val="20"/>
          <w:lang w:eastAsia="nl-NL"/>
        </w:rPr>
        <w:t>;</w:t>
      </w:r>
      <w:r w:rsidRPr="00BB2C5B" w:rsidR="00BB2C5B">
        <w:rPr>
          <w:rFonts w:eastAsia="Times New Roman" w:cs="Times New Roman"/>
          <w:szCs w:val="20"/>
          <w:lang w:eastAsia="nl-NL"/>
        </w:rPr>
        <w:t xml:space="preserve"> </w:t>
      </w:r>
    </w:p>
    <w:p w:rsidR="000430BC" w:rsidP="00BB2C5B" w:rsidRDefault="000430BC">
      <w:pPr>
        <w:tabs>
          <w:tab w:val="left" w:pos="284"/>
          <w:tab w:val="left" w:pos="567"/>
          <w:tab w:val="left" w:pos="851"/>
        </w:tabs>
        <w:ind w:right="-2"/>
        <w:rPr>
          <w:rFonts w:eastAsia="Times New Roman" w:cs="Times New Roman"/>
          <w:szCs w:val="20"/>
          <w:lang w:eastAsia="nl-NL"/>
        </w:rPr>
      </w:pPr>
      <w:r>
        <w:rPr>
          <w:rFonts w:eastAsia="Times New Roman" w:cs="Times New Roman"/>
          <w:szCs w:val="20"/>
          <w:lang w:eastAsia="nl-NL"/>
        </w:rPr>
        <w:lastRenderedPageBreak/>
        <w:tab/>
      </w:r>
      <w:proofErr w:type="gramStart"/>
      <w:r w:rsidR="00DF786A">
        <w:rPr>
          <w:rFonts w:eastAsia="Times New Roman" w:cs="Times New Roman"/>
          <w:szCs w:val="20"/>
          <w:lang w:eastAsia="nl-NL"/>
        </w:rPr>
        <w:t>h</w:t>
      </w:r>
      <w:r w:rsidRPr="00BB2C5B">
        <w:rPr>
          <w:rFonts w:eastAsia="Times New Roman" w:cs="Times New Roman"/>
          <w:szCs w:val="20"/>
          <w:lang w:eastAsia="nl-NL"/>
        </w:rPr>
        <w:t>.</w:t>
      </w:r>
      <w:proofErr w:type="gramEnd"/>
      <w:r w:rsidRPr="00BB2C5B">
        <w:rPr>
          <w:rFonts w:eastAsia="Times New Roman" w:cs="Times New Roman"/>
          <w:szCs w:val="20"/>
          <w:lang w:eastAsia="nl-NL"/>
        </w:rPr>
        <w:t xml:space="preserve"> per dag </w:t>
      </w:r>
      <w:r>
        <w:rPr>
          <w:rFonts w:eastAsia="Times New Roman" w:cs="Times New Roman"/>
          <w:szCs w:val="20"/>
          <w:lang w:eastAsia="nl-NL"/>
        </w:rPr>
        <w:t xml:space="preserve">wordt </w:t>
      </w:r>
      <w:r w:rsidRPr="00BB2C5B">
        <w:rPr>
          <w:rFonts w:eastAsia="Times New Roman" w:cs="Times New Roman"/>
          <w:szCs w:val="20"/>
          <w:lang w:eastAsia="nl-NL"/>
        </w:rPr>
        <w:t>aan dezelfde persoon niet meer dan 5 gram hennep of hasjiesj</w:t>
      </w:r>
      <w:r>
        <w:rPr>
          <w:rFonts w:eastAsia="Times New Roman" w:cs="Times New Roman"/>
          <w:szCs w:val="20"/>
          <w:lang w:eastAsia="nl-NL"/>
        </w:rPr>
        <w:t xml:space="preserve"> verkocht</w:t>
      </w:r>
      <w:r w:rsidRPr="00BB2C5B">
        <w:rPr>
          <w:rFonts w:eastAsia="Times New Roman" w:cs="Times New Roman"/>
          <w:szCs w:val="20"/>
          <w:lang w:eastAsia="nl-NL"/>
        </w:rPr>
        <w:t xml:space="preserve">; </w:t>
      </w:r>
    </w:p>
    <w:p w:rsidRPr="00BB2C5B" w:rsidR="00BB2C5B" w:rsidP="00BB2C5B" w:rsidRDefault="000430BC">
      <w:pPr>
        <w:tabs>
          <w:tab w:val="left" w:pos="284"/>
          <w:tab w:val="left" w:pos="567"/>
          <w:tab w:val="left" w:pos="851"/>
        </w:tabs>
        <w:ind w:right="-2"/>
        <w:rPr>
          <w:rFonts w:eastAsia="Times New Roman" w:cs="Times New Roman"/>
          <w:szCs w:val="20"/>
          <w:lang w:eastAsia="nl-NL"/>
        </w:rPr>
      </w:pPr>
      <w:r>
        <w:rPr>
          <w:rFonts w:eastAsia="Times New Roman" w:cs="Times New Roman"/>
          <w:szCs w:val="20"/>
          <w:lang w:eastAsia="nl-NL"/>
        </w:rPr>
        <w:tab/>
      </w:r>
      <w:proofErr w:type="gramStart"/>
      <w:r w:rsidR="00DF786A">
        <w:rPr>
          <w:rFonts w:eastAsia="Times New Roman" w:cs="Times New Roman"/>
          <w:szCs w:val="20"/>
          <w:lang w:eastAsia="nl-NL"/>
        </w:rPr>
        <w:t>i</w:t>
      </w:r>
      <w:proofErr w:type="gramEnd"/>
      <w:r w:rsidRPr="00BB2C5B" w:rsidR="00BB2C5B">
        <w:rPr>
          <w:rFonts w:eastAsia="Times New Roman" w:cs="Times New Roman"/>
          <w:szCs w:val="20"/>
          <w:lang w:eastAsia="nl-NL"/>
        </w:rPr>
        <w:t>. in de coffeeshop en in de bewaarplaats</w:t>
      </w:r>
      <w:r w:rsidRPr="00685A46" w:rsidR="00685A46">
        <w:t xml:space="preserve"> </w:t>
      </w:r>
      <w:r w:rsidR="00685A46">
        <w:rPr>
          <w:rFonts w:eastAsia="Times New Roman" w:cs="Times New Roman"/>
          <w:szCs w:val="20"/>
          <w:lang w:eastAsia="nl-NL"/>
        </w:rPr>
        <w:t>of bewaarplaatsen</w:t>
      </w:r>
      <w:r w:rsidRPr="00BB2C5B" w:rsidR="00BB2C5B">
        <w:rPr>
          <w:rFonts w:eastAsia="Times New Roman" w:cs="Times New Roman"/>
          <w:szCs w:val="20"/>
          <w:lang w:eastAsia="nl-NL"/>
        </w:rPr>
        <w:t xml:space="preserve">, bedoeld </w:t>
      </w:r>
      <w:r w:rsidR="00BA5B4E">
        <w:rPr>
          <w:rFonts w:eastAsia="Times New Roman" w:cs="Times New Roman"/>
          <w:szCs w:val="20"/>
          <w:lang w:eastAsia="nl-NL"/>
        </w:rPr>
        <w:t xml:space="preserve">in het derde lid, </w:t>
      </w:r>
      <w:r w:rsidRPr="00BB2C5B" w:rsidR="00BB2C5B">
        <w:rPr>
          <w:rFonts w:eastAsia="Times New Roman" w:cs="Times New Roman"/>
          <w:szCs w:val="20"/>
          <w:lang w:eastAsia="nl-NL"/>
        </w:rPr>
        <w:t xml:space="preserve">is in totaal niet meer hennep en hasjiesj aanwezig dan de </w:t>
      </w:r>
      <w:r w:rsidR="00DF786A">
        <w:rPr>
          <w:rFonts w:eastAsia="Times New Roman" w:cs="Times New Roman"/>
          <w:szCs w:val="20"/>
          <w:lang w:eastAsia="nl-NL"/>
        </w:rPr>
        <w:t>in het besluit vastgestelde maximale handelsvoorraad</w:t>
      </w:r>
      <w:r w:rsidR="0063357F">
        <w:rPr>
          <w:rFonts w:eastAsia="Times New Roman" w:cs="Times New Roman"/>
          <w:szCs w:val="20"/>
          <w:lang w:eastAsia="nl-NL"/>
        </w:rPr>
        <w:t>.</w:t>
      </w:r>
    </w:p>
    <w:p w:rsidRPr="00B475EB" w:rsidR="00B475EB" w:rsidP="00B475EB" w:rsidRDefault="00DF786A">
      <w:pPr>
        <w:tabs>
          <w:tab w:val="left" w:pos="284"/>
          <w:tab w:val="left" w:pos="567"/>
          <w:tab w:val="left" w:pos="851"/>
        </w:tabs>
        <w:ind w:right="-2"/>
        <w:rPr>
          <w:rFonts w:eastAsia="Times New Roman" w:cs="Times New Roman"/>
          <w:szCs w:val="20"/>
          <w:lang w:eastAsia="nl-NL"/>
        </w:rPr>
      </w:pPr>
      <w:r>
        <w:rPr>
          <w:rFonts w:eastAsia="Times New Roman" w:cs="Times New Roman"/>
          <w:szCs w:val="20"/>
          <w:lang w:eastAsia="nl-NL"/>
        </w:rPr>
        <w:tab/>
      </w:r>
      <w:r w:rsidRPr="00B475EB" w:rsidR="00B475EB">
        <w:rPr>
          <w:rFonts w:eastAsia="Times New Roman" w:cs="Times New Roman"/>
          <w:szCs w:val="20"/>
          <w:lang w:eastAsia="nl-NL"/>
        </w:rPr>
        <w:t xml:space="preserve">5. De burgemeester kan aan het besluit nadere voorschriften verbinden ter uitvoering van de voorschriften, bedoeld in het vierde lid, onderdelen c en f, en het beleid, bedoeld in artikel 6b, eerste lid, </w:t>
      </w:r>
      <w:proofErr w:type="gramStart"/>
      <w:r w:rsidRPr="00B475EB" w:rsidR="00B475EB">
        <w:rPr>
          <w:rFonts w:eastAsia="Times New Roman" w:cs="Times New Roman"/>
          <w:szCs w:val="20"/>
          <w:lang w:eastAsia="nl-NL"/>
        </w:rPr>
        <w:t>alsmede</w:t>
      </w:r>
      <w:proofErr w:type="gramEnd"/>
      <w:r w:rsidRPr="00B475EB" w:rsidR="00B475EB">
        <w:rPr>
          <w:rFonts w:eastAsia="Times New Roman" w:cs="Times New Roman"/>
          <w:szCs w:val="20"/>
          <w:lang w:eastAsia="nl-NL"/>
        </w:rPr>
        <w:t xml:space="preserve"> over de bedrijfsvoering en de administratie van degene die over een besluit als bedoeld in het eerste lid beschikt.</w:t>
      </w:r>
    </w:p>
    <w:p w:rsidRPr="00BB2C5B" w:rsidR="00BB2C5B" w:rsidP="00BB2C5B" w:rsidRDefault="00DF786A">
      <w:pPr>
        <w:tabs>
          <w:tab w:val="left" w:pos="284"/>
          <w:tab w:val="left" w:pos="567"/>
          <w:tab w:val="left" w:pos="851"/>
        </w:tabs>
        <w:ind w:right="-2"/>
        <w:rPr>
          <w:rFonts w:eastAsia="Times New Roman" w:cs="Times New Roman"/>
          <w:szCs w:val="20"/>
          <w:lang w:eastAsia="nl-NL"/>
        </w:rPr>
      </w:pPr>
      <w:r>
        <w:rPr>
          <w:rFonts w:eastAsia="Times New Roman" w:cs="Times New Roman"/>
          <w:szCs w:val="20"/>
          <w:lang w:eastAsia="nl-NL"/>
        </w:rPr>
        <w:tab/>
      </w:r>
      <w:r w:rsidR="00A92573">
        <w:rPr>
          <w:rFonts w:eastAsia="Times New Roman" w:cs="Times New Roman"/>
          <w:szCs w:val="20"/>
          <w:lang w:eastAsia="nl-NL"/>
        </w:rPr>
        <w:t>6</w:t>
      </w:r>
      <w:r w:rsidRPr="00BB2C5B" w:rsidR="00BB2C5B">
        <w:rPr>
          <w:rFonts w:eastAsia="Times New Roman" w:cs="Times New Roman"/>
          <w:szCs w:val="20"/>
          <w:lang w:eastAsia="nl-NL"/>
        </w:rPr>
        <w:t xml:space="preserve">. Met het toezicht op de naleving van de voorschriften, bedoeld in het </w:t>
      </w:r>
      <w:r>
        <w:rPr>
          <w:rFonts w:eastAsia="Times New Roman" w:cs="Times New Roman"/>
          <w:szCs w:val="20"/>
          <w:lang w:eastAsia="nl-NL"/>
        </w:rPr>
        <w:t>vierde en het vijfde lid</w:t>
      </w:r>
      <w:r w:rsidRPr="00BB2C5B" w:rsidR="00BB2C5B">
        <w:rPr>
          <w:rFonts w:eastAsia="Times New Roman" w:cs="Times New Roman"/>
          <w:szCs w:val="20"/>
          <w:lang w:eastAsia="nl-NL"/>
        </w:rPr>
        <w:t xml:space="preserve">, en de </w:t>
      </w:r>
      <w:r w:rsidR="0055222C">
        <w:rPr>
          <w:rFonts w:eastAsia="Times New Roman" w:cs="Times New Roman"/>
          <w:szCs w:val="20"/>
          <w:lang w:eastAsia="nl-NL"/>
        </w:rPr>
        <w:t xml:space="preserve">verordening, </w:t>
      </w:r>
      <w:r w:rsidRPr="00BB2C5B" w:rsidR="00BB2C5B">
        <w:rPr>
          <w:rFonts w:eastAsia="Times New Roman" w:cs="Times New Roman"/>
          <w:szCs w:val="20"/>
          <w:lang w:eastAsia="nl-NL"/>
        </w:rPr>
        <w:t xml:space="preserve">bedoeld in artikel </w:t>
      </w:r>
      <w:r w:rsidR="00B475EB">
        <w:rPr>
          <w:rFonts w:eastAsia="Times New Roman" w:cs="Times New Roman"/>
          <w:szCs w:val="20"/>
          <w:lang w:eastAsia="nl-NL"/>
        </w:rPr>
        <w:t>6b</w:t>
      </w:r>
      <w:r w:rsidRPr="00BB2C5B" w:rsidR="00BB2C5B">
        <w:rPr>
          <w:rFonts w:eastAsia="Times New Roman" w:cs="Times New Roman"/>
          <w:szCs w:val="20"/>
          <w:lang w:eastAsia="nl-NL"/>
        </w:rPr>
        <w:t xml:space="preserve">, </w:t>
      </w:r>
      <w:r w:rsidR="0055222C">
        <w:rPr>
          <w:rFonts w:eastAsia="Times New Roman" w:cs="Times New Roman"/>
          <w:szCs w:val="20"/>
          <w:lang w:eastAsia="nl-NL"/>
        </w:rPr>
        <w:t>derde</w:t>
      </w:r>
      <w:r w:rsidRPr="00BB2C5B" w:rsidR="00BB2C5B">
        <w:rPr>
          <w:rFonts w:eastAsia="Times New Roman" w:cs="Times New Roman"/>
          <w:szCs w:val="20"/>
          <w:lang w:eastAsia="nl-NL"/>
        </w:rPr>
        <w:t xml:space="preserve"> lid, zijn belast de daartoe door de burgemeester aangewezen ambtenaren.</w:t>
      </w:r>
    </w:p>
    <w:p w:rsidRPr="00BB2C5B" w:rsidR="00BB2C5B" w:rsidP="00BB2C5B" w:rsidRDefault="00BB2C5B">
      <w:pPr>
        <w:tabs>
          <w:tab w:val="left" w:pos="284"/>
          <w:tab w:val="left" w:pos="567"/>
          <w:tab w:val="left" w:pos="851"/>
        </w:tabs>
        <w:ind w:right="-2"/>
        <w:rPr>
          <w:rFonts w:eastAsia="Times New Roman" w:cs="Times New Roman"/>
          <w:szCs w:val="20"/>
          <w:lang w:eastAsia="nl-NL"/>
        </w:rPr>
      </w:pPr>
    </w:p>
    <w:p w:rsidRPr="00BB2C5B" w:rsidR="00BB2C5B" w:rsidP="00BB2C5B" w:rsidRDefault="00BB2C5B">
      <w:pPr>
        <w:tabs>
          <w:tab w:val="left" w:pos="284"/>
          <w:tab w:val="left" w:pos="567"/>
          <w:tab w:val="left" w:pos="851"/>
        </w:tabs>
        <w:ind w:right="-2"/>
        <w:rPr>
          <w:rFonts w:eastAsia="Times New Roman" w:cs="Times New Roman"/>
          <w:b/>
          <w:szCs w:val="20"/>
          <w:lang w:eastAsia="nl-NL"/>
        </w:rPr>
      </w:pPr>
      <w:r w:rsidRPr="00BB2C5B">
        <w:rPr>
          <w:rFonts w:eastAsia="Times New Roman" w:cs="Times New Roman"/>
          <w:b/>
          <w:szCs w:val="20"/>
          <w:lang w:eastAsia="nl-NL"/>
        </w:rPr>
        <w:t xml:space="preserve">Artikel </w:t>
      </w:r>
      <w:r w:rsidR="00B475EB">
        <w:rPr>
          <w:rFonts w:eastAsia="Times New Roman" w:cs="Times New Roman"/>
          <w:b/>
          <w:szCs w:val="20"/>
          <w:lang w:eastAsia="nl-NL"/>
        </w:rPr>
        <w:t>6d</w:t>
      </w:r>
    </w:p>
    <w:p w:rsidRPr="00BB2C5B" w:rsidR="00BB2C5B" w:rsidP="00BB2C5B" w:rsidRDefault="00BB2C5B">
      <w:pPr>
        <w:tabs>
          <w:tab w:val="left" w:pos="284"/>
          <w:tab w:val="left" w:pos="567"/>
          <w:tab w:val="left" w:pos="851"/>
        </w:tabs>
        <w:ind w:right="-2"/>
        <w:rPr>
          <w:rFonts w:eastAsia="Times New Roman" w:cs="Times New Roman"/>
          <w:b/>
          <w:szCs w:val="20"/>
          <w:lang w:eastAsia="nl-NL"/>
        </w:rPr>
      </w:pPr>
    </w:p>
    <w:p w:rsidRPr="00BB2C5B" w:rsidR="00BB2C5B" w:rsidP="00BB2C5B" w:rsidRDefault="00BB2C5B">
      <w:pPr>
        <w:tabs>
          <w:tab w:val="left" w:pos="284"/>
          <w:tab w:val="left" w:pos="567"/>
          <w:tab w:val="left" w:pos="851"/>
        </w:tabs>
        <w:ind w:right="-2"/>
        <w:rPr>
          <w:rFonts w:eastAsia="Times New Roman" w:cs="Times New Roman"/>
          <w:szCs w:val="20"/>
          <w:lang w:eastAsia="nl-NL"/>
        </w:rPr>
      </w:pPr>
      <w:r w:rsidRPr="00BB2C5B">
        <w:rPr>
          <w:rFonts w:eastAsia="Times New Roman" w:cs="Times New Roman"/>
          <w:szCs w:val="20"/>
          <w:lang w:eastAsia="nl-NL"/>
        </w:rPr>
        <w:tab/>
        <w:t xml:space="preserve">1. Een besluit als bedoeld in artikel </w:t>
      </w:r>
      <w:r w:rsidR="00B475EB">
        <w:rPr>
          <w:rFonts w:eastAsia="Times New Roman" w:cs="Times New Roman"/>
          <w:szCs w:val="20"/>
          <w:lang w:eastAsia="nl-NL"/>
        </w:rPr>
        <w:t>6c</w:t>
      </w:r>
      <w:r w:rsidRPr="00BB2C5B">
        <w:rPr>
          <w:rFonts w:eastAsia="Times New Roman" w:cs="Times New Roman"/>
          <w:szCs w:val="20"/>
          <w:lang w:eastAsia="nl-NL"/>
        </w:rPr>
        <w:t xml:space="preserve">, eerste lid, of een verlenging daarvan, wordt verleend voor ten hoogste twee jaren. </w:t>
      </w:r>
    </w:p>
    <w:p w:rsidRPr="00BB2C5B" w:rsidR="00BB2C5B" w:rsidP="00BB2C5B" w:rsidRDefault="00BB2C5B">
      <w:pPr>
        <w:tabs>
          <w:tab w:val="left" w:pos="284"/>
          <w:tab w:val="left" w:pos="567"/>
          <w:tab w:val="left" w:pos="851"/>
        </w:tabs>
        <w:ind w:right="-2"/>
        <w:rPr>
          <w:rFonts w:eastAsia="Times New Roman" w:cs="Times New Roman"/>
          <w:szCs w:val="20"/>
          <w:lang w:eastAsia="nl-NL"/>
        </w:rPr>
      </w:pPr>
      <w:r w:rsidRPr="00BB2C5B">
        <w:rPr>
          <w:rFonts w:eastAsia="Times New Roman" w:cs="Times New Roman"/>
          <w:szCs w:val="20"/>
          <w:lang w:eastAsia="nl-NL"/>
        </w:rPr>
        <w:tab/>
        <w:t xml:space="preserve">2. De burgemeester stelt de aanvrager van een besluit als bedoeld in artikel </w:t>
      </w:r>
      <w:r w:rsidR="00B475EB">
        <w:rPr>
          <w:rFonts w:eastAsia="Times New Roman" w:cs="Times New Roman"/>
          <w:szCs w:val="20"/>
          <w:lang w:eastAsia="nl-NL"/>
        </w:rPr>
        <w:t>6c</w:t>
      </w:r>
      <w:r w:rsidRPr="00BB2C5B">
        <w:rPr>
          <w:rFonts w:eastAsia="Times New Roman" w:cs="Times New Roman"/>
          <w:szCs w:val="20"/>
          <w:lang w:eastAsia="nl-NL"/>
        </w:rPr>
        <w:t xml:space="preserve">, eerste lid, of van een </w:t>
      </w:r>
      <w:r w:rsidR="0055222C">
        <w:rPr>
          <w:rFonts w:eastAsia="Times New Roman" w:cs="Times New Roman"/>
          <w:szCs w:val="20"/>
          <w:lang w:eastAsia="nl-NL"/>
        </w:rPr>
        <w:t xml:space="preserve">wijziging of </w:t>
      </w:r>
      <w:r w:rsidRPr="00BB2C5B">
        <w:rPr>
          <w:rFonts w:eastAsia="Times New Roman" w:cs="Times New Roman"/>
          <w:szCs w:val="20"/>
          <w:lang w:eastAsia="nl-NL"/>
        </w:rPr>
        <w:t xml:space="preserve">verlenging daarvan, binnen </w:t>
      </w:r>
      <w:r w:rsidR="0055222C">
        <w:rPr>
          <w:rFonts w:eastAsia="Times New Roman" w:cs="Times New Roman"/>
          <w:szCs w:val="20"/>
          <w:lang w:eastAsia="nl-NL"/>
        </w:rPr>
        <w:t>twaalf</w:t>
      </w:r>
      <w:r w:rsidRPr="00BB2C5B">
        <w:rPr>
          <w:rFonts w:eastAsia="Times New Roman" w:cs="Times New Roman"/>
          <w:szCs w:val="20"/>
          <w:lang w:eastAsia="nl-NL"/>
        </w:rPr>
        <w:t xml:space="preserve"> weken na ontvangst van de aanvraag in kennis van zijn beslissing. </w:t>
      </w:r>
      <w:r w:rsidR="00D32991">
        <w:rPr>
          <w:rFonts w:eastAsia="Times New Roman" w:cs="Times New Roman"/>
          <w:szCs w:val="20"/>
          <w:lang w:eastAsia="nl-NL"/>
        </w:rPr>
        <w:t>Indien de burgemeester een gedoogbesluit neemt, geeft hij daarvan kennis aan Onze Minister, onder vermelding van de in het besluit vastgestelde maximale handelsvoorraad.</w:t>
      </w:r>
    </w:p>
    <w:p w:rsidR="00BA6339" w:rsidP="00BB2C5B" w:rsidRDefault="00BB2C5B">
      <w:pPr>
        <w:tabs>
          <w:tab w:val="left" w:pos="284"/>
          <w:tab w:val="left" w:pos="567"/>
          <w:tab w:val="left" w:pos="851"/>
        </w:tabs>
        <w:ind w:right="-2"/>
        <w:rPr>
          <w:rFonts w:eastAsia="Times New Roman" w:cs="Times New Roman"/>
          <w:szCs w:val="20"/>
          <w:lang w:eastAsia="nl-NL"/>
        </w:rPr>
      </w:pPr>
      <w:r w:rsidRPr="00BB2C5B">
        <w:rPr>
          <w:rFonts w:eastAsia="Times New Roman" w:cs="Times New Roman"/>
          <w:szCs w:val="20"/>
          <w:lang w:eastAsia="nl-NL"/>
        </w:rPr>
        <w:tab/>
      </w:r>
      <w:r w:rsidR="00BA6339">
        <w:rPr>
          <w:rFonts w:eastAsia="Times New Roman" w:cs="Times New Roman"/>
          <w:szCs w:val="20"/>
          <w:lang w:eastAsia="nl-NL"/>
        </w:rPr>
        <w:t xml:space="preserve">3. De </w:t>
      </w:r>
      <w:r w:rsidRPr="00BB2C5B" w:rsidR="00BA6339">
        <w:rPr>
          <w:rFonts w:eastAsia="Times New Roman" w:cs="Times New Roman"/>
          <w:szCs w:val="20"/>
          <w:lang w:eastAsia="nl-NL"/>
        </w:rPr>
        <w:t xml:space="preserve">burgemeester </w:t>
      </w:r>
      <w:r w:rsidR="00BA6339">
        <w:rPr>
          <w:rFonts w:eastAsia="Times New Roman" w:cs="Times New Roman"/>
          <w:szCs w:val="20"/>
          <w:lang w:eastAsia="nl-NL"/>
        </w:rPr>
        <w:t xml:space="preserve">stelt het besluit vast </w:t>
      </w:r>
      <w:r w:rsidRPr="00BB2C5B" w:rsidR="00BA6339">
        <w:rPr>
          <w:rFonts w:eastAsia="Times New Roman" w:cs="Times New Roman"/>
          <w:szCs w:val="20"/>
          <w:lang w:eastAsia="nl-NL"/>
        </w:rPr>
        <w:t xml:space="preserve">na overleg met lokale vertegenwoordigers van de politie en </w:t>
      </w:r>
      <w:r w:rsidRPr="00DF786A" w:rsidR="00BA6339">
        <w:rPr>
          <w:rFonts w:eastAsia="Times New Roman" w:cs="Times New Roman"/>
          <w:szCs w:val="20"/>
          <w:lang w:eastAsia="nl-NL"/>
        </w:rPr>
        <w:t>het openbaar ministerie</w:t>
      </w:r>
      <w:r w:rsidR="00BA6339">
        <w:rPr>
          <w:rFonts w:eastAsia="Times New Roman" w:cs="Times New Roman"/>
          <w:szCs w:val="20"/>
          <w:lang w:eastAsia="nl-NL"/>
        </w:rPr>
        <w:t xml:space="preserve">. Hij </w:t>
      </w:r>
      <w:r w:rsidRPr="00BA6339" w:rsidR="00BA6339">
        <w:rPr>
          <w:rFonts w:eastAsia="Times New Roman" w:cs="Times New Roman"/>
          <w:szCs w:val="20"/>
          <w:lang w:eastAsia="nl-NL"/>
        </w:rPr>
        <w:t>stelt hen na vaststelling van het be</w:t>
      </w:r>
      <w:r w:rsidR="00BA6339">
        <w:rPr>
          <w:rFonts w:eastAsia="Times New Roman" w:cs="Times New Roman"/>
          <w:szCs w:val="20"/>
          <w:lang w:eastAsia="nl-NL"/>
        </w:rPr>
        <w:t>sluit</w:t>
      </w:r>
      <w:r w:rsidRPr="00BA6339" w:rsidR="00BA6339">
        <w:rPr>
          <w:rFonts w:eastAsia="Times New Roman" w:cs="Times New Roman"/>
          <w:szCs w:val="20"/>
          <w:lang w:eastAsia="nl-NL"/>
        </w:rPr>
        <w:t xml:space="preserve"> </w:t>
      </w:r>
      <w:proofErr w:type="gramStart"/>
      <w:r w:rsidRPr="00BA6339" w:rsidR="00BA6339">
        <w:rPr>
          <w:rFonts w:eastAsia="Times New Roman" w:cs="Times New Roman"/>
          <w:szCs w:val="20"/>
          <w:lang w:eastAsia="nl-NL"/>
        </w:rPr>
        <w:t>onverwijld</w:t>
      </w:r>
      <w:proofErr w:type="gramEnd"/>
      <w:r w:rsidRPr="00BA6339" w:rsidR="00BA6339">
        <w:rPr>
          <w:rFonts w:eastAsia="Times New Roman" w:cs="Times New Roman"/>
          <w:szCs w:val="20"/>
          <w:lang w:eastAsia="nl-NL"/>
        </w:rPr>
        <w:t xml:space="preserve"> daarvan in kennis.</w:t>
      </w:r>
    </w:p>
    <w:p w:rsidRPr="00BB2C5B" w:rsidR="00BB2C5B" w:rsidP="00BB2C5B" w:rsidRDefault="00BB2C5B">
      <w:pPr>
        <w:tabs>
          <w:tab w:val="left" w:pos="284"/>
          <w:tab w:val="left" w:pos="567"/>
          <w:tab w:val="left" w:pos="851"/>
        </w:tabs>
        <w:ind w:right="-2"/>
        <w:rPr>
          <w:rFonts w:eastAsia="Times New Roman" w:cs="Times New Roman"/>
          <w:szCs w:val="20"/>
          <w:lang w:eastAsia="nl-NL"/>
        </w:rPr>
      </w:pPr>
      <w:r w:rsidRPr="00BB2C5B">
        <w:rPr>
          <w:rFonts w:eastAsia="Times New Roman" w:cs="Times New Roman"/>
          <w:szCs w:val="20"/>
          <w:lang w:eastAsia="nl-NL"/>
        </w:rPr>
        <w:tab/>
        <w:t xml:space="preserve">4. De burgemeester maakt </w:t>
      </w:r>
      <w:r w:rsidR="00BA6339">
        <w:rPr>
          <w:rFonts w:eastAsia="Times New Roman" w:cs="Times New Roman"/>
          <w:szCs w:val="20"/>
          <w:lang w:eastAsia="nl-NL"/>
        </w:rPr>
        <w:t xml:space="preserve">het </w:t>
      </w:r>
      <w:r w:rsidRPr="00BB2C5B">
        <w:rPr>
          <w:rFonts w:eastAsia="Times New Roman" w:cs="Times New Roman"/>
          <w:szCs w:val="20"/>
          <w:lang w:eastAsia="nl-NL"/>
        </w:rPr>
        <w:t xml:space="preserve">besluit integraal en op eenvoudige en voor een ieder toegankelijke wijze bekend, met uitzondering van de </w:t>
      </w:r>
      <w:r w:rsidR="00F866DF">
        <w:rPr>
          <w:rFonts w:eastAsia="Times New Roman" w:cs="Times New Roman"/>
          <w:szCs w:val="20"/>
          <w:lang w:eastAsia="nl-NL"/>
        </w:rPr>
        <w:t>persoonsgegevens</w:t>
      </w:r>
      <w:r w:rsidRPr="00BA6339" w:rsidR="00BA6339">
        <w:rPr>
          <w:rFonts w:eastAsia="Times New Roman" w:cs="Times New Roman"/>
          <w:szCs w:val="20"/>
          <w:lang w:eastAsia="nl-NL"/>
        </w:rPr>
        <w:t xml:space="preserve"> van de bij de exploitatie van de coffeeshop betrokken personen,</w:t>
      </w:r>
      <w:r w:rsidR="00BA6339">
        <w:rPr>
          <w:rFonts w:eastAsia="Times New Roman" w:cs="Times New Roman"/>
          <w:szCs w:val="20"/>
          <w:lang w:eastAsia="nl-NL"/>
        </w:rPr>
        <w:t xml:space="preserve"> </w:t>
      </w:r>
      <w:r w:rsidRPr="00BA6339" w:rsidR="00BA6339">
        <w:rPr>
          <w:rFonts w:eastAsia="Times New Roman" w:cs="Times New Roman"/>
          <w:szCs w:val="20"/>
          <w:lang w:eastAsia="nl-NL"/>
        </w:rPr>
        <w:t xml:space="preserve">bedoeld in artikel </w:t>
      </w:r>
      <w:r w:rsidR="00B475EB">
        <w:rPr>
          <w:rFonts w:eastAsia="Times New Roman" w:cs="Times New Roman"/>
          <w:szCs w:val="20"/>
          <w:lang w:eastAsia="nl-NL"/>
        </w:rPr>
        <w:t>6c</w:t>
      </w:r>
      <w:r w:rsidRPr="00BA6339" w:rsidR="00BA6339">
        <w:rPr>
          <w:rFonts w:eastAsia="Times New Roman" w:cs="Times New Roman"/>
          <w:szCs w:val="20"/>
          <w:lang w:eastAsia="nl-NL"/>
        </w:rPr>
        <w:t>, tweede lid</w:t>
      </w:r>
      <w:r w:rsidR="00BA6339">
        <w:rPr>
          <w:rFonts w:eastAsia="Times New Roman" w:cs="Times New Roman"/>
          <w:szCs w:val="20"/>
          <w:lang w:eastAsia="nl-NL"/>
        </w:rPr>
        <w:t>,</w:t>
      </w:r>
      <w:r w:rsidRPr="00BB2C5B">
        <w:rPr>
          <w:rFonts w:eastAsia="Times New Roman" w:cs="Times New Roman"/>
          <w:szCs w:val="20"/>
          <w:lang w:eastAsia="nl-NL"/>
        </w:rPr>
        <w:t xml:space="preserve"> en </w:t>
      </w:r>
      <w:r w:rsidR="00BA6339">
        <w:rPr>
          <w:rFonts w:eastAsia="Times New Roman" w:cs="Times New Roman"/>
          <w:szCs w:val="20"/>
          <w:lang w:eastAsia="nl-NL"/>
        </w:rPr>
        <w:t xml:space="preserve">de </w:t>
      </w:r>
      <w:r w:rsidRPr="00BA6339" w:rsidR="00BA6339">
        <w:rPr>
          <w:rFonts w:eastAsia="Times New Roman" w:cs="Times New Roman"/>
          <w:szCs w:val="20"/>
          <w:lang w:eastAsia="nl-NL"/>
        </w:rPr>
        <w:t>bewaarplaats of bewaarplaatsen</w:t>
      </w:r>
      <w:r w:rsidRPr="00BB2C5B">
        <w:rPr>
          <w:rFonts w:eastAsia="Times New Roman" w:cs="Times New Roman"/>
          <w:szCs w:val="20"/>
          <w:lang w:eastAsia="nl-NL"/>
        </w:rPr>
        <w:t xml:space="preserve">, bedoeld in artikel </w:t>
      </w:r>
      <w:r w:rsidR="00B475EB">
        <w:rPr>
          <w:rFonts w:eastAsia="Times New Roman" w:cs="Times New Roman"/>
          <w:szCs w:val="20"/>
          <w:lang w:eastAsia="nl-NL"/>
        </w:rPr>
        <w:t>6c</w:t>
      </w:r>
      <w:r w:rsidRPr="00BB2C5B">
        <w:rPr>
          <w:rFonts w:eastAsia="Times New Roman" w:cs="Times New Roman"/>
          <w:szCs w:val="20"/>
          <w:lang w:eastAsia="nl-NL"/>
        </w:rPr>
        <w:t xml:space="preserve">, </w:t>
      </w:r>
      <w:r w:rsidR="00BA6339">
        <w:rPr>
          <w:rFonts w:eastAsia="Times New Roman" w:cs="Times New Roman"/>
          <w:szCs w:val="20"/>
          <w:lang w:eastAsia="nl-NL"/>
        </w:rPr>
        <w:t xml:space="preserve">derde </w:t>
      </w:r>
      <w:r w:rsidRPr="00BB2C5B">
        <w:rPr>
          <w:rFonts w:eastAsia="Times New Roman" w:cs="Times New Roman"/>
          <w:szCs w:val="20"/>
          <w:lang w:eastAsia="nl-NL"/>
        </w:rPr>
        <w:t>lid</w:t>
      </w:r>
      <w:r w:rsidR="00BA6339">
        <w:rPr>
          <w:rFonts w:eastAsia="Times New Roman" w:cs="Times New Roman"/>
          <w:szCs w:val="20"/>
          <w:lang w:eastAsia="nl-NL"/>
        </w:rPr>
        <w:t>.</w:t>
      </w:r>
    </w:p>
    <w:p w:rsidRPr="00BB2C5B" w:rsidR="00BB2C5B" w:rsidP="00BB2C5B" w:rsidRDefault="00BB2C5B">
      <w:pPr>
        <w:tabs>
          <w:tab w:val="left" w:pos="284"/>
          <w:tab w:val="left" w:pos="567"/>
          <w:tab w:val="left" w:pos="851"/>
        </w:tabs>
        <w:ind w:right="-2"/>
        <w:rPr>
          <w:rFonts w:eastAsia="Times New Roman" w:cs="Times New Roman"/>
          <w:szCs w:val="20"/>
          <w:lang w:eastAsia="nl-NL"/>
        </w:rPr>
      </w:pPr>
    </w:p>
    <w:p w:rsidRPr="00BB2C5B" w:rsidR="00BB2C5B" w:rsidP="00BB2C5B" w:rsidRDefault="00BB2C5B">
      <w:pPr>
        <w:rPr>
          <w:rFonts w:cs="Times New Roman"/>
          <w:b/>
          <w:szCs w:val="24"/>
        </w:rPr>
      </w:pPr>
      <w:r w:rsidRPr="00BB2C5B">
        <w:rPr>
          <w:rFonts w:cs="Times New Roman"/>
          <w:b/>
          <w:szCs w:val="24"/>
        </w:rPr>
        <w:t xml:space="preserve">Artikel </w:t>
      </w:r>
      <w:r w:rsidR="00B475EB">
        <w:rPr>
          <w:rFonts w:cs="Times New Roman"/>
          <w:b/>
          <w:szCs w:val="24"/>
        </w:rPr>
        <w:t>6e</w:t>
      </w:r>
    </w:p>
    <w:p w:rsidRPr="00BB2C5B" w:rsidR="00BB2C5B" w:rsidP="00E05096" w:rsidRDefault="00BB2C5B">
      <w:pPr>
        <w:rPr>
          <w:rFonts w:cs="Times New Roman"/>
          <w:szCs w:val="24"/>
        </w:rPr>
      </w:pPr>
    </w:p>
    <w:p w:rsidRPr="00BB2C5B" w:rsidR="00BB2C5B" w:rsidP="00BB2C5B" w:rsidRDefault="00BB2C5B">
      <w:pPr>
        <w:ind w:firstLine="284"/>
        <w:rPr>
          <w:rFonts w:cs="Times New Roman"/>
          <w:szCs w:val="24"/>
        </w:rPr>
      </w:pPr>
      <w:r w:rsidRPr="00BB2C5B">
        <w:rPr>
          <w:rFonts w:cs="Times New Roman"/>
          <w:szCs w:val="24"/>
        </w:rPr>
        <w:t xml:space="preserve">1. Onze Minister kan op aanvraag van een </w:t>
      </w:r>
      <w:r w:rsidR="00D5245B">
        <w:rPr>
          <w:rFonts w:cs="Times New Roman"/>
          <w:szCs w:val="24"/>
        </w:rPr>
        <w:t xml:space="preserve">beroeps- of bedrijfsmatige </w:t>
      </w:r>
      <w:r w:rsidRPr="00BB2C5B">
        <w:rPr>
          <w:rFonts w:cs="Times New Roman"/>
          <w:szCs w:val="24"/>
        </w:rPr>
        <w:t>teler van hennep</w:t>
      </w:r>
      <w:r w:rsidR="005E001B">
        <w:rPr>
          <w:rFonts w:cs="Times New Roman"/>
          <w:szCs w:val="24"/>
        </w:rPr>
        <w:t xml:space="preserve"> </w:t>
      </w:r>
      <w:r w:rsidRPr="00BB2C5B">
        <w:rPr>
          <w:rFonts w:cs="Times New Roman"/>
          <w:szCs w:val="24"/>
        </w:rPr>
        <w:t>besluiten dat handelingen in strijd met het verbod, bedoeld in artikel 3, onder B</w:t>
      </w:r>
      <w:r w:rsidR="00C1453B">
        <w:rPr>
          <w:rFonts w:cs="Times New Roman"/>
          <w:szCs w:val="24"/>
        </w:rPr>
        <w:t>, C en D</w:t>
      </w:r>
      <w:r w:rsidR="00D07A85">
        <w:rPr>
          <w:rFonts w:cs="Times New Roman"/>
          <w:szCs w:val="24"/>
        </w:rPr>
        <w:t>,</w:t>
      </w:r>
      <w:r w:rsidRPr="00BB2C5B">
        <w:rPr>
          <w:rFonts w:cs="Times New Roman"/>
          <w:szCs w:val="24"/>
        </w:rPr>
        <w:t xml:space="preserve"> voor zover het betreft het telen, bereiden, bewerken, verwerken, verkopen, afleveren</w:t>
      </w:r>
      <w:r w:rsidR="00685A46">
        <w:rPr>
          <w:rFonts w:cs="Times New Roman"/>
          <w:szCs w:val="24"/>
        </w:rPr>
        <w:t>,</w:t>
      </w:r>
      <w:r w:rsidRPr="00BB2C5B">
        <w:rPr>
          <w:rFonts w:cs="Times New Roman"/>
          <w:szCs w:val="24"/>
        </w:rPr>
        <w:t xml:space="preserve"> </w:t>
      </w:r>
      <w:r w:rsidR="002B3F14">
        <w:rPr>
          <w:rFonts w:cs="Times New Roman"/>
          <w:szCs w:val="24"/>
        </w:rPr>
        <w:t xml:space="preserve">verstrekken, </w:t>
      </w:r>
      <w:r w:rsidRPr="00BB2C5B">
        <w:rPr>
          <w:rFonts w:cs="Times New Roman"/>
          <w:szCs w:val="24"/>
        </w:rPr>
        <w:t>vervoeren</w:t>
      </w:r>
      <w:r w:rsidR="00C1453B">
        <w:rPr>
          <w:rFonts w:cs="Times New Roman"/>
          <w:szCs w:val="24"/>
        </w:rPr>
        <w:t xml:space="preserve">, </w:t>
      </w:r>
      <w:r w:rsidR="003166C1">
        <w:rPr>
          <w:rFonts w:cs="Times New Roman"/>
          <w:szCs w:val="24"/>
        </w:rPr>
        <w:t xml:space="preserve">aanwezig hebben </w:t>
      </w:r>
      <w:r w:rsidR="00C1453B">
        <w:rPr>
          <w:rFonts w:cs="Times New Roman"/>
          <w:szCs w:val="24"/>
        </w:rPr>
        <w:t xml:space="preserve">en vervaardigen </w:t>
      </w:r>
      <w:r w:rsidRPr="00BB2C5B">
        <w:rPr>
          <w:rFonts w:cs="Times New Roman"/>
          <w:szCs w:val="24"/>
        </w:rPr>
        <w:t>van hennep</w:t>
      </w:r>
      <w:r w:rsidR="003B1B82">
        <w:rPr>
          <w:rFonts w:cs="Times New Roman"/>
          <w:szCs w:val="24"/>
        </w:rPr>
        <w:t xml:space="preserve"> </w:t>
      </w:r>
      <w:r w:rsidRPr="00BB2C5B">
        <w:rPr>
          <w:rFonts w:cs="Times New Roman"/>
          <w:szCs w:val="24"/>
        </w:rPr>
        <w:t xml:space="preserve">en hasjiesj, van </w:t>
      </w:r>
      <w:r w:rsidRPr="004D62C7" w:rsidR="004D62C7">
        <w:rPr>
          <w:rFonts w:cs="Times New Roman"/>
          <w:szCs w:val="24"/>
        </w:rPr>
        <w:t>de in het besluit vermelde personen</w:t>
      </w:r>
      <w:r w:rsidRPr="00BB2C5B">
        <w:rPr>
          <w:rFonts w:cs="Times New Roman"/>
          <w:szCs w:val="24"/>
        </w:rPr>
        <w:t xml:space="preserve"> worden gedoogd</w:t>
      </w:r>
      <w:r w:rsidR="004D62C7">
        <w:rPr>
          <w:rFonts w:cs="Times New Roman"/>
          <w:szCs w:val="24"/>
        </w:rPr>
        <w:t xml:space="preserve"> voor zover zij </w:t>
      </w:r>
      <w:r w:rsidRPr="004D62C7" w:rsidR="004D62C7">
        <w:rPr>
          <w:rFonts w:cs="Times New Roman"/>
          <w:szCs w:val="24"/>
        </w:rPr>
        <w:t>samenhang</w:t>
      </w:r>
      <w:r w:rsidR="004D62C7">
        <w:rPr>
          <w:rFonts w:cs="Times New Roman"/>
          <w:szCs w:val="24"/>
        </w:rPr>
        <w:t>en</w:t>
      </w:r>
      <w:r w:rsidRPr="004D62C7" w:rsidR="004D62C7">
        <w:rPr>
          <w:rFonts w:cs="Times New Roman"/>
          <w:szCs w:val="24"/>
        </w:rPr>
        <w:t xml:space="preserve"> met teelt bestemd voor coffeeshops die gedreven worden door een persoon of rechtspersoon die beschikt over een besluit als bedoeld in artikel </w:t>
      </w:r>
      <w:r w:rsidR="001B1F01">
        <w:rPr>
          <w:rFonts w:cs="Times New Roman"/>
          <w:szCs w:val="24"/>
        </w:rPr>
        <w:t>6c</w:t>
      </w:r>
      <w:r w:rsidRPr="004D62C7" w:rsidR="004D62C7">
        <w:rPr>
          <w:rFonts w:cs="Times New Roman"/>
          <w:szCs w:val="24"/>
        </w:rPr>
        <w:t>, eerste lid</w:t>
      </w:r>
      <w:r w:rsidR="00E05096">
        <w:rPr>
          <w:rFonts w:cs="Times New Roman"/>
          <w:szCs w:val="24"/>
        </w:rPr>
        <w:t>.</w:t>
      </w:r>
      <w:r w:rsidR="004D62C7">
        <w:rPr>
          <w:rFonts w:cs="Times New Roman"/>
          <w:szCs w:val="24"/>
        </w:rPr>
        <w:t xml:space="preserve"> </w:t>
      </w:r>
      <w:r w:rsidRPr="00BB2C5B">
        <w:rPr>
          <w:rFonts w:cs="Times New Roman"/>
          <w:szCs w:val="24"/>
        </w:rPr>
        <w:t xml:space="preserve">Onze Minister kan voorts een </w:t>
      </w:r>
      <w:r w:rsidR="00685A46">
        <w:rPr>
          <w:rFonts w:cs="Times New Roman"/>
          <w:szCs w:val="24"/>
        </w:rPr>
        <w:t>zodanig bes</w:t>
      </w:r>
      <w:r w:rsidRPr="00BB2C5B">
        <w:rPr>
          <w:rFonts w:cs="Times New Roman"/>
          <w:szCs w:val="24"/>
        </w:rPr>
        <w:t xml:space="preserve">luit verlengen, wijzigen, </w:t>
      </w:r>
      <w:r w:rsidR="00F474F8">
        <w:rPr>
          <w:rFonts w:cs="Times New Roman"/>
          <w:szCs w:val="24"/>
        </w:rPr>
        <w:t xml:space="preserve">of </w:t>
      </w:r>
      <w:r w:rsidRPr="00BB2C5B">
        <w:rPr>
          <w:rFonts w:cs="Times New Roman"/>
          <w:szCs w:val="24"/>
        </w:rPr>
        <w:t>aanvullen.</w:t>
      </w:r>
    </w:p>
    <w:p w:rsidR="006C2860" w:rsidP="00BB2C5B" w:rsidRDefault="001B1F01">
      <w:pPr>
        <w:ind w:firstLine="284"/>
        <w:rPr>
          <w:rFonts w:cs="Times New Roman"/>
          <w:szCs w:val="24"/>
        </w:rPr>
      </w:pPr>
      <w:r w:rsidRPr="001B1F01">
        <w:rPr>
          <w:rFonts w:cs="Times New Roman"/>
          <w:szCs w:val="24"/>
        </w:rPr>
        <w:t xml:space="preserve">2. Onze Minister stelt in het besluit de maximale hoeveelheid in een jaar te telen hennep vast waarop het besluit betrekking heeft en vermeldt daarin de namen en geboortedata van </w:t>
      </w:r>
      <w:proofErr w:type="gramStart"/>
      <w:r w:rsidRPr="001B1F01">
        <w:rPr>
          <w:rFonts w:cs="Times New Roman"/>
          <w:szCs w:val="24"/>
        </w:rPr>
        <w:t>de</w:t>
      </w:r>
      <w:proofErr w:type="gramEnd"/>
      <w:r w:rsidRPr="001B1F01">
        <w:rPr>
          <w:rFonts w:cs="Times New Roman"/>
          <w:szCs w:val="24"/>
        </w:rPr>
        <w:t xml:space="preserve"> bij het telen, bereiden, bewerken, verwerken, verkopen, afleveren, verstrekken, vervoeren, aanwezig hebben en vervaardigen van hennep en hasjiesj betrokken personen, op wier handelingen het besluit betrekking heeft.</w:t>
      </w:r>
    </w:p>
    <w:p w:rsidR="006C2860" w:rsidP="00BB2C5B" w:rsidRDefault="006C2860">
      <w:pPr>
        <w:ind w:firstLine="284"/>
        <w:rPr>
          <w:rFonts w:cs="Times New Roman"/>
          <w:szCs w:val="24"/>
        </w:rPr>
      </w:pPr>
      <w:r>
        <w:rPr>
          <w:rFonts w:cs="Times New Roman"/>
          <w:szCs w:val="24"/>
        </w:rPr>
        <w:t xml:space="preserve">3. Onze Minister wijst de aanvraag af voor zover hij teelt van hennep door de aanvrager niet nodig acht </w:t>
      </w:r>
      <w:r w:rsidRPr="006C2860">
        <w:rPr>
          <w:rFonts w:cs="Times New Roman"/>
          <w:szCs w:val="24"/>
        </w:rPr>
        <w:t xml:space="preserve">voor de exploitatie van coffeeshops ten aanzien waarvan een besluit als bedoeld in artikel </w:t>
      </w:r>
      <w:r w:rsidR="001B1F01">
        <w:rPr>
          <w:rFonts w:cs="Times New Roman"/>
          <w:szCs w:val="24"/>
        </w:rPr>
        <w:t>6c</w:t>
      </w:r>
      <w:r w:rsidRPr="006C2860">
        <w:rPr>
          <w:rFonts w:cs="Times New Roman"/>
          <w:szCs w:val="24"/>
        </w:rPr>
        <w:t>, eerste lid, geldt.</w:t>
      </w:r>
    </w:p>
    <w:p w:rsidRPr="00BB2C5B" w:rsidR="00BB2C5B" w:rsidP="00BB2C5B" w:rsidRDefault="006C2860">
      <w:pPr>
        <w:ind w:firstLine="284"/>
        <w:rPr>
          <w:rFonts w:cs="Times New Roman"/>
          <w:szCs w:val="24"/>
        </w:rPr>
      </w:pPr>
      <w:r>
        <w:rPr>
          <w:rFonts w:cs="Times New Roman"/>
          <w:szCs w:val="24"/>
        </w:rPr>
        <w:t xml:space="preserve">4. </w:t>
      </w:r>
      <w:r w:rsidRPr="00BB2C5B" w:rsidR="00BB2C5B">
        <w:rPr>
          <w:rFonts w:cs="Times New Roman"/>
          <w:szCs w:val="24"/>
        </w:rPr>
        <w:t xml:space="preserve">Aan een besluit als bedoeld in het eerste lid zijn de volgende voorschriften verbonden: </w:t>
      </w:r>
    </w:p>
    <w:p w:rsidRPr="00BB2C5B" w:rsidR="00BB2C5B" w:rsidP="00D5245B" w:rsidRDefault="00BB2C5B">
      <w:pPr>
        <w:ind w:firstLine="284"/>
        <w:rPr>
          <w:rFonts w:cs="Times New Roman"/>
          <w:szCs w:val="24"/>
        </w:rPr>
      </w:pPr>
      <w:proofErr w:type="gramStart"/>
      <w:r w:rsidRPr="00BB2C5B">
        <w:rPr>
          <w:rFonts w:cs="Times New Roman"/>
          <w:szCs w:val="24"/>
        </w:rPr>
        <w:lastRenderedPageBreak/>
        <w:t>a</w:t>
      </w:r>
      <w:proofErr w:type="gramEnd"/>
      <w:r w:rsidRPr="00BB2C5B">
        <w:rPr>
          <w:rFonts w:cs="Times New Roman"/>
          <w:szCs w:val="24"/>
        </w:rPr>
        <w:t>. de teler draagt, met het oog op het belang van de volksgezondheid, zorg voor een goede kwaliteit van de hennep en hasjiesj</w:t>
      </w:r>
      <w:r w:rsidR="00D5245B">
        <w:rPr>
          <w:rFonts w:cs="Times New Roman"/>
          <w:szCs w:val="24"/>
        </w:rPr>
        <w:t xml:space="preserve"> en de verpakking daarvan, en volgt daartoe </w:t>
      </w:r>
      <w:r w:rsidRPr="00BB2C5B" w:rsidR="00D5245B">
        <w:rPr>
          <w:rFonts w:cs="Times New Roman"/>
          <w:szCs w:val="24"/>
        </w:rPr>
        <w:t>de aanwijzingen op van de ambtenaren, bedoeld in artikel 8j</w:t>
      </w:r>
      <w:r w:rsidRPr="00BB2C5B">
        <w:rPr>
          <w:rFonts w:cs="Times New Roman"/>
          <w:szCs w:val="24"/>
        </w:rPr>
        <w:t>;</w:t>
      </w:r>
    </w:p>
    <w:p w:rsidRPr="00BB2C5B" w:rsidR="000348A6" w:rsidP="000348A6" w:rsidRDefault="000348A6">
      <w:pPr>
        <w:ind w:firstLine="284"/>
        <w:rPr>
          <w:rFonts w:cs="Times New Roman"/>
          <w:szCs w:val="24"/>
        </w:rPr>
      </w:pPr>
      <w:r>
        <w:rPr>
          <w:rFonts w:cs="Times New Roman"/>
          <w:szCs w:val="24"/>
        </w:rPr>
        <w:t>b</w:t>
      </w:r>
      <w:r w:rsidRPr="00BB2C5B">
        <w:rPr>
          <w:rFonts w:cs="Times New Roman"/>
          <w:szCs w:val="24"/>
        </w:rPr>
        <w:t>. de teler treft met betrekking tot het telen van hennep en het bereiden, bewerken</w:t>
      </w:r>
      <w:r w:rsidR="002B3F14">
        <w:rPr>
          <w:rFonts w:cs="Times New Roman"/>
          <w:szCs w:val="24"/>
        </w:rPr>
        <w:t>,</w:t>
      </w:r>
      <w:r w:rsidRPr="00BB2C5B">
        <w:rPr>
          <w:rFonts w:cs="Times New Roman"/>
          <w:szCs w:val="24"/>
        </w:rPr>
        <w:t xml:space="preserve"> verwerken</w:t>
      </w:r>
      <w:r w:rsidR="002B3F14">
        <w:rPr>
          <w:rFonts w:cs="Times New Roman"/>
          <w:szCs w:val="24"/>
        </w:rPr>
        <w:t>, aanwezig hebben en vervaardigen</w:t>
      </w:r>
      <w:r w:rsidRPr="00BB2C5B">
        <w:rPr>
          <w:rFonts w:cs="Times New Roman"/>
          <w:szCs w:val="24"/>
        </w:rPr>
        <w:t xml:space="preserve"> van hennep en hasjiesj voldoende maatregelen ter waarborging van de algemene veiligheid van personen en goederen; </w:t>
      </w:r>
    </w:p>
    <w:p w:rsidRPr="00BB2C5B" w:rsidR="000348A6" w:rsidP="000348A6" w:rsidRDefault="000348A6">
      <w:pPr>
        <w:ind w:firstLine="284"/>
        <w:jc w:val="both"/>
        <w:rPr>
          <w:rFonts w:cs="Times New Roman"/>
          <w:szCs w:val="24"/>
        </w:rPr>
      </w:pPr>
      <w:proofErr w:type="gramStart"/>
      <w:r>
        <w:rPr>
          <w:rFonts w:cs="Times New Roman"/>
          <w:szCs w:val="24"/>
        </w:rPr>
        <w:t>c</w:t>
      </w:r>
      <w:r w:rsidRPr="00BB2C5B">
        <w:rPr>
          <w:rFonts w:cs="Times New Roman"/>
          <w:szCs w:val="24"/>
        </w:rPr>
        <w:t>.</w:t>
      </w:r>
      <w:proofErr w:type="gramEnd"/>
      <w:r w:rsidRPr="00BB2C5B">
        <w:rPr>
          <w:rFonts w:cs="Times New Roman"/>
          <w:szCs w:val="24"/>
        </w:rPr>
        <w:t xml:space="preserve"> de teler verpakt de hennep en hasjiesj in </w:t>
      </w:r>
      <w:r>
        <w:rPr>
          <w:rFonts w:cs="Times New Roman"/>
          <w:szCs w:val="24"/>
        </w:rPr>
        <w:t xml:space="preserve">afgesloten </w:t>
      </w:r>
      <w:r w:rsidRPr="00BB2C5B">
        <w:rPr>
          <w:rFonts w:cs="Times New Roman"/>
          <w:szCs w:val="24"/>
        </w:rPr>
        <w:t>verpakking</w:t>
      </w:r>
      <w:r>
        <w:rPr>
          <w:rFonts w:cs="Times New Roman"/>
          <w:szCs w:val="24"/>
        </w:rPr>
        <w:t>en</w:t>
      </w:r>
      <w:r w:rsidRPr="00BB2C5B">
        <w:rPr>
          <w:rFonts w:cs="Times New Roman"/>
          <w:szCs w:val="24"/>
        </w:rPr>
        <w:t xml:space="preserve"> </w:t>
      </w:r>
      <w:r w:rsidRPr="00D5245B">
        <w:rPr>
          <w:rFonts w:cs="Times New Roman"/>
          <w:szCs w:val="24"/>
        </w:rPr>
        <w:t>waarin niet meer dan 5 gram hennep of hasjiesj is opgenomen</w:t>
      </w:r>
      <w:r w:rsidRPr="00BB2C5B">
        <w:rPr>
          <w:rFonts w:cs="Times New Roman"/>
          <w:szCs w:val="24"/>
        </w:rPr>
        <w:t>;</w:t>
      </w:r>
    </w:p>
    <w:p w:rsidRPr="00BB2C5B" w:rsidR="00BB2C5B" w:rsidP="00D5245B" w:rsidRDefault="000348A6">
      <w:pPr>
        <w:ind w:firstLine="284"/>
        <w:rPr>
          <w:rFonts w:cs="Times New Roman"/>
          <w:szCs w:val="24"/>
        </w:rPr>
      </w:pPr>
      <w:r>
        <w:rPr>
          <w:rFonts w:cs="Times New Roman"/>
          <w:szCs w:val="24"/>
        </w:rPr>
        <w:t>d</w:t>
      </w:r>
      <w:r w:rsidRPr="00BB2C5B" w:rsidR="00BB2C5B">
        <w:rPr>
          <w:rFonts w:cs="Times New Roman"/>
          <w:szCs w:val="24"/>
        </w:rPr>
        <w:t xml:space="preserve">. de teler vermeldt op de verpakking </w:t>
      </w:r>
      <w:r w:rsidR="00CE1676">
        <w:rPr>
          <w:rFonts w:cs="Times New Roman"/>
          <w:szCs w:val="24"/>
        </w:rPr>
        <w:t xml:space="preserve">de </w:t>
      </w:r>
      <w:r w:rsidR="00D5245B">
        <w:rPr>
          <w:rFonts w:cs="Times New Roman"/>
          <w:szCs w:val="24"/>
        </w:rPr>
        <w:t xml:space="preserve">in de hennep en hasjiesj voorkomende </w:t>
      </w:r>
      <w:r w:rsidR="00EE73DE">
        <w:rPr>
          <w:rFonts w:cs="Times New Roman"/>
          <w:szCs w:val="24"/>
        </w:rPr>
        <w:t>werkzame stoffen</w:t>
      </w:r>
      <w:r w:rsidRPr="00BB2C5B" w:rsidR="00BB2C5B">
        <w:rPr>
          <w:rFonts w:cs="Times New Roman"/>
          <w:szCs w:val="24"/>
        </w:rPr>
        <w:t>;</w:t>
      </w:r>
    </w:p>
    <w:p w:rsidR="00E05096" w:rsidP="00BB2C5B" w:rsidRDefault="00FE303F">
      <w:pPr>
        <w:ind w:firstLine="284"/>
        <w:rPr>
          <w:rFonts w:cs="Times New Roman"/>
          <w:szCs w:val="24"/>
        </w:rPr>
      </w:pPr>
      <w:proofErr w:type="gramStart"/>
      <w:r>
        <w:rPr>
          <w:rFonts w:cs="Times New Roman"/>
          <w:szCs w:val="24"/>
        </w:rPr>
        <w:t>e</w:t>
      </w:r>
      <w:proofErr w:type="gramEnd"/>
      <w:r w:rsidRPr="00BB2C5B" w:rsidR="00BB2C5B">
        <w:rPr>
          <w:rFonts w:cs="Times New Roman"/>
          <w:szCs w:val="24"/>
        </w:rPr>
        <w:t>. de teler vervoert de hennep</w:t>
      </w:r>
      <w:r w:rsidR="004D2A02">
        <w:rPr>
          <w:rFonts w:cs="Times New Roman"/>
          <w:szCs w:val="24"/>
        </w:rPr>
        <w:t xml:space="preserve"> </w:t>
      </w:r>
      <w:r w:rsidRPr="00BB2C5B" w:rsidR="00BB2C5B">
        <w:rPr>
          <w:rFonts w:cs="Times New Roman"/>
          <w:szCs w:val="24"/>
        </w:rPr>
        <w:t xml:space="preserve">en hasjiesj uitsluitend in </w:t>
      </w:r>
      <w:r w:rsidR="003F6BA4">
        <w:rPr>
          <w:rFonts w:cs="Times New Roman"/>
          <w:szCs w:val="24"/>
        </w:rPr>
        <w:t>af</w:t>
      </w:r>
      <w:r w:rsidRPr="00BB2C5B" w:rsidR="00BB2C5B">
        <w:rPr>
          <w:rFonts w:cs="Times New Roman"/>
          <w:szCs w:val="24"/>
        </w:rPr>
        <w:t>gesloten verpakking</w:t>
      </w:r>
      <w:r w:rsidR="005823DB">
        <w:rPr>
          <w:rFonts w:cs="Times New Roman"/>
          <w:szCs w:val="24"/>
        </w:rPr>
        <w:t xml:space="preserve">en van </w:t>
      </w:r>
      <w:r w:rsidRPr="005823DB" w:rsidR="005823DB">
        <w:rPr>
          <w:rFonts w:cs="Times New Roman"/>
          <w:szCs w:val="24"/>
        </w:rPr>
        <w:t xml:space="preserve">niet meer dan 5 gram </w:t>
      </w:r>
      <w:r w:rsidR="003F6BA4">
        <w:rPr>
          <w:rFonts w:cs="Times New Roman"/>
          <w:szCs w:val="24"/>
        </w:rPr>
        <w:t xml:space="preserve">naar </w:t>
      </w:r>
      <w:r w:rsidRPr="00BB2C5B" w:rsidR="00BB2C5B">
        <w:rPr>
          <w:rFonts w:cs="Times New Roman"/>
          <w:szCs w:val="24"/>
        </w:rPr>
        <w:t xml:space="preserve">en verkoopt en levert uitsluitend aan coffeeshops </w:t>
      </w:r>
      <w:r w:rsidRPr="003F6BA4" w:rsidR="003F6BA4">
        <w:rPr>
          <w:rFonts w:cs="Times New Roman"/>
          <w:szCs w:val="24"/>
        </w:rPr>
        <w:t xml:space="preserve">die gedreven worden door een persoon of rechtspersoon die </w:t>
      </w:r>
      <w:r w:rsidR="002D0505">
        <w:rPr>
          <w:rFonts w:cs="Times New Roman"/>
          <w:szCs w:val="24"/>
        </w:rPr>
        <w:t xml:space="preserve">beschikt over </w:t>
      </w:r>
      <w:r w:rsidRPr="003F6BA4" w:rsidR="003F6BA4">
        <w:rPr>
          <w:rFonts w:cs="Times New Roman"/>
          <w:szCs w:val="24"/>
        </w:rPr>
        <w:t>een besluit als bed</w:t>
      </w:r>
      <w:r w:rsidR="003F6BA4">
        <w:rPr>
          <w:rFonts w:cs="Times New Roman"/>
          <w:szCs w:val="24"/>
        </w:rPr>
        <w:t xml:space="preserve">oeld in artikel </w:t>
      </w:r>
      <w:r w:rsidR="00EF3919">
        <w:rPr>
          <w:rFonts w:cs="Times New Roman"/>
          <w:szCs w:val="24"/>
        </w:rPr>
        <w:t>6c</w:t>
      </w:r>
      <w:r w:rsidR="003F6BA4">
        <w:rPr>
          <w:rFonts w:cs="Times New Roman"/>
          <w:szCs w:val="24"/>
        </w:rPr>
        <w:t>, eerste lid.</w:t>
      </w:r>
    </w:p>
    <w:p w:rsidRPr="00EF3919" w:rsidR="00EF3919" w:rsidP="00EF3919" w:rsidRDefault="00EF3919">
      <w:pPr>
        <w:ind w:firstLine="284"/>
      </w:pPr>
      <w:r w:rsidRPr="00EF3919">
        <w:t xml:space="preserve">5. Bij algemene maatregel van bestuur worden met het oog op het belang van de volksgezondheid, de openbare orde en de algemene veiligheid van personen en goederen regels gesteld over het telen, bereiden, bewerken, verwerken, verkopen, afleveren, verstrekken, vervoeren, aanwezig hebben en vervaardigen van hennep en hasjiesj, de kwaliteit daarvan en de daarin voorkomende werkzame stoffen, de verpakking en de etikettering </w:t>
      </w:r>
      <w:proofErr w:type="gramStart"/>
      <w:r w:rsidRPr="00EF3919">
        <w:t>alsmede</w:t>
      </w:r>
      <w:proofErr w:type="gramEnd"/>
      <w:r w:rsidRPr="00EF3919">
        <w:t xml:space="preserve"> over de bedrijfsvoering en de administratie van de degene die over een besluit als bedoeld in het eerste lid beschikt.</w:t>
      </w:r>
    </w:p>
    <w:p w:rsidRPr="00BB2C5B" w:rsidR="00D74921" w:rsidP="00BB2C5B" w:rsidRDefault="00D74921">
      <w:pPr>
        <w:ind w:firstLine="284"/>
      </w:pPr>
      <w:r>
        <w:t xml:space="preserve">6. De voordracht voor een </w:t>
      </w:r>
      <w:proofErr w:type="gramStart"/>
      <w:r>
        <w:t>krachtens</w:t>
      </w:r>
      <w:proofErr w:type="gramEnd"/>
      <w:r>
        <w:t xml:space="preserve"> het vijfde lid vast te stellen algemene maatregel van bestuur wordt niet eerder gedaan dan vier weken nadat het ontwerp aan beide kamers der Staten-Generaal is overgelegd. </w:t>
      </w:r>
    </w:p>
    <w:p w:rsidRPr="00BB2C5B" w:rsidR="00BB2C5B" w:rsidP="00BB2C5B" w:rsidRDefault="00BB2C5B">
      <w:pPr>
        <w:rPr>
          <w:rFonts w:cs="Times New Roman"/>
          <w:szCs w:val="24"/>
        </w:rPr>
      </w:pPr>
    </w:p>
    <w:p w:rsidRPr="00BB2C5B" w:rsidR="00BB2C5B" w:rsidP="00BB2C5B" w:rsidRDefault="00BB2C5B">
      <w:pPr>
        <w:rPr>
          <w:rFonts w:cs="Times New Roman"/>
          <w:b/>
          <w:szCs w:val="24"/>
        </w:rPr>
      </w:pPr>
      <w:r w:rsidRPr="00BB2C5B">
        <w:rPr>
          <w:rFonts w:cs="Times New Roman"/>
          <w:b/>
          <w:szCs w:val="24"/>
        </w:rPr>
        <w:t xml:space="preserve">Artikel </w:t>
      </w:r>
      <w:r w:rsidR="00EF3919">
        <w:rPr>
          <w:rFonts w:cs="Times New Roman"/>
          <w:b/>
          <w:szCs w:val="24"/>
        </w:rPr>
        <w:t>6f</w:t>
      </w:r>
    </w:p>
    <w:p w:rsidRPr="00BB2C5B" w:rsidR="00BB2C5B" w:rsidP="00BB2C5B" w:rsidRDefault="00BB2C5B">
      <w:pPr>
        <w:rPr>
          <w:rFonts w:cs="Times New Roman"/>
          <w:szCs w:val="24"/>
        </w:rPr>
      </w:pPr>
    </w:p>
    <w:p w:rsidRPr="00BB2C5B" w:rsidR="00BB2C5B" w:rsidP="00BB2C5B" w:rsidRDefault="00BB2C5B">
      <w:pPr>
        <w:ind w:firstLine="284"/>
        <w:rPr>
          <w:rFonts w:cs="Times New Roman"/>
          <w:szCs w:val="24"/>
        </w:rPr>
      </w:pPr>
      <w:r w:rsidRPr="00BB2C5B">
        <w:rPr>
          <w:rFonts w:cs="Times New Roman"/>
          <w:szCs w:val="24"/>
        </w:rPr>
        <w:t xml:space="preserve">1. Een besluit als bedoeld in artikel </w:t>
      </w:r>
      <w:r w:rsidR="00EF3919">
        <w:rPr>
          <w:rFonts w:cs="Times New Roman"/>
          <w:szCs w:val="24"/>
        </w:rPr>
        <w:t>6e</w:t>
      </w:r>
      <w:r w:rsidRPr="00BB2C5B">
        <w:rPr>
          <w:rFonts w:cs="Times New Roman"/>
          <w:szCs w:val="24"/>
        </w:rPr>
        <w:t>, eerste lid, of een verlenging daarvan, wordt verleend voor een periode van vijf jaren.</w:t>
      </w:r>
    </w:p>
    <w:p w:rsidR="00BB2C5B" w:rsidP="00FE303F" w:rsidRDefault="00BB2C5B">
      <w:pPr>
        <w:ind w:firstLine="284"/>
        <w:rPr>
          <w:rFonts w:cs="Times New Roman"/>
          <w:szCs w:val="24"/>
        </w:rPr>
      </w:pPr>
      <w:r w:rsidRPr="00BB2C5B">
        <w:rPr>
          <w:rFonts w:cs="Times New Roman"/>
          <w:szCs w:val="24"/>
        </w:rPr>
        <w:t xml:space="preserve">2. Onze Minister stelt de aanvrager van een besluit als bedoeld in artikel </w:t>
      </w:r>
      <w:r w:rsidR="00EF3919">
        <w:rPr>
          <w:rFonts w:cs="Times New Roman"/>
          <w:szCs w:val="24"/>
        </w:rPr>
        <w:t>6e</w:t>
      </w:r>
      <w:r w:rsidRPr="00BB2C5B">
        <w:rPr>
          <w:rFonts w:cs="Times New Roman"/>
          <w:szCs w:val="24"/>
        </w:rPr>
        <w:t xml:space="preserve">, eerste lid, of </w:t>
      </w:r>
      <w:r w:rsidR="00A04B05">
        <w:rPr>
          <w:rFonts w:cs="Times New Roman"/>
          <w:szCs w:val="24"/>
        </w:rPr>
        <w:t xml:space="preserve">van </w:t>
      </w:r>
      <w:r w:rsidRPr="00BB2C5B">
        <w:rPr>
          <w:rFonts w:cs="Times New Roman"/>
          <w:szCs w:val="24"/>
        </w:rPr>
        <w:t xml:space="preserve">een </w:t>
      </w:r>
      <w:r w:rsidR="00FE303F">
        <w:rPr>
          <w:rFonts w:cs="Times New Roman"/>
          <w:szCs w:val="24"/>
        </w:rPr>
        <w:t xml:space="preserve">wijziging </w:t>
      </w:r>
      <w:r w:rsidR="00D133C6">
        <w:rPr>
          <w:rFonts w:cs="Times New Roman"/>
          <w:szCs w:val="24"/>
        </w:rPr>
        <w:t xml:space="preserve">of </w:t>
      </w:r>
      <w:r w:rsidRPr="00BB2C5B">
        <w:rPr>
          <w:rFonts w:cs="Times New Roman"/>
          <w:szCs w:val="24"/>
        </w:rPr>
        <w:t xml:space="preserve">verlenging daarvan, binnen </w:t>
      </w:r>
      <w:r w:rsidR="00D133C6">
        <w:rPr>
          <w:rFonts w:cs="Times New Roman"/>
          <w:szCs w:val="24"/>
        </w:rPr>
        <w:t>twaalf weken</w:t>
      </w:r>
      <w:r w:rsidRPr="00BB2C5B">
        <w:rPr>
          <w:rFonts w:cs="Times New Roman"/>
          <w:szCs w:val="24"/>
        </w:rPr>
        <w:t xml:space="preserve"> na ontvangst van de aanvraag in kennis van zijn beslissing.</w:t>
      </w:r>
    </w:p>
    <w:p w:rsidR="00D133C6" w:rsidP="00FE303F" w:rsidRDefault="00D133C6">
      <w:pPr>
        <w:ind w:firstLine="284"/>
        <w:rPr>
          <w:rFonts w:cs="Times New Roman"/>
          <w:szCs w:val="24"/>
        </w:rPr>
      </w:pPr>
      <w:r w:rsidRPr="00D133C6">
        <w:rPr>
          <w:rFonts w:cs="Times New Roman"/>
          <w:szCs w:val="24"/>
        </w:rPr>
        <w:t xml:space="preserve">3. </w:t>
      </w:r>
      <w:r>
        <w:rPr>
          <w:rFonts w:cs="Times New Roman"/>
          <w:szCs w:val="24"/>
        </w:rPr>
        <w:t xml:space="preserve">Onze Minister </w:t>
      </w:r>
      <w:r w:rsidR="00EB73D8">
        <w:rPr>
          <w:rFonts w:cs="Times New Roman"/>
          <w:szCs w:val="24"/>
        </w:rPr>
        <w:t xml:space="preserve">stelt </w:t>
      </w:r>
      <w:r w:rsidRPr="00D133C6">
        <w:rPr>
          <w:rFonts w:cs="Times New Roman"/>
          <w:szCs w:val="24"/>
        </w:rPr>
        <w:t xml:space="preserve">het besluit vast na overleg </w:t>
      </w:r>
      <w:r>
        <w:rPr>
          <w:rFonts w:cs="Times New Roman"/>
          <w:szCs w:val="24"/>
        </w:rPr>
        <w:t xml:space="preserve">met </w:t>
      </w:r>
      <w:r w:rsidRPr="00D133C6">
        <w:rPr>
          <w:rFonts w:cs="Times New Roman"/>
          <w:szCs w:val="24"/>
        </w:rPr>
        <w:t>het openbaar ministerie. Hij stelt he</w:t>
      </w:r>
      <w:r>
        <w:rPr>
          <w:rFonts w:cs="Times New Roman"/>
          <w:szCs w:val="24"/>
        </w:rPr>
        <w:t>t</w:t>
      </w:r>
      <w:r w:rsidRPr="00D133C6">
        <w:rPr>
          <w:rFonts w:cs="Times New Roman"/>
          <w:szCs w:val="24"/>
        </w:rPr>
        <w:t xml:space="preserve"> </w:t>
      </w:r>
      <w:r w:rsidR="00B50B5E">
        <w:rPr>
          <w:rFonts w:cs="Times New Roman"/>
          <w:szCs w:val="24"/>
        </w:rPr>
        <w:t xml:space="preserve">openbaar ministerie </w:t>
      </w:r>
      <w:r w:rsidRPr="00D133C6">
        <w:rPr>
          <w:rFonts w:cs="Times New Roman"/>
          <w:szCs w:val="24"/>
        </w:rPr>
        <w:t xml:space="preserve">na vaststelling van het besluit </w:t>
      </w:r>
      <w:proofErr w:type="gramStart"/>
      <w:r w:rsidRPr="00D133C6">
        <w:rPr>
          <w:rFonts w:cs="Times New Roman"/>
          <w:szCs w:val="24"/>
        </w:rPr>
        <w:t>onverwijld</w:t>
      </w:r>
      <w:proofErr w:type="gramEnd"/>
      <w:r w:rsidRPr="00D133C6">
        <w:rPr>
          <w:rFonts w:cs="Times New Roman"/>
          <w:szCs w:val="24"/>
        </w:rPr>
        <w:t xml:space="preserve"> daarvan in kennis.</w:t>
      </w:r>
    </w:p>
    <w:p w:rsidR="00D133C6" w:rsidP="00D133C6" w:rsidRDefault="00D133C6">
      <w:pPr>
        <w:rPr>
          <w:rFonts w:cs="Times New Roman"/>
          <w:szCs w:val="24"/>
        </w:rPr>
      </w:pPr>
    </w:p>
    <w:p w:rsidRPr="00D133C6" w:rsidR="00D133C6" w:rsidP="00D133C6" w:rsidRDefault="0063357F">
      <w:pPr>
        <w:tabs>
          <w:tab w:val="left" w:pos="284"/>
          <w:tab w:val="left" w:pos="567"/>
          <w:tab w:val="left" w:pos="851"/>
        </w:tabs>
        <w:ind w:right="-2"/>
        <w:rPr>
          <w:rFonts w:eastAsia="Times New Roman" w:cs="Times New Roman"/>
          <w:szCs w:val="20"/>
          <w:lang w:eastAsia="nl-NL"/>
        </w:rPr>
      </w:pPr>
      <w:r>
        <w:rPr>
          <w:rFonts w:eastAsia="Times New Roman" w:cs="Times New Roman"/>
          <w:szCs w:val="20"/>
          <w:lang w:eastAsia="nl-NL"/>
        </w:rPr>
        <w:t>C</w:t>
      </w:r>
      <w:r w:rsidRPr="00D133C6" w:rsidR="00D133C6">
        <w:rPr>
          <w:rFonts w:eastAsia="Times New Roman" w:cs="Times New Roman"/>
          <w:szCs w:val="20"/>
          <w:lang w:eastAsia="nl-NL"/>
        </w:rPr>
        <w:t xml:space="preserve"> </w:t>
      </w:r>
    </w:p>
    <w:p w:rsidRPr="00D133C6" w:rsidR="00D133C6" w:rsidP="00D133C6" w:rsidRDefault="00D133C6">
      <w:pPr>
        <w:tabs>
          <w:tab w:val="left" w:pos="284"/>
          <w:tab w:val="left" w:pos="567"/>
          <w:tab w:val="left" w:pos="851"/>
        </w:tabs>
        <w:ind w:right="-2"/>
        <w:rPr>
          <w:rFonts w:eastAsia="Times New Roman" w:cs="Times New Roman"/>
          <w:szCs w:val="20"/>
          <w:lang w:eastAsia="nl-NL"/>
        </w:rPr>
      </w:pP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ab/>
        <w:t xml:space="preserve">Artikel 7 wordt als volgt gewijzigd: </w:t>
      </w:r>
    </w:p>
    <w:p w:rsidRPr="00D133C6" w:rsidR="00D133C6" w:rsidP="00D133C6" w:rsidRDefault="00D133C6">
      <w:pPr>
        <w:tabs>
          <w:tab w:val="left" w:pos="284"/>
          <w:tab w:val="left" w:pos="567"/>
          <w:tab w:val="left" w:pos="851"/>
        </w:tabs>
        <w:ind w:right="-2"/>
        <w:rPr>
          <w:rFonts w:eastAsia="Times New Roman" w:cs="Times New Roman"/>
          <w:szCs w:val="20"/>
          <w:lang w:eastAsia="nl-NL"/>
        </w:rPr>
      </w:pP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ab/>
        <w:t>1. In het eerste lid, eerste volzin, wordt na “een ontheffing of” ingevoegd:</w:t>
      </w:r>
      <w:r w:rsidR="006426C3">
        <w:rPr>
          <w:rFonts w:eastAsia="Times New Roman" w:cs="Times New Roman"/>
          <w:szCs w:val="20"/>
          <w:lang w:eastAsia="nl-NL"/>
        </w:rPr>
        <w:t xml:space="preserve"> </w:t>
      </w:r>
      <w:r w:rsidRPr="00D133C6">
        <w:rPr>
          <w:rFonts w:eastAsia="Times New Roman" w:cs="Times New Roman"/>
          <w:szCs w:val="20"/>
          <w:lang w:eastAsia="nl-NL"/>
        </w:rPr>
        <w:t xml:space="preserve">een besluit als bedoeld in artikel </w:t>
      </w:r>
      <w:r w:rsidR="00A071E2">
        <w:rPr>
          <w:rFonts w:eastAsia="Times New Roman" w:cs="Times New Roman"/>
          <w:szCs w:val="20"/>
          <w:lang w:eastAsia="nl-NL"/>
        </w:rPr>
        <w:t>6c</w:t>
      </w:r>
      <w:r w:rsidRPr="00D133C6">
        <w:rPr>
          <w:rFonts w:eastAsia="Times New Roman" w:cs="Times New Roman"/>
          <w:szCs w:val="20"/>
          <w:lang w:eastAsia="nl-NL"/>
        </w:rPr>
        <w:t xml:space="preserve">, eerste lid, of artikel </w:t>
      </w:r>
      <w:r w:rsidR="00A071E2">
        <w:rPr>
          <w:rFonts w:eastAsia="Times New Roman" w:cs="Times New Roman"/>
          <w:szCs w:val="20"/>
          <w:lang w:eastAsia="nl-NL"/>
        </w:rPr>
        <w:t>6e</w:t>
      </w:r>
      <w:r w:rsidRPr="00D133C6">
        <w:rPr>
          <w:rFonts w:eastAsia="Times New Roman" w:cs="Times New Roman"/>
          <w:szCs w:val="20"/>
          <w:lang w:eastAsia="nl-NL"/>
        </w:rPr>
        <w:t xml:space="preserve">, eerste lid, dan wel. </w:t>
      </w:r>
    </w:p>
    <w:p w:rsidRPr="00D133C6" w:rsidR="00D133C6" w:rsidP="00D133C6" w:rsidRDefault="00D133C6">
      <w:pPr>
        <w:tabs>
          <w:tab w:val="left" w:pos="284"/>
          <w:tab w:val="left" w:pos="567"/>
          <w:tab w:val="left" w:pos="851"/>
        </w:tabs>
        <w:ind w:right="-2"/>
        <w:rPr>
          <w:rFonts w:eastAsia="Times New Roman" w:cs="Times New Roman"/>
          <w:szCs w:val="20"/>
          <w:lang w:eastAsia="nl-NL"/>
        </w:rPr>
      </w:pPr>
    </w:p>
    <w:p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ab/>
        <w:t>2. In het tweede lid, eerste volzin, wordt na “een ontheffing” ingevoegd:</w:t>
      </w:r>
      <w:r w:rsidR="006426C3">
        <w:rPr>
          <w:rFonts w:eastAsia="Times New Roman" w:cs="Times New Roman"/>
          <w:szCs w:val="20"/>
          <w:lang w:eastAsia="nl-NL"/>
        </w:rPr>
        <w:t xml:space="preserve"> </w:t>
      </w:r>
      <w:r w:rsidRPr="00D133C6">
        <w:rPr>
          <w:rFonts w:eastAsia="Times New Roman" w:cs="Times New Roman"/>
          <w:szCs w:val="20"/>
          <w:lang w:eastAsia="nl-NL"/>
        </w:rPr>
        <w:t xml:space="preserve">of een besluit als bedoeld in artikel </w:t>
      </w:r>
      <w:r w:rsidR="00A10044">
        <w:rPr>
          <w:rFonts w:eastAsia="Times New Roman" w:cs="Times New Roman"/>
          <w:szCs w:val="20"/>
          <w:lang w:eastAsia="nl-NL"/>
        </w:rPr>
        <w:t>6</w:t>
      </w:r>
      <w:r w:rsidR="00A071E2">
        <w:rPr>
          <w:rFonts w:eastAsia="Times New Roman" w:cs="Times New Roman"/>
          <w:szCs w:val="20"/>
          <w:lang w:eastAsia="nl-NL"/>
        </w:rPr>
        <w:t>c</w:t>
      </w:r>
      <w:r w:rsidRPr="00D133C6">
        <w:rPr>
          <w:rFonts w:eastAsia="Times New Roman" w:cs="Times New Roman"/>
          <w:szCs w:val="20"/>
          <w:lang w:eastAsia="nl-NL"/>
        </w:rPr>
        <w:t xml:space="preserve">, eerste lid, of artikel </w:t>
      </w:r>
      <w:r w:rsidR="00A071E2">
        <w:rPr>
          <w:rFonts w:eastAsia="Times New Roman" w:cs="Times New Roman"/>
          <w:szCs w:val="20"/>
          <w:lang w:eastAsia="nl-NL"/>
        </w:rPr>
        <w:t>6e</w:t>
      </w:r>
      <w:r w:rsidRPr="00D133C6">
        <w:rPr>
          <w:rFonts w:eastAsia="Times New Roman" w:cs="Times New Roman"/>
          <w:szCs w:val="20"/>
          <w:lang w:eastAsia="nl-NL"/>
        </w:rPr>
        <w:t>, eerste lid</w:t>
      </w:r>
      <w:proofErr w:type="gramStart"/>
      <w:r w:rsidRPr="00D133C6">
        <w:rPr>
          <w:rFonts w:eastAsia="Times New Roman" w:cs="Times New Roman"/>
          <w:szCs w:val="20"/>
          <w:lang w:eastAsia="nl-NL"/>
        </w:rPr>
        <w:t>,</w:t>
      </w:r>
      <w:proofErr w:type="gramEnd"/>
      <w:r w:rsidRPr="00D133C6">
        <w:rPr>
          <w:rFonts w:eastAsia="Times New Roman" w:cs="Times New Roman"/>
          <w:szCs w:val="20"/>
          <w:lang w:eastAsia="nl-NL"/>
        </w:rPr>
        <w:t xml:space="preserve">. </w:t>
      </w:r>
    </w:p>
    <w:p w:rsidR="00D133C6" w:rsidP="00D133C6" w:rsidRDefault="00D133C6">
      <w:pPr>
        <w:tabs>
          <w:tab w:val="left" w:pos="284"/>
          <w:tab w:val="left" w:pos="567"/>
          <w:tab w:val="left" w:pos="851"/>
        </w:tabs>
        <w:ind w:right="-2"/>
        <w:rPr>
          <w:rFonts w:eastAsia="Times New Roman" w:cs="Times New Roman"/>
          <w:szCs w:val="20"/>
          <w:lang w:eastAsia="nl-NL"/>
        </w:rPr>
      </w:pPr>
    </w:p>
    <w:p w:rsidR="00D133C6" w:rsidP="00D133C6" w:rsidRDefault="00D133C6">
      <w:pPr>
        <w:tabs>
          <w:tab w:val="left" w:pos="284"/>
          <w:tab w:val="left" w:pos="567"/>
          <w:tab w:val="left" w:pos="851"/>
        </w:tabs>
        <w:ind w:right="-2"/>
        <w:rPr>
          <w:rFonts w:eastAsia="Times New Roman" w:cs="Times New Roman"/>
          <w:szCs w:val="20"/>
          <w:lang w:eastAsia="nl-NL"/>
        </w:rPr>
      </w:pPr>
      <w:r>
        <w:rPr>
          <w:rFonts w:eastAsia="Times New Roman" w:cs="Times New Roman"/>
          <w:szCs w:val="20"/>
          <w:lang w:eastAsia="nl-NL"/>
        </w:rPr>
        <w:tab/>
        <w:t>3. In het derde lid, eerste volzin, wordt</w:t>
      </w:r>
      <w:r w:rsidR="006360D4">
        <w:rPr>
          <w:rFonts w:eastAsia="Times New Roman" w:cs="Times New Roman"/>
          <w:szCs w:val="20"/>
          <w:lang w:eastAsia="nl-NL"/>
        </w:rPr>
        <w:t xml:space="preserve"> na “van ontheffing” ingevoegd: of besluit.</w:t>
      </w:r>
    </w:p>
    <w:p w:rsidR="006360D4" w:rsidP="00D133C6" w:rsidRDefault="006360D4">
      <w:pPr>
        <w:tabs>
          <w:tab w:val="left" w:pos="284"/>
          <w:tab w:val="left" w:pos="567"/>
          <w:tab w:val="left" w:pos="851"/>
        </w:tabs>
        <w:ind w:right="-2"/>
        <w:rPr>
          <w:rFonts w:eastAsia="Times New Roman" w:cs="Times New Roman"/>
          <w:szCs w:val="20"/>
          <w:lang w:eastAsia="nl-NL"/>
        </w:rPr>
      </w:pPr>
    </w:p>
    <w:p w:rsidRPr="00D133C6" w:rsidR="006360D4" w:rsidP="00D133C6" w:rsidRDefault="006360D4">
      <w:pPr>
        <w:tabs>
          <w:tab w:val="left" w:pos="284"/>
          <w:tab w:val="left" w:pos="567"/>
          <w:tab w:val="left" w:pos="851"/>
        </w:tabs>
        <w:ind w:right="-2"/>
        <w:rPr>
          <w:rFonts w:eastAsia="Times New Roman" w:cs="Times New Roman"/>
          <w:szCs w:val="20"/>
          <w:lang w:eastAsia="nl-NL"/>
        </w:rPr>
      </w:pPr>
      <w:r>
        <w:rPr>
          <w:rFonts w:eastAsia="Times New Roman" w:cs="Times New Roman"/>
          <w:szCs w:val="20"/>
          <w:lang w:eastAsia="nl-NL"/>
        </w:rPr>
        <w:tab/>
        <w:t>4.</w:t>
      </w:r>
      <w:r w:rsidRPr="006360D4">
        <w:t xml:space="preserve"> </w:t>
      </w:r>
      <w:r w:rsidRPr="006360D4">
        <w:rPr>
          <w:rFonts w:eastAsia="Times New Roman" w:cs="Times New Roman"/>
          <w:szCs w:val="20"/>
          <w:lang w:eastAsia="nl-NL"/>
        </w:rPr>
        <w:t xml:space="preserve">In het derde lid, </w:t>
      </w:r>
      <w:r>
        <w:rPr>
          <w:rFonts w:eastAsia="Times New Roman" w:cs="Times New Roman"/>
          <w:szCs w:val="20"/>
          <w:lang w:eastAsia="nl-NL"/>
        </w:rPr>
        <w:t>tweede</w:t>
      </w:r>
      <w:r w:rsidRPr="006360D4">
        <w:rPr>
          <w:rFonts w:eastAsia="Times New Roman" w:cs="Times New Roman"/>
          <w:szCs w:val="20"/>
          <w:lang w:eastAsia="nl-NL"/>
        </w:rPr>
        <w:t xml:space="preserve"> volzin, wordt na “</w:t>
      </w:r>
      <w:r>
        <w:rPr>
          <w:rFonts w:eastAsia="Times New Roman" w:cs="Times New Roman"/>
          <w:szCs w:val="20"/>
          <w:lang w:eastAsia="nl-NL"/>
        </w:rPr>
        <w:t>ee</w:t>
      </w:r>
      <w:r w:rsidRPr="006360D4">
        <w:rPr>
          <w:rFonts w:eastAsia="Times New Roman" w:cs="Times New Roman"/>
          <w:szCs w:val="20"/>
          <w:lang w:eastAsia="nl-NL"/>
        </w:rPr>
        <w:t>n ontheffing” ingevoegd: of besluit.</w:t>
      </w:r>
    </w:p>
    <w:p w:rsidRPr="00D133C6" w:rsidR="00D133C6" w:rsidP="00D133C6" w:rsidRDefault="00D133C6">
      <w:pPr>
        <w:tabs>
          <w:tab w:val="left" w:pos="284"/>
          <w:tab w:val="left" w:pos="567"/>
          <w:tab w:val="left" w:pos="851"/>
        </w:tabs>
        <w:ind w:right="-2"/>
        <w:rPr>
          <w:rFonts w:eastAsia="Times New Roman" w:cs="Times New Roman"/>
          <w:szCs w:val="20"/>
          <w:lang w:eastAsia="nl-NL"/>
        </w:rPr>
      </w:pPr>
    </w:p>
    <w:p w:rsidRPr="00D133C6" w:rsidR="00D133C6" w:rsidP="00D133C6" w:rsidRDefault="003B0091">
      <w:pPr>
        <w:tabs>
          <w:tab w:val="left" w:pos="284"/>
          <w:tab w:val="left" w:pos="567"/>
          <w:tab w:val="left" w:pos="851"/>
        </w:tabs>
        <w:ind w:right="-2"/>
        <w:rPr>
          <w:rFonts w:eastAsia="Times New Roman" w:cs="Times New Roman"/>
          <w:szCs w:val="20"/>
          <w:lang w:eastAsia="nl-NL"/>
        </w:rPr>
      </w:pPr>
      <w:r>
        <w:rPr>
          <w:rFonts w:eastAsia="Times New Roman" w:cs="Times New Roman"/>
          <w:szCs w:val="20"/>
          <w:lang w:eastAsia="nl-NL"/>
        </w:rPr>
        <w:t>D</w:t>
      </w:r>
      <w:r w:rsidRPr="00D133C6" w:rsidR="00D133C6">
        <w:rPr>
          <w:rFonts w:eastAsia="Times New Roman" w:cs="Times New Roman"/>
          <w:szCs w:val="20"/>
          <w:lang w:eastAsia="nl-NL"/>
        </w:rPr>
        <w:t xml:space="preserve"> </w:t>
      </w:r>
    </w:p>
    <w:p w:rsidRPr="00D133C6" w:rsidR="00D133C6" w:rsidP="00D133C6" w:rsidRDefault="00D133C6">
      <w:pPr>
        <w:tabs>
          <w:tab w:val="left" w:pos="284"/>
          <w:tab w:val="left" w:pos="567"/>
          <w:tab w:val="left" w:pos="851"/>
        </w:tabs>
        <w:ind w:right="-2"/>
        <w:rPr>
          <w:rFonts w:eastAsia="Times New Roman" w:cs="Times New Roman"/>
          <w:szCs w:val="20"/>
          <w:lang w:eastAsia="nl-NL"/>
        </w:rPr>
      </w:pP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ab/>
        <w:t xml:space="preserve">Artikel 8a wordt als volgt gewijzigd: </w:t>
      </w:r>
    </w:p>
    <w:p w:rsidRPr="00D133C6" w:rsidR="00D133C6" w:rsidP="00D133C6" w:rsidRDefault="00D133C6">
      <w:pPr>
        <w:tabs>
          <w:tab w:val="left" w:pos="284"/>
          <w:tab w:val="left" w:pos="567"/>
          <w:tab w:val="left" w:pos="851"/>
        </w:tabs>
        <w:ind w:right="-2"/>
        <w:rPr>
          <w:rFonts w:eastAsia="Times New Roman" w:cs="Times New Roman"/>
          <w:szCs w:val="20"/>
          <w:lang w:eastAsia="nl-NL"/>
        </w:rPr>
      </w:pP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ab/>
        <w:t>1. In het eerste lid wordt na “een ontheffing” ingevoegd:</w:t>
      </w:r>
      <w:r w:rsidR="006426C3">
        <w:rPr>
          <w:rFonts w:eastAsia="Times New Roman" w:cs="Times New Roman"/>
          <w:szCs w:val="20"/>
          <w:lang w:eastAsia="nl-NL"/>
        </w:rPr>
        <w:t xml:space="preserve"> </w:t>
      </w:r>
      <w:r w:rsidRPr="00D133C6">
        <w:rPr>
          <w:rFonts w:eastAsia="Times New Roman" w:cs="Times New Roman"/>
          <w:szCs w:val="20"/>
          <w:lang w:eastAsia="nl-NL"/>
        </w:rPr>
        <w:t xml:space="preserve">of een besluit als bedoeld in artikel </w:t>
      </w:r>
      <w:r w:rsidR="00A071E2">
        <w:rPr>
          <w:rFonts w:eastAsia="Times New Roman" w:cs="Times New Roman"/>
          <w:szCs w:val="20"/>
          <w:lang w:eastAsia="nl-NL"/>
        </w:rPr>
        <w:t>6c</w:t>
      </w:r>
      <w:r w:rsidRPr="00D133C6">
        <w:rPr>
          <w:rFonts w:eastAsia="Times New Roman" w:cs="Times New Roman"/>
          <w:szCs w:val="20"/>
          <w:lang w:eastAsia="nl-NL"/>
        </w:rPr>
        <w:t xml:space="preserve">, eerste lid, of artikel </w:t>
      </w:r>
      <w:r w:rsidR="00A071E2">
        <w:rPr>
          <w:rFonts w:eastAsia="Times New Roman" w:cs="Times New Roman"/>
          <w:szCs w:val="20"/>
          <w:lang w:eastAsia="nl-NL"/>
        </w:rPr>
        <w:t>6e</w:t>
      </w:r>
      <w:r w:rsidRPr="00D133C6">
        <w:rPr>
          <w:rFonts w:eastAsia="Times New Roman" w:cs="Times New Roman"/>
          <w:szCs w:val="20"/>
          <w:lang w:eastAsia="nl-NL"/>
        </w:rPr>
        <w:t>, eerste lid</w:t>
      </w:r>
      <w:proofErr w:type="gramStart"/>
      <w:r w:rsidRPr="00D133C6">
        <w:rPr>
          <w:rFonts w:eastAsia="Times New Roman" w:cs="Times New Roman"/>
          <w:szCs w:val="20"/>
          <w:lang w:eastAsia="nl-NL"/>
        </w:rPr>
        <w:t>,</w:t>
      </w:r>
      <w:proofErr w:type="gramEnd"/>
      <w:r w:rsidRPr="00D133C6">
        <w:rPr>
          <w:rFonts w:eastAsia="Times New Roman" w:cs="Times New Roman"/>
          <w:szCs w:val="20"/>
          <w:lang w:eastAsia="nl-NL"/>
        </w:rPr>
        <w:t xml:space="preserve">. </w:t>
      </w:r>
    </w:p>
    <w:p w:rsidRPr="00D133C6" w:rsidR="00D133C6" w:rsidP="00D133C6" w:rsidRDefault="00D133C6">
      <w:pPr>
        <w:tabs>
          <w:tab w:val="left" w:pos="284"/>
          <w:tab w:val="left" w:pos="567"/>
          <w:tab w:val="left" w:pos="851"/>
        </w:tabs>
        <w:ind w:right="-2"/>
        <w:rPr>
          <w:rFonts w:eastAsia="Times New Roman" w:cs="Times New Roman"/>
          <w:szCs w:val="20"/>
          <w:lang w:eastAsia="nl-NL"/>
        </w:rPr>
      </w:pP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ab/>
        <w:t>2. Er wordt een lid toegevoegd, luidende:</w:t>
      </w: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ab/>
        <w:t xml:space="preserve">3. In een besluit als bedoeld in artikel </w:t>
      </w:r>
      <w:r w:rsidR="00A071E2">
        <w:rPr>
          <w:rFonts w:eastAsia="Times New Roman" w:cs="Times New Roman"/>
          <w:szCs w:val="20"/>
          <w:lang w:eastAsia="nl-NL"/>
        </w:rPr>
        <w:t>6c</w:t>
      </w:r>
      <w:r w:rsidRPr="00D133C6">
        <w:rPr>
          <w:rFonts w:eastAsia="Times New Roman" w:cs="Times New Roman"/>
          <w:szCs w:val="20"/>
          <w:lang w:eastAsia="nl-NL"/>
        </w:rPr>
        <w:t xml:space="preserve">, eerste lid, of artikel </w:t>
      </w:r>
      <w:r w:rsidR="00A071E2">
        <w:rPr>
          <w:rFonts w:eastAsia="Times New Roman" w:cs="Times New Roman"/>
          <w:szCs w:val="20"/>
          <w:lang w:eastAsia="nl-NL"/>
        </w:rPr>
        <w:t>6e</w:t>
      </w:r>
      <w:r w:rsidRPr="00D133C6">
        <w:rPr>
          <w:rFonts w:eastAsia="Times New Roman" w:cs="Times New Roman"/>
          <w:szCs w:val="20"/>
          <w:lang w:eastAsia="nl-NL"/>
        </w:rPr>
        <w:t xml:space="preserve">, eerste lid, wordt </w:t>
      </w:r>
      <w:proofErr w:type="gramStart"/>
      <w:r w:rsidRPr="00D133C6">
        <w:rPr>
          <w:rFonts w:eastAsia="Times New Roman" w:cs="Times New Roman"/>
          <w:szCs w:val="20"/>
          <w:lang w:eastAsia="nl-NL"/>
        </w:rPr>
        <w:t>ten minste</w:t>
      </w:r>
      <w:proofErr w:type="gramEnd"/>
      <w:r w:rsidRPr="00D133C6">
        <w:rPr>
          <w:rFonts w:eastAsia="Times New Roman" w:cs="Times New Roman"/>
          <w:szCs w:val="20"/>
          <w:lang w:eastAsia="nl-NL"/>
        </w:rPr>
        <w:t xml:space="preserve"> vermeld:</w:t>
      </w: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ab/>
      </w:r>
      <w:proofErr w:type="gramStart"/>
      <w:r w:rsidRPr="00D133C6">
        <w:rPr>
          <w:rFonts w:eastAsia="Times New Roman" w:cs="Times New Roman"/>
          <w:szCs w:val="20"/>
          <w:lang w:eastAsia="nl-NL"/>
        </w:rPr>
        <w:t>a</w:t>
      </w:r>
      <w:proofErr w:type="gramEnd"/>
      <w:r w:rsidRPr="00D133C6">
        <w:rPr>
          <w:rFonts w:eastAsia="Times New Roman" w:cs="Times New Roman"/>
          <w:szCs w:val="20"/>
          <w:lang w:eastAsia="nl-NL"/>
        </w:rPr>
        <w:t>. op welk perceel of in welke lokaliteit het telen, bereiden, bewerken, verwerken, verkopen, afleveren</w:t>
      </w:r>
      <w:r w:rsidR="006360D4">
        <w:rPr>
          <w:rFonts w:eastAsia="Times New Roman" w:cs="Times New Roman"/>
          <w:szCs w:val="20"/>
          <w:lang w:eastAsia="nl-NL"/>
        </w:rPr>
        <w:t xml:space="preserve"> en</w:t>
      </w:r>
      <w:r w:rsidRPr="00D133C6">
        <w:rPr>
          <w:rFonts w:eastAsia="Times New Roman" w:cs="Times New Roman"/>
          <w:szCs w:val="20"/>
          <w:lang w:eastAsia="nl-NL"/>
        </w:rPr>
        <w:t xml:space="preserve"> vervoeren van hennep en hasjiesj mag plaatsvinden;</w:t>
      </w: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ab/>
        <w:t>b. de wijze van opslag;</w:t>
      </w: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ab/>
      </w:r>
      <w:proofErr w:type="gramStart"/>
      <w:r w:rsidRPr="00D133C6">
        <w:rPr>
          <w:rFonts w:eastAsia="Times New Roman" w:cs="Times New Roman"/>
          <w:szCs w:val="20"/>
          <w:lang w:eastAsia="nl-NL"/>
        </w:rPr>
        <w:t>c.</w:t>
      </w:r>
      <w:proofErr w:type="gramEnd"/>
      <w:r w:rsidRPr="00D133C6">
        <w:rPr>
          <w:rFonts w:eastAsia="Times New Roman" w:cs="Times New Roman"/>
          <w:szCs w:val="20"/>
          <w:lang w:eastAsia="nl-NL"/>
        </w:rPr>
        <w:t xml:space="preserve"> de wijze van beveiliging;</w:t>
      </w: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ab/>
        <w:t>d. de manier waarop de voorraadadministratie is ingericht.</w:t>
      </w:r>
    </w:p>
    <w:p w:rsidRPr="00D133C6" w:rsidR="00D133C6" w:rsidP="00D133C6" w:rsidRDefault="00D133C6">
      <w:pPr>
        <w:tabs>
          <w:tab w:val="left" w:pos="284"/>
          <w:tab w:val="left" w:pos="567"/>
          <w:tab w:val="left" w:pos="851"/>
        </w:tabs>
        <w:ind w:right="-2"/>
        <w:rPr>
          <w:rFonts w:eastAsia="Times New Roman" w:cs="Times New Roman"/>
          <w:szCs w:val="20"/>
          <w:lang w:eastAsia="nl-NL"/>
        </w:rPr>
      </w:pPr>
    </w:p>
    <w:p w:rsidRPr="00D133C6" w:rsidR="00D133C6" w:rsidP="00D133C6" w:rsidRDefault="003B0091">
      <w:pPr>
        <w:tabs>
          <w:tab w:val="left" w:pos="284"/>
          <w:tab w:val="left" w:pos="567"/>
          <w:tab w:val="left" w:pos="851"/>
        </w:tabs>
        <w:ind w:right="-2"/>
        <w:rPr>
          <w:rFonts w:eastAsia="Times New Roman" w:cs="Times New Roman"/>
          <w:szCs w:val="20"/>
          <w:lang w:eastAsia="nl-NL"/>
        </w:rPr>
      </w:pPr>
      <w:r>
        <w:rPr>
          <w:rFonts w:eastAsia="Times New Roman" w:cs="Times New Roman"/>
          <w:szCs w:val="20"/>
          <w:lang w:eastAsia="nl-NL"/>
        </w:rPr>
        <w:t>E</w:t>
      </w:r>
      <w:r w:rsidRPr="00D133C6" w:rsidR="00D133C6">
        <w:rPr>
          <w:rFonts w:eastAsia="Times New Roman" w:cs="Times New Roman"/>
          <w:szCs w:val="20"/>
          <w:lang w:eastAsia="nl-NL"/>
        </w:rPr>
        <w:t xml:space="preserve"> </w:t>
      </w:r>
    </w:p>
    <w:p w:rsidRPr="00D133C6" w:rsidR="00D133C6" w:rsidP="00D133C6" w:rsidRDefault="00D133C6">
      <w:pPr>
        <w:tabs>
          <w:tab w:val="left" w:pos="284"/>
          <w:tab w:val="left" w:pos="567"/>
          <w:tab w:val="left" w:pos="851"/>
        </w:tabs>
        <w:ind w:right="-2"/>
        <w:rPr>
          <w:rFonts w:eastAsia="Times New Roman" w:cs="Times New Roman"/>
          <w:szCs w:val="20"/>
          <w:lang w:eastAsia="nl-NL"/>
        </w:rPr>
      </w:pP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ab/>
        <w:t>In artikel 8b wordt na “Een ontheffing of” ingevoegd:</w:t>
      </w:r>
      <w:r w:rsidR="006426C3">
        <w:rPr>
          <w:rFonts w:eastAsia="Times New Roman" w:cs="Times New Roman"/>
          <w:szCs w:val="20"/>
          <w:lang w:eastAsia="nl-NL"/>
        </w:rPr>
        <w:t xml:space="preserve"> </w:t>
      </w:r>
      <w:r w:rsidRPr="00D133C6">
        <w:rPr>
          <w:rFonts w:eastAsia="Times New Roman" w:cs="Times New Roman"/>
          <w:szCs w:val="20"/>
          <w:lang w:eastAsia="nl-NL"/>
        </w:rPr>
        <w:t xml:space="preserve">een besluit als bedoeld in artikel </w:t>
      </w:r>
      <w:r w:rsidR="00A071E2">
        <w:rPr>
          <w:rFonts w:eastAsia="Times New Roman" w:cs="Times New Roman"/>
          <w:szCs w:val="20"/>
          <w:lang w:eastAsia="nl-NL"/>
        </w:rPr>
        <w:t>6c</w:t>
      </w:r>
      <w:r w:rsidRPr="00D133C6">
        <w:rPr>
          <w:rFonts w:eastAsia="Times New Roman" w:cs="Times New Roman"/>
          <w:szCs w:val="20"/>
          <w:lang w:eastAsia="nl-NL"/>
        </w:rPr>
        <w:t xml:space="preserve">, eerste lid, of artikel </w:t>
      </w:r>
      <w:r w:rsidR="00A071E2">
        <w:rPr>
          <w:rFonts w:eastAsia="Times New Roman" w:cs="Times New Roman"/>
          <w:szCs w:val="20"/>
          <w:lang w:eastAsia="nl-NL"/>
        </w:rPr>
        <w:t>6e</w:t>
      </w:r>
      <w:r w:rsidRPr="00D133C6">
        <w:rPr>
          <w:rFonts w:eastAsia="Times New Roman" w:cs="Times New Roman"/>
          <w:szCs w:val="20"/>
          <w:lang w:eastAsia="nl-NL"/>
        </w:rPr>
        <w:t>, eerste lid, dan wel</w:t>
      </w:r>
      <w:r w:rsidR="004F3600">
        <w:rPr>
          <w:rFonts w:eastAsia="Times New Roman" w:cs="Times New Roman"/>
          <w:szCs w:val="20"/>
          <w:lang w:eastAsia="nl-NL"/>
        </w:rPr>
        <w:t xml:space="preserve"> een wijziging of</w:t>
      </w:r>
      <w:r w:rsidRPr="00D133C6">
        <w:rPr>
          <w:rFonts w:eastAsia="Times New Roman" w:cs="Times New Roman"/>
          <w:szCs w:val="20"/>
          <w:lang w:eastAsia="nl-NL"/>
        </w:rPr>
        <w:t xml:space="preserve">. </w:t>
      </w:r>
    </w:p>
    <w:p w:rsidRPr="00D133C6" w:rsidR="00D133C6" w:rsidP="00D133C6" w:rsidRDefault="00D133C6">
      <w:pPr>
        <w:tabs>
          <w:tab w:val="left" w:pos="284"/>
          <w:tab w:val="left" w:pos="567"/>
          <w:tab w:val="left" w:pos="851"/>
        </w:tabs>
        <w:ind w:right="-2"/>
        <w:rPr>
          <w:rFonts w:eastAsia="Times New Roman" w:cs="Times New Roman"/>
          <w:szCs w:val="20"/>
          <w:lang w:eastAsia="nl-NL"/>
        </w:rPr>
      </w:pPr>
    </w:p>
    <w:p w:rsidRPr="00D133C6" w:rsidR="00D133C6" w:rsidP="00D133C6" w:rsidRDefault="003B0091">
      <w:pPr>
        <w:tabs>
          <w:tab w:val="left" w:pos="284"/>
          <w:tab w:val="left" w:pos="567"/>
          <w:tab w:val="left" w:pos="851"/>
        </w:tabs>
        <w:ind w:right="-2"/>
        <w:rPr>
          <w:rFonts w:eastAsia="Times New Roman" w:cs="Times New Roman"/>
          <w:szCs w:val="20"/>
          <w:lang w:eastAsia="nl-NL"/>
        </w:rPr>
      </w:pPr>
      <w:r>
        <w:rPr>
          <w:rFonts w:eastAsia="Times New Roman" w:cs="Times New Roman"/>
          <w:szCs w:val="20"/>
          <w:lang w:eastAsia="nl-NL"/>
        </w:rPr>
        <w:t>F</w:t>
      </w:r>
    </w:p>
    <w:p w:rsidRPr="00D133C6" w:rsidR="00D133C6" w:rsidP="00D133C6" w:rsidRDefault="00D133C6">
      <w:pPr>
        <w:tabs>
          <w:tab w:val="left" w:pos="284"/>
          <w:tab w:val="left" w:pos="567"/>
          <w:tab w:val="left" w:pos="851"/>
        </w:tabs>
        <w:ind w:right="-2"/>
        <w:rPr>
          <w:rFonts w:eastAsia="Times New Roman" w:cs="Times New Roman"/>
          <w:szCs w:val="20"/>
          <w:lang w:eastAsia="nl-NL"/>
        </w:rPr>
      </w:pP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ab/>
        <w:t xml:space="preserve">In artikel 8c, eerste lid, wordt na “Een ontheffing of” ingevoegd: een besluit als bedoeld in artikel </w:t>
      </w:r>
      <w:r w:rsidR="00A071E2">
        <w:rPr>
          <w:rFonts w:eastAsia="Times New Roman" w:cs="Times New Roman"/>
          <w:szCs w:val="20"/>
          <w:lang w:eastAsia="nl-NL"/>
        </w:rPr>
        <w:t>6c</w:t>
      </w:r>
      <w:r w:rsidRPr="00D133C6">
        <w:rPr>
          <w:rFonts w:eastAsia="Times New Roman" w:cs="Times New Roman"/>
          <w:szCs w:val="20"/>
          <w:lang w:eastAsia="nl-NL"/>
        </w:rPr>
        <w:t xml:space="preserve">, eerste lid, of artikel </w:t>
      </w:r>
      <w:r w:rsidR="00A071E2">
        <w:rPr>
          <w:rFonts w:eastAsia="Times New Roman" w:cs="Times New Roman"/>
          <w:szCs w:val="20"/>
          <w:lang w:eastAsia="nl-NL"/>
        </w:rPr>
        <w:t>6e</w:t>
      </w:r>
      <w:r w:rsidRPr="00D133C6">
        <w:rPr>
          <w:rFonts w:eastAsia="Times New Roman" w:cs="Times New Roman"/>
          <w:szCs w:val="20"/>
          <w:lang w:eastAsia="nl-NL"/>
        </w:rPr>
        <w:t xml:space="preserve">, eerste lid, dan wel. </w:t>
      </w:r>
    </w:p>
    <w:p w:rsidRPr="00D133C6" w:rsidR="00D133C6" w:rsidP="00D133C6" w:rsidRDefault="00D133C6">
      <w:pPr>
        <w:tabs>
          <w:tab w:val="left" w:pos="284"/>
          <w:tab w:val="left" w:pos="567"/>
          <w:tab w:val="left" w:pos="851"/>
        </w:tabs>
        <w:ind w:right="-2"/>
        <w:rPr>
          <w:rFonts w:eastAsia="Times New Roman" w:cs="Times New Roman"/>
          <w:szCs w:val="20"/>
          <w:lang w:eastAsia="nl-NL"/>
        </w:rPr>
      </w:pPr>
    </w:p>
    <w:p w:rsidRPr="00D133C6" w:rsidR="00D133C6" w:rsidP="00D133C6" w:rsidRDefault="003B0091">
      <w:pPr>
        <w:tabs>
          <w:tab w:val="left" w:pos="284"/>
          <w:tab w:val="left" w:pos="567"/>
          <w:tab w:val="left" w:pos="851"/>
        </w:tabs>
        <w:ind w:right="-2"/>
        <w:rPr>
          <w:rFonts w:eastAsia="Times New Roman" w:cs="Times New Roman"/>
          <w:szCs w:val="20"/>
          <w:lang w:eastAsia="nl-NL"/>
        </w:rPr>
      </w:pPr>
      <w:r>
        <w:rPr>
          <w:rFonts w:eastAsia="Times New Roman" w:cs="Times New Roman"/>
          <w:szCs w:val="20"/>
          <w:lang w:eastAsia="nl-NL"/>
        </w:rPr>
        <w:t>G</w:t>
      </w:r>
    </w:p>
    <w:p w:rsidRPr="00D133C6" w:rsidR="00D133C6" w:rsidP="00D133C6" w:rsidRDefault="00D133C6">
      <w:pPr>
        <w:tabs>
          <w:tab w:val="left" w:pos="284"/>
          <w:tab w:val="left" w:pos="567"/>
          <w:tab w:val="left" w:pos="851"/>
        </w:tabs>
        <w:ind w:right="-2"/>
        <w:rPr>
          <w:rFonts w:eastAsia="Times New Roman" w:cs="Times New Roman"/>
          <w:szCs w:val="20"/>
          <w:lang w:eastAsia="nl-NL"/>
        </w:rPr>
      </w:pP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ab/>
        <w:t xml:space="preserve">Artikel 8d komt te luiden: </w:t>
      </w:r>
    </w:p>
    <w:p w:rsidRPr="00D133C6" w:rsidR="00D133C6" w:rsidP="00D133C6" w:rsidRDefault="00D133C6">
      <w:pPr>
        <w:tabs>
          <w:tab w:val="left" w:pos="284"/>
          <w:tab w:val="left" w:pos="567"/>
          <w:tab w:val="left" w:pos="851"/>
        </w:tabs>
        <w:ind w:right="-2"/>
        <w:rPr>
          <w:rFonts w:eastAsia="Times New Roman" w:cs="Times New Roman"/>
          <w:b/>
          <w:bCs/>
          <w:szCs w:val="20"/>
          <w:lang w:eastAsia="nl-NL"/>
        </w:rPr>
      </w:pPr>
    </w:p>
    <w:p w:rsidRPr="00D133C6" w:rsidR="00D133C6" w:rsidP="00D133C6" w:rsidRDefault="00D133C6">
      <w:pPr>
        <w:tabs>
          <w:tab w:val="left" w:pos="284"/>
          <w:tab w:val="left" w:pos="567"/>
          <w:tab w:val="left" w:pos="851"/>
        </w:tabs>
        <w:ind w:right="-2"/>
        <w:rPr>
          <w:rFonts w:eastAsia="Times New Roman" w:cs="Times New Roman"/>
          <w:b/>
          <w:bCs/>
          <w:szCs w:val="20"/>
          <w:lang w:eastAsia="nl-NL"/>
        </w:rPr>
      </w:pPr>
      <w:r w:rsidRPr="00D133C6">
        <w:rPr>
          <w:rFonts w:eastAsia="Times New Roman" w:cs="Times New Roman"/>
          <w:b/>
          <w:bCs/>
          <w:szCs w:val="20"/>
          <w:lang w:eastAsia="nl-NL"/>
        </w:rPr>
        <w:t xml:space="preserve">Artikel 8d </w:t>
      </w:r>
    </w:p>
    <w:p w:rsidRPr="00D133C6" w:rsidR="00D133C6" w:rsidP="00D133C6" w:rsidRDefault="00D133C6">
      <w:pPr>
        <w:tabs>
          <w:tab w:val="left" w:pos="284"/>
          <w:tab w:val="left" w:pos="567"/>
          <w:tab w:val="left" w:pos="851"/>
        </w:tabs>
        <w:ind w:right="-2"/>
        <w:rPr>
          <w:rFonts w:eastAsia="Times New Roman" w:cs="Times New Roman"/>
          <w:b/>
          <w:bCs/>
          <w:szCs w:val="20"/>
          <w:lang w:eastAsia="nl-NL"/>
        </w:rPr>
      </w:pP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b/>
          <w:bCs/>
          <w:szCs w:val="20"/>
          <w:lang w:eastAsia="nl-NL"/>
        </w:rPr>
        <w:tab/>
      </w:r>
      <w:r w:rsidRPr="00D133C6">
        <w:rPr>
          <w:rFonts w:eastAsia="Times New Roman" w:cs="Times New Roman"/>
          <w:szCs w:val="20"/>
          <w:lang w:eastAsia="nl-NL"/>
        </w:rPr>
        <w:t xml:space="preserve">Een ontheffing of een besluit als bedoeld in artikel </w:t>
      </w:r>
      <w:r w:rsidR="00A071E2">
        <w:rPr>
          <w:rFonts w:eastAsia="Times New Roman" w:cs="Times New Roman"/>
          <w:szCs w:val="20"/>
          <w:lang w:eastAsia="nl-NL"/>
        </w:rPr>
        <w:t>6c</w:t>
      </w:r>
      <w:r w:rsidRPr="00D133C6">
        <w:rPr>
          <w:rFonts w:eastAsia="Times New Roman" w:cs="Times New Roman"/>
          <w:szCs w:val="20"/>
          <w:lang w:eastAsia="nl-NL"/>
        </w:rPr>
        <w:t xml:space="preserve">, eerste lid, of artikel </w:t>
      </w:r>
      <w:r w:rsidR="00A071E2">
        <w:rPr>
          <w:rFonts w:eastAsia="Times New Roman" w:cs="Times New Roman"/>
          <w:szCs w:val="20"/>
          <w:lang w:eastAsia="nl-NL"/>
        </w:rPr>
        <w:t>6e</w:t>
      </w:r>
      <w:r w:rsidRPr="00D133C6">
        <w:rPr>
          <w:rFonts w:eastAsia="Times New Roman" w:cs="Times New Roman"/>
          <w:szCs w:val="20"/>
          <w:lang w:eastAsia="nl-NL"/>
        </w:rPr>
        <w:t xml:space="preserve">, eerste lid, wordt ingetrokken: </w:t>
      </w: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ab/>
      </w:r>
      <w:proofErr w:type="gramStart"/>
      <w:r w:rsidRPr="00D133C6">
        <w:rPr>
          <w:rFonts w:eastAsia="Times New Roman" w:cs="Times New Roman"/>
          <w:szCs w:val="20"/>
          <w:lang w:eastAsia="nl-NL"/>
        </w:rPr>
        <w:t>a</w:t>
      </w:r>
      <w:proofErr w:type="gramEnd"/>
      <w:r w:rsidRPr="00D133C6">
        <w:rPr>
          <w:rFonts w:eastAsia="Times New Roman" w:cs="Times New Roman"/>
          <w:szCs w:val="20"/>
          <w:lang w:eastAsia="nl-NL"/>
        </w:rPr>
        <w:t xml:space="preserve">. op aanvraag van de houder van de ontheffing of degene die over het besluit beschikt; </w:t>
      </w: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ab/>
        <w:t>b. indien het belang van de volksgezondheid, de openbare orde of de algemene veiligheid van personen of goederen dit vordert;</w:t>
      </w: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ab/>
      </w:r>
      <w:proofErr w:type="gramStart"/>
      <w:r w:rsidRPr="00D133C6">
        <w:rPr>
          <w:rFonts w:eastAsia="Times New Roman" w:cs="Times New Roman"/>
          <w:szCs w:val="20"/>
          <w:lang w:eastAsia="nl-NL"/>
        </w:rPr>
        <w:t>c.</w:t>
      </w:r>
      <w:proofErr w:type="gramEnd"/>
      <w:r w:rsidRPr="00D133C6">
        <w:rPr>
          <w:rFonts w:eastAsia="Times New Roman" w:cs="Times New Roman"/>
          <w:szCs w:val="20"/>
          <w:lang w:eastAsia="nl-NL"/>
        </w:rPr>
        <w:t xml:space="preserve"> indien een krachtens artikel 7, tweede lid, verschuldigde vergoeding niet binnen 30 dagen na heffing is voldaan en evenmin gevolg is gegeven aan de aanmaning van </w:t>
      </w:r>
      <w:r w:rsidR="00D33B8F">
        <w:rPr>
          <w:rFonts w:eastAsia="Times New Roman" w:cs="Times New Roman"/>
          <w:szCs w:val="20"/>
          <w:lang w:eastAsia="nl-NL"/>
        </w:rPr>
        <w:t>het betrokken bestuursorgaan</w:t>
      </w:r>
      <w:r w:rsidRPr="00D133C6">
        <w:rPr>
          <w:rFonts w:eastAsia="Times New Roman" w:cs="Times New Roman"/>
          <w:szCs w:val="20"/>
          <w:lang w:eastAsia="nl-NL"/>
        </w:rPr>
        <w:t xml:space="preserve">, gedaan na afloop van die termijn, om alsnog binnen acht dagen te betalen. </w:t>
      </w: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ab/>
      </w:r>
      <w:r w:rsidR="003313E3">
        <w:rPr>
          <w:rFonts w:eastAsia="Times New Roman" w:cs="Times New Roman"/>
          <w:szCs w:val="20"/>
          <w:lang w:eastAsia="nl-NL"/>
        </w:rPr>
        <w:t xml:space="preserve">d. indien </w:t>
      </w:r>
      <w:r w:rsidRPr="00D133C6">
        <w:rPr>
          <w:rFonts w:eastAsia="Times New Roman" w:cs="Times New Roman"/>
          <w:szCs w:val="20"/>
          <w:lang w:eastAsia="nl-NL"/>
        </w:rPr>
        <w:t xml:space="preserve">naar het oordeel van </w:t>
      </w:r>
      <w:r w:rsidRPr="003313E3" w:rsidR="003313E3">
        <w:rPr>
          <w:rFonts w:eastAsia="Times New Roman" w:cs="Times New Roman"/>
          <w:szCs w:val="20"/>
          <w:lang w:eastAsia="nl-NL"/>
        </w:rPr>
        <w:t xml:space="preserve">het betrokken bestuursorgaan </w:t>
      </w:r>
      <w:r w:rsidRPr="00D133C6">
        <w:rPr>
          <w:rFonts w:eastAsia="Times New Roman" w:cs="Times New Roman"/>
          <w:szCs w:val="20"/>
          <w:lang w:eastAsia="nl-NL"/>
        </w:rPr>
        <w:t xml:space="preserve">de doeleinden waarvoor de ontheffing </w:t>
      </w:r>
      <w:r w:rsidR="003313E3">
        <w:rPr>
          <w:rFonts w:eastAsia="Times New Roman" w:cs="Times New Roman"/>
          <w:szCs w:val="20"/>
          <w:lang w:eastAsia="nl-NL"/>
        </w:rPr>
        <w:t xml:space="preserve">of het besluit </w:t>
      </w:r>
      <w:r w:rsidRPr="00D133C6">
        <w:rPr>
          <w:rFonts w:eastAsia="Times New Roman" w:cs="Times New Roman"/>
          <w:szCs w:val="20"/>
          <w:lang w:eastAsia="nl-NL"/>
        </w:rPr>
        <w:t xml:space="preserve">is verleend niet meer gerealiseerd kunnen worden. </w:t>
      </w:r>
    </w:p>
    <w:p w:rsidRPr="00D133C6" w:rsidR="00D133C6" w:rsidP="00D133C6" w:rsidRDefault="00D133C6">
      <w:pPr>
        <w:tabs>
          <w:tab w:val="left" w:pos="284"/>
          <w:tab w:val="left" w:pos="567"/>
          <w:tab w:val="left" w:pos="851"/>
        </w:tabs>
        <w:ind w:right="-2"/>
        <w:rPr>
          <w:rFonts w:eastAsia="Times New Roman" w:cs="Times New Roman"/>
          <w:szCs w:val="20"/>
          <w:lang w:eastAsia="nl-NL"/>
        </w:rPr>
      </w:pPr>
    </w:p>
    <w:p w:rsidRPr="00D133C6" w:rsidR="00D133C6" w:rsidP="00D133C6" w:rsidRDefault="003B0091">
      <w:pPr>
        <w:tabs>
          <w:tab w:val="left" w:pos="284"/>
          <w:tab w:val="left" w:pos="567"/>
          <w:tab w:val="left" w:pos="851"/>
        </w:tabs>
        <w:ind w:right="-2"/>
        <w:rPr>
          <w:rFonts w:eastAsia="Times New Roman" w:cs="Times New Roman"/>
          <w:szCs w:val="20"/>
          <w:lang w:eastAsia="nl-NL"/>
        </w:rPr>
      </w:pPr>
      <w:r>
        <w:rPr>
          <w:rFonts w:eastAsia="Times New Roman" w:cs="Times New Roman"/>
          <w:szCs w:val="20"/>
          <w:lang w:eastAsia="nl-NL"/>
        </w:rPr>
        <w:t>H</w:t>
      </w:r>
    </w:p>
    <w:p w:rsidRPr="00D133C6" w:rsidR="00D133C6" w:rsidP="00D133C6" w:rsidRDefault="00D133C6">
      <w:pPr>
        <w:tabs>
          <w:tab w:val="left" w:pos="284"/>
          <w:tab w:val="left" w:pos="567"/>
          <w:tab w:val="left" w:pos="851"/>
        </w:tabs>
        <w:ind w:right="-2"/>
        <w:rPr>
          <w:rFonts w:eastAsia="Times New Roman" w:cs="Times New Roman"/>
          <w:szCs w:val="20"/>
          <w:lang w:eastAsia="nl-NL"/>
        </w:rPr>
      </w:pP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ab/>
        <w:t>Artikel 8e wordt als volgt gewijzigd:</w:t>
      </w:r>
    </w:p>
    <w:p w:rsidRPr="00D133C6" w:rsidR="00D133C6" w:rsidP="00D133C6" w:rsidRDefault="00D133C6">
      <w:pPr>
        <w:tabs>
          <w:tab w:val="left" w:pos="284"/>
          <w:tab w:val="left" w:pos="567"/>
          <w:tab w:val="left" w:pos="851"/>
        </w:tabs>
        <w:ind w:right="-2"/>
        <w:rPr>
          <w:rFonts w:eastAsia="Times New Roman" w:cs="Times New Roman"/>
          <w:szCs w:val="20"/>
          <w:lang w:eastAsia="nl-NL"/>
        </w:rPr>
      </w:pP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ab/>
        <w:t xml:space="preserve">1. In het eerste lid, aanhef, wordt na “Een ontheffing” ingevoegd: of een besluit als bedoeld in artikel </w:t>
      </w:r>
      <w:r w:rsidR="00A071E2">
        <w:rPr>
          <w:rFonts w:eastAsia="Times New Roman" w:cs="Times New Roman"/>
          <w:szCs w:val="20"/>
          <w:lang w:eastAsia="nl-NL"/>
        </w:rPr>
        <w:t>6c</w:t>
      </w:r>
      <w:r w:rsidRPr="00D133C6">
        <w:rPr>
          <w:rFonts w:eastAsia="Times New Roman" w:cs="Times New Roman"/>
          <w:szCs w:val="20"/>
          <w:lang w:eastAsia="nl-NL"/>
        </w:rPr>
        <w:t xml:space="preserve">, eerste lid, of artikel </w:t>
      </w:r>
      <w:r w:rsidR="00A071E2">
        <w:rPr>
          <w:rFonts w:eastAsia="Times New Roman" w:cs="Times New Roman"/>
          <w:szCs w:val="20"/>
          <w:lang w:eastAsia="nl-NL"/>
        </w:rPr>
        <w:t>6e</w:t>
      </w:r>
      <w:r w:rsidRPr="00D133C6">
        <w:rPr>
          <w:rFonts w:eastAsia="Times New Roman" w:cs="Times New Roman"/>
          <w:szCs w:val="20"/>
          <w:lang w:eastAsia="nl-NL"/>
        </w:rPr>
        <w:t>, eerste lid</w:t>
      </w:r>
      <w:proofErr w:type="gramStart"/>
      <w:r w:rsidRPr="00D133C6">
        <w:rPr>
          <w:rFonts w:eastAsia="Times New Roman" w:cs="Times New Roman"/>
          <w:szCs w:val="20"/>
          <w:lang w:eastAsia="nl-NL"/>
        </w:rPr>
        <w:t>,</w:t>
      </w:r>
      <w:proofErr w:type="gramEnd"/>
      <w:r w:rsidRPr="00D133C6">
        <w:rPr>
          <w:rFonts w:eastAsia="Times New Roman" w:cs="Times New Roman"/>
          <w:szCs w:val="20"/>
          <w:lang w:eastAsia="nl-NL"/>
        </w:rPr>
        <w:t xml:space="preserve">. </w:t>
      </w:r>
    </w:p>
    <w:p w:rsidRPr="00D133C6" w:rsidR="00D133C6" w:rsidP="00D133C6" w:rsidRDefault="00D133C6">
      <w:pPr>
        <w:tabs>
          <w:tab w:val="left" w:pos="284"/>
          <w:tab w:val="left" w:pos="567"/>
          <w:tab w:val="left" w:pos="851"/>
        </w:tabs>
        <w:ind w:right="-2"/>
        <w:rPr>
          <w:rFonts w:eastAsia="Times New Roman" w:cs="Times New Roman"/>
          <w:szCs w:val="20"/>
          <w:lang w:eastAsia="nl-NL"/>
        </w:rPr>
      </w:pP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lastRenderedPageBreak/>
        <w:tab/>
        <w:t>2. In het eerste lid, onderdeel a, wordt na “de houder van de ontheffing” ingevoegd</w:t>
      </w:r>
      <w:proofErr w:type="gramStart"/>
      <w:r w:rsidRPr="00D133C6">
        <w:rPr>
          <w:rFonts w:eastAsia="Times New Roman" w:cs="Times New Roman"/>
          <w:szCs w:val="20"/>
          <w:lang w:eastAsia="nl-NL"/>
        </w:rPr>
        <w:t>:</w:t>
      </w:r>
      <w:proofErr w:type="gramEnd"/>
      <w:r w:rsidRPr="00D133C6">
        <w:rPr>
          <w:rFonts w:eastAsia="Times New Roman" w:cs="Times New Roman"/>
          <w:szCs w:val="20"/>
          <w:lang w:eastAsia="nl-NL"/>
        </w:rPr>
        <w:t xml:space="preserve"> , degene die over het besluit beschikt of degene die in een besluit als bedoeld in artikel </w:t>
      </w:r>
      <w:r w:rsidR="00A071E2">
        <w:rPr>
          <w:rFonts w:eastAsia="Times New Roman" w:cs="Times New Roman"/>
          <w:szCs w:val="20"/>
          <w:lang w:eastAsia="nl-NL"/>
        </w:rPr>
        <w:t>6c</w:t>
      </w:r>
      <w:r w:rsidRPr="00D133C6">
        <w:rPr>
          <w:rFonts w:eastAsia="Times New Roman" w:cs="Times New Roman"/>
          <w:szCs w:val="20"/>
          <w:lang w:eastAsia="nl-NL"/>
        </w:rPr>
        <w:t>, eerste lid, is aangewezen als persoon die betrokken is bij de exploitatie van de coffeeshop.</w:t>
      </w:r>
    </w:p>
    <w:p w:rsidRPr="00D133C6" w:rsidR="00D133C6" w:rsidP="00D133C6" w:rsidRDefault="00D133C6">
      <w:pPr>
        <w:tabs>
          <w:tab w:val="left" w:pos="284"/>
          <w:tab w:val="left" w:pos="567"/>
          <w:tab w:val="left" w:pos="851"/>
        </w:tabs>
        <w:ind w:right="-2"/>
        <w:rPr>
          <w:rFonts w:eastAsia="Times New Roman" w:cs="Times New Roman"/>
          <w:szCs w:val="20"/>
          <w:lang w:eastAsia="nl-NL"/>
        </w:rPr>
      </w:pPr>
    </w:p>
    <w:p w:rsidRPr="00D133C6" w:rsidR="00D133C6" w:rsidP="00D133C6" w:rsidRDefault="003B0091">
      <w:pPr>
        <w:tabs>
          <w:tab w:val="left" w:pos="284"/>
          <w:tab w:val="left" w:pos="567"/>
          <w:tab w:val="left" w:pos="851"/>
        </w:tabs>
        <w:ind w:right="-2"/>
        <w:rPr>
          <w:rFonts w:eastAsia="Times New Roman" w:cs="Times New Roman"/>
          <w:szCs w:val="20"/>
          <w:lang w:eastAsia="nl-NL"/>
        </w:rPr>
      </w:pPr>
      <w:r>
        <w:rPr>
          <w:rFonts w:eastAsia="Times New Roman" w:cs="Times New Roman"/>
          <w:szCs w:val="20"/>
          <w:lang w:eastAsia="nl-NL"/>
        </w:rPr>
        <w:t>I</w:t>
      </w:r>
    </w:p>
    <w:p w:rsidRPr="00D133C6" w:rsidR="00D133C6" w:rsidP="00D133C6" w:rsidRDefault="00D133C6">
      <w:pPr>
        <w:tabs>
          <w:tab w:val="left" w:pos="284"/>
          <w:tab w:val="left" w:pos="567"/>
          <w:tab w:val="left" w:pos="851"/>
        </w:tabs>
        <w:ind w:right="-2"/>
        <w:rPr>
          <w:rFonts w:eastAsia="Times New Roman" w:cs="Times New Roman"/>
          <w:szCs w:val="20"/>
          <w:lang w:eastAsia="nl-NL"/>
        </w:rPr>
      </w:pP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ab/>
      </w:r>
      <w:r w:rsidR="00F006BE">
        <w:rPr>
          <w:rFonts w:eastAsia="Times New Roman" w:cs="Times New Roman"/>
          <w:szCs w:val="20"/>
          <w:lang w:eastAsia="nl-NL"/>
        </w:rPr>
        <w:t xml:space="preserve">Aan </w:t>
      </w:r>
      <w:r w:rsidRPr="00D133C6">
        <w:rPr>
          <w:rFonts w:eastAsia="Times New Roman" w:cs="Times New Roman"/>
          <w:szCs w:val="20"/>
          <w:lang w:eastAsia="nl-NL"/>
        </w:rPr>
        <w:t xml:space="preserve">artikel 8f wordt </w:t>
      </w:r>
      <w:r w:rsidR="00F006BE">
        <w:rPr>
          <w:rFonts w:eastAsia="Times New Roman" w:cs="Times New Roman"/>
          <w:szCs w:val="20"/>
          <w:lang w:eastAsia="nl-NL"/>
        </w:rPr>
        <w:t>een lid toegevoegd, luidende</w:t>
      </w:r>
      <w:r w:rsidRPr="00D133C6">
        <w:rPr>
          <w:rFonts w:eastAsia="Times New Roman" w:cs="Times New Roman"/>
          <w:szCs w:val="20"/>
          <w:lang w:eastAsia="nl-NL"/>
        </w:rPr>
        <w:t>:</w:t>
      </w:r>
    </w:p>
    <w:p w:rsidRPr="00D133C6" w:rsidR="00F006BE" w:rsidP="00D133C6" w:rsidRDefault="00F006BE">
      <w:pPr>
        <w:tabs>
          <w:tab w:val="left" w:pos="284"/>
          <w:tab w:val="left" w:pos="567"/>
          <w:tab w:val="left" w:pos="851"/>
        </w:tabs>
        <w:ind w:right="-2"/>
        <w:rPr>
          <w:rFonts w:eastAsia="Times New Roman" w:cs="Times New Roman"/>
          <w:szCs w:val="20"/>
          <w:lang w:eastAsia="nl-NL"/>
        </w:rPr>
      </w:pPr>
      <w:r>
        <w:rPr>
          <w:rFonts w:eastAsia="Times New Roman" w:cs="Times New Roman"/>
          <w:szCs w:val="20"/>
          <w:lang w:eastAsia="nl-NL"/>
        </w:rPr>
        <w:tab/>
        <w:t xml:space="preserve">3. Degene </w:t>
      </w:r>
      <w:proofErr w:type="gramStart"/>
      <w:r>
        <w:rPr>
          <w:rFonts w:eastAsia="Times New Roman" w:cs="Times New Roman"/>
          <w:szCs w:val="20"/>
          <w:lang w:eastAsia="nl-NL"/>
        </w:rPr>
        <w:t>wiens</w:t>
      </w:r>
      <w:proofErr w:type="gramEnd"/>
      <w:r>
        <w:rPr>
          <w:rFonts w:eastAsia="Times New Roman" w:cs="Times New Roman"/>
          <w:szCs w:val="20"/>
          <w:lang w:eastAsia="nl-NL"/>
        </w:rPr>
        <w:t xml:space="preserve"> besluit als bedoeld in artikel </w:t>
      </w:r>
      <w:r w:rsidR="00A071E2">
        <w:rPr>
          <w:rFonts w:eastAsia="Times New Roman" w:cs="Times New Roman"/>
          <w:szCs w:val="20"/>
          <w:lang w:eastAsia="nl-NL"/>
        </w:rPr>
        <w:t>6c</w:t>
      </w:r>
      <w:r>
        <w:rPr>
          <w:rFonts w:eastAsia="Times New Roman" w:cs="Times New Roman"/>
          <w:szCs w:val="20"/>
          <w:lang w:eastAsia="nl-NL"/>
        </w:rPr>
        <w:t xml:space="preserve">, eerste lid, of artikel </w:t>
      </w:r>
      <w:r w:rsidR="00A071E2">
        <w:rPr>
          <w:rFonts w:eastAsia="Times New Roman" w:cs="Times New Roman"/>
          <w:szCs w:val="20"/>
          <w:lang w:eastAsia="nl-NL"/>
        </w:rPr>
        <w:t>6e</w:t>
      </w:r>
      <w:r>
        <w:rPr>
          <w:rFonts w:eastAsia="Times New Roman" w:cs="Times New Roman"/>
          <w:szCs w:val="20"/>
          <w:lang w:eastAsia="nl-NL"/>
        </w:rPr>
        <w:t xml:space="preserve">, eerste lid, wordt ingetrokken ontdoet zich </w:t>
      </w:r>
      <w:r w:rsidR="003964ED">
        <w:rPr>
          <w:rFonts w:eastAsia="Times New Roman" w:cs="Times New Roman"/>
          <w:szCs w:val="20"/>
          <w:lang w:eastAsia="nl-NL"/>
        </w:rPr>
        <w:t xml:space="preserve">onverwijld </w:t>
      </w:r>
      <w:r>
        <w:rPr>
          <w:rFonts w:eastAsia="Times New Roman" w:cs="Times New Roman"/>
          <w:szCs w:val="20"/>
          <w:lang w:eastAsia="nl-NL"/>
        </w:rPr>
        <w:t xml:space="preserve">van de middelen waarop het besluit betrekking heeft door overdracht daarvan aan de staat. </w:t>
      </w:r>
    </w:p>
    <w:p w:rsidRPr="00D133C6" w:rsidR="00D133C6" w:rsidP="00D133C6" w:rsidRDefault="00D133C6">
      <w:pPr>
        <w:tabs>
          <w:tab w:val="left" w:pos="284"/>
          <w:tab w:val="left" w:pos="567"/>
          <w:tab w:val="left" w:pos="851"/>
        </w:tabs>
        <w:ind w:right="-2"/>
        <w:rPr>
          <w:rFonts w:eastAsia="Times New Roman" w:cs="Times New Roman"/>
          <w:szCs w:val="20"/>
          <w:lang w:eastAsia="nl-NL"/>
        </w:rPr>
      </w:pPr>
    </w:p>
    <w:p w:rsidRPr="00D133C6" w:rsidR="00D133C6" w:rsidP="00D133C6" w:rsidRDefault="003B0091">
      <w:pPr>
        <w:tabs>
          <w:tab w:val="left" w:pos="284"/>
          <w:tab w:val="left" w:pos="567"/>
          <w:tab w:val="left" w:pos="851"/>
        </w:tabs>
        <w:ind w:right="-2"/>
        <w:rPr>
          <w:rFonts w:eastAsia="Times New Roman" w:cs="Times New Roman"/>
          <w:szCs w:val="20"/>
          <w:lang w:eastAsia="nl-NL"/>
        </w:rPr>
      </w:pPr>
      <w:r>
        <w:rPr>
          <w:rFonts w:eastAsia="Times New Roman" w:cs="Times New Roman"/>
          <w:szCs w:val="20"/>
          <w:lang w:eastAsia="nl-NL"/>
        </w:rPr>
        <w:t>J</w:t>
      </w:r>
      <w:r w:rsidRPr="00D133C6" w:rsidR="00D133C6">
        <w:rPr>
          <w:rFonts w:eastAsia="Times New Roman" w:cs="Times New Roman"/>
          <w:szCs w:val="20"/>
          <w:lang w:eastAsia="nl-NL"/>
        </w:rPr>
        <w:t xml:space="preserve"> </w:t>
      </w:r>
    </w:p>
    <w:p w:rsidRPr="00D133C6" w:rsidR="00D133C6" w:rsidP="00D133C6" w:rsidRDefault="00D133C6">
      <w:pPr>
        <w:tabs>
          <w:tab w:val="left" w:pos="284"/>
          <w:tab w:val="left" w:pos="567"/>
          <w:tab w:val="left" w:pos="851"/>
        </w:tabs>
        <w:ind w:right="-2"/>
        <w:rPr>
          <w:rFonts w:eastAsia="Times New Roman" w:cs="Times New Roman"/>
          <w:szCs w:val="20"/>
          <w:lang w:eastAsia="nl-NL"/>
        </w:rPr>
      </w:pP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ab/>
        <w:t>Artikel 8g wordt als volgt gewijzigd:</w:t>
      </w:r>
    </w:p>
    <w:p w:rsidRPr="00D133C6" w:rsidR="00D133C6" w:rsidP="00D133C6" w:rsidRDefault="00D133C6">
      <w:pPr>
        <w:tabs>
          <w:tab w:val="left" w:pos="284"/>
          <w:tab w:val="left" w:pos="567"/>
          <w:tab w:val="left" w:pos="851"/>
        </w:tabs>
        <w:ind w:right="-2"/>
        <w:rPr>
          <w:rFonts w:eastAsia="Times New Roman" w:cs="Times New Roman"/>
          <w:szCs w:val="20"/>
          <w:lang w:eastAsia="nl-NL"/>
        </w:rPr>
      </w:pP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ab/>
        <w:t xml:space="preserve">1. In de aanhef wordt na “Een ontheffing” ingevoegd: of een besluit als bedoeld in artikel </w:t>
      </w:r>
      <w:r w:rsidR="00A071E2">
        <w:rPr>
          <w:rFonts w:eastAsia="Times New Roman" w:cs="Times New Roman"/>
          <w:szCs w:val="20"/>
          <w:lang w:eastAsia="nl-NL"/>
        </w:rPr>
        <w:t>6c</w:t>
      </w:r>
      <w:r w:rsidRPr="00D133C6">
        <w:rPr>
          <w:rFonts w:eastAsia="Times New Roman" w:cs="Times New Roman"/>
          <w:szCs w:val="20"/>
          <w:lang w:eastAsia="nl-NL"/>
        </w:rPr>
        <w:t xml:space="preserve">, eerste lid, of artikel </w:t>
      </w:r>
      <w:r w:rsidR="00A071E2">
        <w:rPr>
          <w:rFonts w:eastAsia="Times New Roman" w:cs="Times New Roman"/>
          <w:szCs w:val="20"/>
          <w:lang w:eastAsia="nl-NL"/>
        </w:rPr>
        <w:t>6e</w:t>
      </w:r>
      <w:r w:rsidRPr="00D133C6">
        <w:rPr>
          <w:rFonts w:eastAsia="Times New Roman" w:cs="Times New Roman"/>
          <w:szCs w:val="20"/>
          <w:lang w:eastAsia="nl-NL"/>
        </w:rPr>
        <w:t>, eerste lid</w:t>
      </w:r>
      <w:proofErr w:type="gramStart"/>
      <w:r w:rsidRPr="00D133C6">
        <w:rPr>
          <w:rFonts w:eastAsia="Times New Roman" w:cs="Times New Roman"/>
          <w:szCs w:val="20"/>
          <w:lang w:eastAsia="nl-NL"/>
        </w:rPr>
        <w:t>,</w:t>
      </w:r>
      <w:proofErr w:type="gramEnd"/>
      <w:r w:rsidRPr="00D133C6">
        <w:rPr>
          <w:rFonts w:eastAsia="Times New Roman" w:cs="Times New Roman"/>
          <w:szCs w:val="20"/>
          <w:lang w:eastAsia="nl-NL"/>
        </w:rPr>
        <w:t xml:space="preserve">. </w:t>
      </w:r>
    </w:p>
    <w:p w:rsidRPr="00D133C6" w:rsidR="00D133C6" w:rsidP="00D133C6" w:rsidRDefault="00D133C6">
      <w:pPr>
        <w:tabs>
          <w:tab w:val="left" w:pos="284"/>
          <w:tab w:val="left" w:pos="567"/>
          <w:tab w:val="left" w:pos="851"/>
        </w:tabs>
        <w:ind w:right="-2"/>
        <w:rPr>
          <w:rFonts w:eastAsia="Times New Roman" w:cs="Times New Roman"/>
          <w:szCs w:val="20"/>
          <w:lang w:eastAsia="nl-NL"/>
        </w:rPr>
      </w:pP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ab/>
        <w:t>2. In onderdeel a wordt na “de houder” ingevoegd: of degene die over het besluit beschikt.</w:t>
      </w:r>
    </w:p>
    <w:p w:rsidRPr="00D133C6" w:rsidR="00D133C6" w:rsidP="00D133C6" w:rsidRDefault="00D133C6">
      <w:pPr>
        <w:tabs>
          <w:tab w:val="left" w:pos="284"/>
          <w:tab w:val="left" w:pos="567"/>
          <w:tab w:val="left" w:pos="851"/>
        </w:tabs>
        <w:ind w:right="-2"/>
        <w:rPr>
          <w:rFonts w:eastAsia="Times New Roman" w:cs="Times New Roman"/>
          <w:szCs w:val="20"/>
          <w:lang w:eastAsia="nl-NL"/>
        </w:rPr>
      </w:pPr>
    </w:p>
    <w:p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ab/>
        <w:t>3. In onderdeel b wordt na “de houder van de ontheffing” ingevoegd: of degene die over het besluit beschikt.</w:t>
      </w:r>
    </w:p>
    <w:p w:rsidR="00D33B8F" w:rsidP="00D133C6" w:rsidRDefault="00D33B8F">
      <w:pPr>
        <w:tabs>
          <w:tab w:val="left" w:pos="284"/>
          <w:tab w:val="left" w:pos="567"/>
          <w:tab w:val="left" w:pos="851"/>
        </w:tabs>
        <w:ind w:right="-2"/>
        <w:rPr>
          <w:rFonts w:eastAsia="Times New Roman" w:cs="Times New Roman"/>
          <w:szCs w:val="20"/>
          <w:lang w:eastAsia="nl-NL"/>
        </w:rPr>
      </w:pPr>
    </w:p>
    <w:p w:rsidRPr="00D133C6" w:rsidR="00D33B8F" w:rsidP="00D133C6" w:rsidRDefault="00D33B8F">
      <w:pPr>
        <w:tabs>
          <w:tab w:val="left" w:pos="284"/>
          <w:tab w:val="left" w:pos="567"/>
          <w:tab w:val="left" w:pos="851"/>
        </w:tabs>
        <w:ind w:right="-2"/>
        <w:rPr>
          <w:rFonts w:eastAsia="Times New Roman" w:cs="Times New Roman"/>
          <w:szCs w:val="20"/>
          <w:lang w:eastAsia="nl-NL"/>
        </w:rPr>
      </w:pPr>
      <w:r>
        <w:rPr>
          <w:rFonts w:eastAsia="Times New Roman" w:cs="Times New Roman"/>
          <w:szCs w:val="20"/>
          <w:lang w:eastAsia="nl-NL"/>
        </w:rPr>
        <w:tab/>
        <w:t>4. In onderdeel c wordt na “is verleend” ingevoegd</w:t>
      </w:r>
      <w:r w:rsidR="00EB73D8">
        <w:rPr>
          <w:rFonts w:eastAsia="Times New Roman" w:cs="Times New Roman"/>
          <w:szCs w:val="20"/>
          <w:lang w:eastAsia="nl-NL"/>
        </w:rPr>
        <w:t>:</w:t>
      </w:r>
      <w:r>
        <w:rPr>
          <w:rFonts w:eastAsia="Times New Roman" w:cs="Times New Roman"/>
          <w:szCs w:val="20"/>
          <w:lang w:eastAsia="nl-NL"/>
        </w:rPr>
        <w:t xml:space="preserve"> of </w:t>
      </w:r>
      <w:r w:rsidR="00021DFD">
        <w:rPr>
          <w:rFonts w:eastAsia="Times New Roman" w:cs="Times New Roman"/>
          <w:szCs w:val="20"/>
          <w:lang w:eastAsia="nl-NL"/>
        </w:rPr>
        <w:t>die over het besluit beschikt.</w:t>
      </w:r>
    </w:p>
    <w:p w:rsidRPr="00D133C6" w:rsidR="00D133C6" w:rsidP="00D133C6" w:rsidRDefault="00D133C6">
      <w:pPr>
        <w:tabs>
          <w:tab w:val="left" w:pos="284"/>
          <w:tab w:val="left" w:pos="567"/>
          <w:tab w:val="left" w:pos="851"/>
        </w:tabs>
        <w:ind w:right="-2"/>
        <w:rPr>
          <w:rFonts w:eastAsia="Times New Roman" w:cs="Times New Roman"/>
          <w:szCs w:val="20"/>
          <w:lang w:eastAsia="nl-NL"/>
        </w:rPr>
      </w:pPr>
    </w:p>
    <w:p w:rsidR="009911CD" w:rsidP="00D133C6" w:rsidRDefault="003B0091">
      <w:pPr>
        <w:tabs>
          <w:tab w:val="left" w:pos="284"/>
          <w:tab w:val="left" w:pos="567"/>
          <w:tab w:val="left" w:pos="851"/>
        </w:tabs>
        <w:ind w:right="-2"/>
        <w:rPr>
          <w:rFonts w:eastAsia="Times New Roman" w:cs="Times New Roman"/>
          <w:szCs w:val="20"/>
          <w:lang w:eastAsia="nl-NL"/>
        </w:rPr>
      </w:pPr>
      <w:r>
        <w:rPr>
          <w:rFonts w:eastAsia="Times New Roman" w:cs="Times New Roman"/>
          <w:szCs w:val="20"/>
          <w:lang w:eastAsia="nl-NL"/>
        </w:rPr>
        <w:t>K</w:t>
      </w: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 xml:space="preserve"> </w:t>
      </w:r>
    </w:p>
    <w:p w:rsidR="00D133C6" w:rsidP="00D133C6" w:rsidRDefault="00BA5BD6">
      <w:pPr>
        <w:tabs>
          <w:tab w:val="left" w:pos="284"/>
          <w:tab w:val="left" w:pos="567"/>
          <w:tab w:val="left" w:pos="851"/>
        </w:tabs>
        <w:ind w:right="-2"/>
        <w:rPr>
          <w:rFonts w:eastAsia="Times New Roman" w:cs="Times New Roman"/>
          <w:szCs w:val="20"/>
          <w:lang w:eastAsia="nl-NL"/>
        </w:rPr>
      </w:pPr>
      <w:r>
        <w:rPr>
          <w:rFonts w:eastAsia="Times New Roman" w:cs="Times New Roman"/>
          <w:szCs w:val="20"/>
          <w:lang w:eastAsia="nl-NL"/>
        </w:rPr>
        <w:tab/>
        <w:t xml:space="preserve">In artikel 8h </w:t>
      </w:r>
      <w:r w:rsidR="00A071E2">
        <w:rPr>
          <w:rFonts w:eastAsia="Times New Roman" w:cs="Times New Roman"/>
          <w:szCs w:val="20"/>
          <w:lang w:eastAsia="nl-NL"/>
        </w:rPr>
        <w:t>wordt</w:t>
      </w:r>
      <w:r>
        <w:rPr>
          <w:rFonts w:eastAsia="Times New Roman" w:cs="Times New Roman"/>
          <w:szCs w:val="20"/>
          <w:lang w:eastAsia="nl-NL"/>
        </w:rPr>
        <w:t xml:space="preserve">, onder vervanging van de punt aan het slot van onderdeel b door een puntkomma, een </w:t>
      </w:r>
      <w:r w:rsidR="009911CD">
        <w:rPr>
          <w:rFonts w:eastAsia="Times New Roman" w:cs="Times New Roman"/>
          <w:szCs w:val="20"/>
          <w:lang w:eastAsia="nl-NL"/>
        </w:rPr>
        <w:t xml:space="preserve">onderdeel </w:t>
      </w:r>
      <w:r>
        <w:rPr>
          <w:rFonts w:eastAsia="Times New Roman" w:cs="Times New Roman"/>
          <w:szCs w:val="20"/>
          <w:lang w:eastAsia="nl-NL"/>
        </w:rPr>
        <w:t>toegevoegd, luidende:</w:t>
      </w:r>
    </w:p>
    <w:p w:rsidR="00BA5BD6" w:rsidP="00D133C6" w:rsidRDefault="00BA5BD6">
      <w:pPr>
        <w:tabs>
          <w:tab w:val="left" w:pos="284"/>
          <w:tab w:val="left" w:pos="567"/>
          <w:tab w:val="left" w:pos="851"/>
        </w:tabs>
        <w:ind w:right="-2"/>
        <w:rPr>
          <w:rFonts w:eastAsia="Times New Roman" w:cs="Times New Roman"/>
          <w:szCs w:val="20"/>
          <w:lang w:eastAsia="nl-NL"/>
        </w:rPr>
      </w:pPr>
      <w:r>
        <w:rPr>
          <w:rFonts w:eastAsia="Times New Roman" w:cs="Times New Roman"/>
          <w:szCs w:val="20"/>
          <w:lang w:eastAsia="nl-NL"/>
        </w:rPr>
        <w:tab/>
      </w:r>
      <w:proofErr w:type="gramStart"/>
      <w:r>
        <w:rPr>
          <w:rFonts w:eastAsia="Times New Roman" w:cs="Times New Roman"/>
          <w:szCs w:val="20"/>
          <w:lang w:eastAsia="nl-NL"/>
        </w:rPr>
        <w:t>c.</w:t>
      </w:r>
      <w:proofErr w:type="gramEnd"/>
      <w:r>
        <w:rPr>
          <w:rFonts w:eastAsia="Times New Roman" w:cs="Times New Roman"/>
          <w:szCs w:val="20"/>
          <w:lang w:eastAsia="nl-NL"/>
        </w:rPr>
        <w:t xml:space="preserve"> </w:t>
      </w:r>
      <w:proofErr w:type="gramStart"/>
      <w:r>
        <w:rPr>
          <w:rFonts w:eastAsia="Times New Roman" w:cs="Times New Roman"/>
          <w:szCs w:val="20"/>
          <w:lang w:eastAsia="nl-NL"/>
        </w:rPr>
        <w:t>in</w:t>
      </w:r>
      <w:proofErr w:type="gramEnd"/>
      <w:r>
        <w:rPr>
          <w:rFonts w:eastAsia="Times New Roman" w:cs="Times New Roman"/>
          <w:szCs w:val="20"/>
          <w:lang w:eastAsia="nl-NL"/>
        </w:rPr>
        <w:t xml:space="preserve"> Nederland voldoende hennep wordt geteeld voor de exploitatie van coffeeshops ten aanzien waarvan een besluit </w:t>
      </w:r>
      <w:r w:rsidRPr="00BA5BD6">
        <w:rPr>
          <w:rFonts w:eastAsia="Times New Roman" w:cs="Times New Roman"/>
          <w:szCs w:val="20"/>
          <w:lang w:eastAsia="nl-NL"/>
        </w:rPr>
        <w:t xml:space="preserve">als bedoeld in artikel </w:t>
      </w:r>
      <w:r w:rsidR="00A071E2">
        <w:rPr>
          <w:rFonts w:eastAsia="Times New Roman" w:cs="Times New Roman"/>
          <w:szCs w:val="20"/>
          <w:lang w:eastAsia="nl-NL"/>
        </w:rPr>
        <w:t>6c</w:t>
      </w:r>
      <w:r w:rsidRPr="00BA5BD6">
        <w:rPr>
          <w:rFonts w:eastAsia="Times New Roman" w:cs="Times New Roman"/>
          <w:szCs w:val="20"/>
          <w:lang w:eastAsia="nl-NL"/>
        </w:rPr>
        <w:t>, eerste lid,</w:t>
      </w:r>
      <w:r>
        <w:rPr>
          <w:rFonts w:eastAsia="Times New Roman" w:cs="Times New Roman"/>
          <w:szCs w:val="20"/>
          <w:lang w:eastAsia="nl-NL"/>
        </w:rPr>
        <w:t xml:space="preserve"> </w:t>
      </w:r>
      <w:r w:rsidR="0055748B">
        <w:rPr>
          <w:rFonts w:eastAsia="Times New Roman" w:cs="Times New Roman"/>
          <w:szCs w:val="20"/>
          <w:lang w:eastAsia="nl-NL"/>
        </w:rPr>
        <w:t>geldt</w:t>
      </w:r>
      <w:r>
        <w:rPr>
          <w:rFonts w:eastAsia="Times New Roman" w:cs="Times New Roman"/>
          <w:szCs w:val="20"/>
          <w:lang w:eastAsia="nl-NL"/>
        </w:rPr>
        <w:t xml:space="preserve">. </w:t>
      </w:r>
    </w:p>
    <w:p w:rsidR="00BA5BD6" w:rsidP="00D133C6" w:rsidRDefault="00BA5BD6">
      <w:pPr>
        <w:tabs>
          <w:tab w:val="left" w:pos="284"/>
          <w:tab w:val="left" w:pos="567"/>
          <w:tab w:val="left" w:pos="851"/>
        </w:tabs>
        <w:ind w:right="-2"/>
        <w:rPr>
          <w:rFonts w:eastAsia="Times New Roman" w:cs="Times New Roman"/>
          <w:szCs w:val="20"/>
          <w:lang w:eastAsia="nl-NL"/>
        </w:rPr>
      </w:pPr>
    </w:p>
    <w:p w:rsidR="00BA5BD6" w:rsidP="00D133C6" w:rsidRDefault="00BA5BD6">
      <w:pPr>
        <w:tabs>
          <w:tab w:val="left" w:pos="284"/>
          <w:tab w:val="left" w:pos="567"/>
          <w:tab w:val="left" w:pos="851"/>
        </w:tabs>
        <w:ind w:right="-2"/>
        <w:rPr>
          <w:rFonts w:eastAsia="Times New Roman" w:cs="Times New Roman"/>
          <w:szCs w:val="20"/>
          <w:lang w:eastAsia="nl-NL"/>
        </w:rPr>
      </w:pPr>
      <w:r>
        <w:rPr>
          <w:rFonts w:eastAsia="Times New Roman" w:cs="Times New Roman"/>
          <w:szCs w:val="20"/>
          <w:lang w:eastAsia="nl-NL"/>
        </w:rPr>
        <w:t xml:space="preserve">L </w:t>
      </w:r>
    </w:p>
    <w:p w:rsidRPr="00D133C6" w:rsidR="00BA5BD6" w:rsidP="00D133C6" w:rsidRDefault="00BA5BD6">
      <w:pPr>
        <w:tabs>
          <w:tab w:val="left" w:pos="284"/>
          <w:tab w:val="left" w:pos="567"/>
          <w:tab w:val="left" w:pos="851"/>
        </w:tabs>
        <w:ind w:right="-2"/>
        <w:rPr>
          <w:rFonts w:eastAsia="Times New Roman" w:cs="Times New Roman"/>
          <w:szCs w:val="20"/>
          <w:lang w:eastAsia="nl-NL"/>
        </w:rPr>
      </w:pP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ab/>
        <w:t xml:space="preserve">In artikel 8i, vijfde lid, komen de onderdelen b en c te luiden: </w:t>
      </w: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ab/>
        <w:t>b. te verkopen, af te leveren of te vervoeren, met uitzondering van hennep</w:t>
      </w:r>
      <w:r w:rsidR="004D2A02">
        <w:rPr>
          <w:rFonts w:eastAsia="Times New Roman" w:cs="Times New Roman"/>
          <w:szCs w:val="20"/>
          <w:lang w:eastAsia="nl-NL"/>
        </w:rPr>
        <w:t xml:space="preserve"> </w:t>
      </w:r>
      <w:r w:rsidRPr="00D133C6">
        <w:rPr>
          <w:rFonts w:eastAsia="Times New Roman" w:cs="Times New Roman"/>
          <w:szCs w:val="20"/>
          <w:lang w:eastAsia="nl-NL"/>
        </w:rPr>
        <w:t xml:space="preserve">en hasjiesj voor de verkoop, aflevering of het vervoer </w:t>
      </w:r>
      <w:r w:rsidR="004D2A02">
        <w:rPr>
          <w:rFonts w:eastAsia="Times New Roman" w:cs="Times New Roman"/>
          <w:szCs w:val="20"/>
          <w:lang w:eastAsia="nl-NL"/>
        </w:rPr>
        <w:t xml:space="preserve">ten aanzien </w:t>
      </w:r>
      <w:r w:rsidRPr="00D133C6">
        <w:rPr>
          <w:rFonts w:eastAsia="Times New Roman" w:cs="Times New Roman"/>
          <w:szCs w:val="20"/>
          <w:lang w:eastAsia="nl-NL"/>
        </w:rPr>
        <w:t>waarv</w:t>
      </w:r>
      <w:r w:rsidR="00021DFD">
        <w:rPr>
          <w:rFonts w:eastAsia="Times New Roman" w:cs="Times New Roman"/>
          <w:szCs w:val="20"/>
          <w:lang w:eastAsia="nl-NL"/>
        </w:rPr>
        <w:t xml:space="preserve">an een besluit als bedoeld in </w:t>
      </w:r>
      <w:r w:rsidRPr="00D133C6">
        <w:rPr>
          <w:rFonts w:eastAsia="Times New Roman" w:cs="Times New Roman"/>
          <w:szCs w:val="20"/>
          <w:lang w:eastAsia="nl-NL"/>
        </w:rPr>
        <w:t xml:space="preserve">artikel </w:t>
      </w:r>
      <w:r w:rsidR="0066518A">
        <w:rPr>
          <w:rFonts w:eastAsia="Times New Roman" w:cs="Times New Roman"/>
          <w:szCs w:val="20"/>
          <w:lang w:eastAsia="nl-NL"/>
        </w:rPr>
        <w:t>6c</w:t>
      </w:r>
      <w:r w:rsidRPr="00D133C6">
        <w:rPr>
          <w:rFonts w:eastAsia="Times New Roman" w:cs="Times New Roman"/>
          <w:szCs w:val="20"/>
          <w:lang w:eastAsia="nl-NL"/>
        </w:rPr>
        <w:t xml:space="preserve">, eerste lid, </w:t>
      </w:r>
      <w:r w:rsidR="00021DFD">
        <w:rPr>
          <w:rFonts w:eastAsia="Times New Roman" w:cs="Times New Roman"/>
          <w:szCs w:val="20"/>
          <w:lang w:eastAsia="nl-NL"/>
        </w:rPr>
        <w:t xml:space="preserve">of artikel </w:t>
      </w:r>
      <w:r w:rsidR="0066518A">
        <w:rPr>
          <w:rFonts w:eastAsia="Times New Roman" w:cs="Times New Roman"/>
          <w:szCs w:val="20"/>
          <w:lang w:eastAsia="nl-NL"/>
        </w:rPr>
        <w:t>6e</w:t>
      </w:r>
      <w:r w:rsidR="00021DFD">
        <w:rPr>
          <w:rFonts w:eastAsia="Times New Roman" w:cs="Times New Roman"/>
          <w:szCs w:val="20"/>
          <w:lang w:eastAsia="nl-NL"/>
        </w:rPr>
        <w:t xml:space="preserve">, eerste lid </w:t>
      </w:r>
      <w:r w:rsidRPr="00D133C6">
        <w:rPr>
          <w:rFonts w:eastAsia="Times New Roman" w:cs="Times New Roman"/>
          <w:szCs w:val="20"/>
          <w:lang w:eastAsia="nl-NL"/>
        </w:rPr>
        <w:t xml:space="preserve">is genomen; </w:t>
      </w: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ab/>
      </w:r>
      <w:proofErr w:type="gramStart"/>
      <w:r w:rsidRPr="00D133C6">
        <w:rPr>
          <w:rFonts w:eastAsia="Times New Roman" w:cs="Times New Roman"/>
          <w:szCs w:val="20"/>
          <w:lang w:eastAsia="nl-NL"/>
        </w:rPr>
        <w:t>c.</w:t>
      </w:r>
      <w:proofErr w:type="gramEnd"/>
      <w:r w:rsidRPr="00D133C6">
        <w:rPr>
          <w:rFonts w:eastAsia="Times New Roman" w:cs="Times New Roman"/>
          <w:szCs w:val="20"/>
          <w:lang w:eastAsia="nl-NL"/>
        </w:rPr>
        <w:t xml:space="preserve"> </w:t>
      </w:r>
      <w:proofErr w:type="gramStart"/>
      <w:r w:rsidRPr="00D133C6">
        <w:rPr>
          <w:rFonts w:eastAsia="Times New Roman" w:cs="Times New Roman"/>
          <w:szCs w:val="20"/>
          <w:lang w:eastAsia="nl-NL"/>
        </w:rPr>
        <w:t>aanwezig</w:t>
      </w:r>
      <w:proofErr w:type="gramEnd"/>
      <w:r w:rsidRPr="00D133C6">
        <w:rPr>
          <w:rFonts w:eastAsia="Times New Roman" w:cs="Times New Roman"/>
          <w:szCs w:val="20"/>
          <w:lang w:eastAsia="nl-NL"/>
        </w:rPr>
        <w:t xml:space="preserve"> te hebben, met uitzondering van de voorraden die worden beheerd door degenen die een ontheffing hebben deze middelen te telen, </w:t>
      </w:r>
      <w:r w:rsidR="00021DFD">
        <w:rPr>
          <w:rFonts w:eastAsia="Times New Roman" w:cs="Times New Roman"/>
          <w:szCs w:val="20"/>
          <w:lang w:eastAsia="nl-NL"/>
        </w:rPr>
        <w:t xml:space="preserve">te </w:t>
      </w:r>
      <w:r w:rsidRPr="00D133C6">
        <w:rPr>
          <w:rFonts w:eastAsia="Times New Roman" w:cs="Times New Roman"/>
          <w:szCs w:val="20"/>
          <w:lang w:eastAsia="nl-NL"/>
        </w:rPr>
        <w:t>bewerken</w:t>
      </w:r>
      <w:r w:rsidR="00021DFD">
        <w:rPr>
          <w:rFonts w:eastAsia="Times New Roman" w:cs="Times New Roman"/>
          <w:szCs w:val="20"/>
          <w:lang w:eastAsia="nl-NL"/>
        </w:rPr>
        <w:t xml:space="preserve"> of te verwerken dan wel </w:t>
      </w:r>
      <w:r w:rsidR="00300849">
        <w:rPr>
          <w:rFonts w:eastAsia="Times New Roman" w:cs="Times New Roman"/>
          <w:szCs w:val="20"/>
          <w:lang w:eastAsia="nl-NL"/>
        </w:rPr>
        <w:t xml:space="preserve">door degenen die voor het </w:t>
      </w:r>
      <w:r w:rsidRPr="00300849" w:rsidR="00300849">
        <w:rPr>
          <w:rFonts w:eastAsia="Times New Roman" w:cs="Times New Roman"/>
          <w:szCs w:val="20"/>
          <w:lang w:eastAsia="nl-NL"/>
        </w:rPr>
        <w:t>telen, bereiden, bewerken, verwerken, verkopen, afleveren</w:t>
      </w:r>
      <w:r w:rsidR="00D47D5A">
        <w:rPr>
          <w:rFonts w:eastAsia="Times New Roman" w:cs="Times New Roman"/>
          <w:szCs w:val="20"/>
          <w:lang w:eastAsia="nl-NL"/>
        </w:rPr>
        <w:t>,</w:t>
      </w:r>
      <w:r w:rsidRPr="00300849" w:rsidR="00300849">
        <w:rPr>
          <w:rFonts w:eastAsia="Times New Roman" w:cs="Times New Roman"/>
          <w:szCs w:val="20"/>
          <w:lang w:eastAsia="nl-NL"/>
        </w:rPr>
        <w:t xml:space="preserve"> </w:t>
      </w:r>
      <w:r w:rsidR="00AE149D">
        <w:rPr>
          <w:rFonts w:eastAsia="Times New Roman" w:cs="Times New Roman"/>
          <w:szCs w:val="20"/>
          <w:lang w:eastAsia="nl-NL"/>
        </w:rPr>
        <w:t xml:space="preserve">verstrekken, </w:t>
      </w:r>
      <w:r w:rsidRPr="00300849" w:rsidR="00300849">
        <w:rPr>
          <w:rFonts w:eastAsia="Times New Roman" w:cs="Times New Roman"/>
          <w:szCs w:val="20"/>
          <w:lang w:eastAsia="nl-NL"/>
        </w:rPr>
        <w:t>vervoeren</w:t>
      </w:r>
      <w:r w:rsidR="00AE149D">
        <w:rPr>
          <w:rFonts w:eastAsia="Times New Roman" w:cs="Times New Roman"/>
          <w:szCs w:val="20"/>
          <w:lang w:eastAsia="nl-NL"/>
        </w:rPr>
        <w:t>, aanwezig hebben</w:t>
      </w:r>
      <w:r w:rsidRPr="00300849" w:rsidR="00300849">
        <w:rPr>
          <w:rFonts w:eastAsia="Times New Roman" w:cs="Times New Roman"/>
          <w:szCs w:val="20"/>
          <w:lang w:eastAsia="nl-NL"/>
        </w:rPr>
        <w:t xml:space="preserve"> </w:t>
      </w:r>
      <w:r w:rsidR="00D47D5A">
        <w:rPr>
          <w:rFonts w:eastAsia="Times New Roman" w:cs="Times New Roman"/>
          <w:szCs w:val="20"/>
          <w:lang w:eastAsia="nl-NL"/>
        </w:rPr>
        <w:t xml:space="preserve">of vervaardigen </w:t>
      </w:r>
      <w:r w:rsidRPr="00D133C6">
        <w:rPr>
          <w:rFonts w:eastAsia="Times New Roman" w:cs="Times New Roman"/>
          <w:szCs w:val="20"/>
          <w:lang w:eastAsia="nl-NL"/>
        </w:rPr>
        <w:t xml:space="preserve">over een besluit als bedoeld in artikel </w:t>
      </w:r>
      <w:r w:rsidR="0066518A">
        <w:rPr>
          <w:rFonts w:eastAsia="Times New Roman" w:cs="Times New Roman"/>
          <w:szCs w:val="20"/>
          <w:lang w:eastAsia="nl-NL"/>
        </w:rPr>
        <w:t>6c</w:t>
      </w:r>
      <w:r w:rsidRPr="00D133C6">
        <w:rPr>
          <w:rFonts w:eastAsia="Times New Roman" w:cs="Times New Roman"/>
          <w:szCs w:val="20"/>
          <w:lang w:eastAsia="nl-NL"/>
        </w:rPr>
        <w:t xml:space="preserve">, eerste lid, of artikel </w:t>
      </w:r>
      <w:r w:rsidR="0066518A">
        <w:rPr>
          <w:rFonts w:eastAsia="Times New Roman" w:cs="Times New Roman"/>
          <w:szCs w:val="20"/>
          <w:lang w:eastAsia="nl-NL"/>
        </w:rPr>
        <w:t>6e</w:t>
      </w:r>
      <w:r w:rsidRPr="00D133C6">
        <w:rPr>
          <w:rFonts w:eastAsia="Times New Roman" w:cs="Times New Roman"/>
          <w:szCs w:val="20"/>
          <w:lang w:eastAsia="nl-NL"/>
        </w:rPr>
        <w:t xml:space="preserve">, eerste lid, beschikken. </w:t>
      </w:r>
    </w:p>
    <w:p w:rsidRPr="00D133C6" w:rsidR="00D133C6" w:rsidP="00D133C6" w:rsidRDefault="00D133C6">
      <w:pPr>
        <w:tabs>
          <w:tab w:val="left" w:pos="284"/>
          <w:tab w:val="left" w:pos="567"/>
          <w:tab w:val="left" w:pos="851"/>
        </w:tabs>
        <w:ind w:right="-2"/>
        <w:rPr>
          <w:rFonts w:eastAsia="Times New Roman" w:cs="Times New Roman"/>
          <w:szCs w:val="20"/>
          <w:lang w:eastAsia="nl-NL"/>
        </w:rPr>
      </w:pPr>
    </w:p>
    <w:p w:rsidRPr="00D133C6" w:rsidR="00D133C6" w:rsidP="00D133C6" w:rsidRDefault="00BA5BD6">
      <w:pPr>
        <w:tabs>
          <w:tab w:val="left" w:pos="284"/>
          <w:tab w:val="left" w:pos="567"/>
          <w:tab w:val="left" w:pos="851"/>
        </w:tabs>
        <w:ind w:right="-2"/>
        <w:rPr>
          <w:rFonts w:eastAsia="Times New Roman" w:cs="Times New Roman"/>
          <w:szCs w:val="20"/>
          <w:lang w:eastAsia="nl-NL"/>
        </w:rPr>
      </w:pPr>
      <w:r>
        <w:rPr>
          <w:rFonts w:eastAsia="Times New Roman" w:cs="Times New Roman"/>
          <w:szCs w:val="20"/>
          <w:lang w:eastAsia="nl-NL"/>
        </w:rPr>
        <w:t>M</w:t>
      </w:r>
    </w:p>
    <w:p w:rsidRPr="00D133C6" w:rsidR="00D133C6" w:rsidP="00D133C6" w:rsidRDefault="00D133C6">
      <w:pPr>
        <w:tabs>
          <w:tab w:val="left" w:pos="284"/>
          <w:tab w:val="left" w:pos="567"/>
          <w:tab w:val="left" w:pos="851"/>
        </w:tabs>
        <w:ind w:right="-2"/>
        <w:rPr>
          <w:rFonts w:eastAsia="Times New Roman" w:cs="Times New Roman"/>
          <w:szCs w:val="20"/>
          <w:lang w:eastAsia="nl-NL"/>
        </w:rPr>
      </w:pP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ab/>
        <w:t>Artikel 8j komt te luiden:</w:t>
      </w:r>
    </w:p>
    <w:p w:rsidRPr="00D133C6" w:rsidR="00D133C6" w:rsidP="00D133C6" w:rsidRDefault="00D133C6">
      <w:pPr>
        <w:tabs>
          <w:tab w:val="left" w:pos="284"/>
          <w:tab w:val="left" w:pos="567"/>
          <w:tab w:val="left" w:pos="851"/>
        </w:tabs>
        <w:ind w:right="-2"/>
        <w:rPr>
          <w:rFonts w:eastAsia="Times New Roman" w:cs="Times New Roman"/>
          <w:szCs w:val="20"/>
          <w:lang w:eastAsia="nl-NL"/>
        </w:rPr>
      </w:pPr>
    </w:p>
    <w:p w:rsidRPr="00D133C6" w:rsidR="00D133C6" w:rsidP="00D133C6" w:rsidRDefault="00D133C6">
      <w:pPr>
        <w:tabs>
          <w:tab w:val="left" w:pos="284"/>
          <w:tab w:val="left" w:pos="567"/>
          <w:tab w:val="left" w:pos="851"/>
        </w:tabs>
        <w:ind w:right="-2"/>
        <w:rPr>
          <w:rFonts w:eastAsia="Times New Roman" w:cs="Times New Roman"/>
          <w:b/>
          <w:szCs w:val="20"/>
          <w:lang w:eastAsia="nl-NL"/>
        </w:rPr>
      </w:pPr>
      <w:r w:rsidRPr="00D133C6">
        <w:rPr>
          <w:rFonts w:eastAsia="Times New Roman" w:cs="Times New Roman"/>
          <w:b/>
          <w:szCs w:val="20"/>
          <w:lang w:eastAsia="nl-NL"/>
        </w:rPr>
        <w:t>Artikel 8j</w:t>
      </w:r>
    </w:p>
    <w:p w:rsidRPr="00D133C6" w:rsidR="00D133C6" w:rsidP="00D133C6" w:rsidRDefault="00D133C6">
      <w:pPr>
        <w:tabs>
          <w:tab w:val="left" w:pos="284"/>
          <w:tab w:val="left" w:pos="567"/>
          <w:tab w:val="left" w:pos="851"/>
        </w:tabs>
        <w:ind w:right="-2"/>
        <w:rPr>
          <w:rFonts w:eastAsia="Times New Roman" w:cs="Times New Roman"/>
          <w:szCs w:val="20"/>
          <w:lang w:eastAsia="nl-NL"/>
        </w:rPr>
      </w:pP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lastRenderedPageBreak/>
        <w:tab/>
        <w:t xml:space="preserve">Met het toezicht op de naleving van het bepaalde bij of </w:t>
      </w:r>
      <w:proofErr w:type="gramStart"/>
      <w:r w:rsidRPr="00D133C6">
        <w:rPr>
          <w:rFonts w:eastAsia="Times New Roman" w:cs="Times New Roman"/>
          <w:szCs w:val="20"/>
          <w:lang w:eastAsia="nl-NL"/>
        </w:rPr>
        <w:t>krachtens</w:t>
      </w:r>
      <w:proofErr w:type="gramEnd"/>
      <w:r w:rsidRPr="00D133C6">
        <w:rPr>
          <w:rFonts w:eastAsia="Times New Roman" w:cs="Times New Roman"/>
          <w:szCs w:val="20"/>
          <w:lang w:eastAsia="nl-NL"/>
        </w:rPr>
        <w:t xml:space="preserve"> deze wet, met uitzondering van het toezicht, bedoeld in artikel </w:t>
      </w:r>
      <w:r w:rsidR="0066518A">
        <w:rPr>
          <w:rFonts w:eastAsia="Times New Roman" w:cs="Times New Roman"/>
          <w:szCs w:val="20"/>
          <w:lang w:eastAsia="nl-NL"/>
        </w:rPr>
        <w:t>6c</w:t>
      </w:r>
      <w:r w:rsidRPr="00D133C6">
        <w:rPr>
          <w:rFonts w:eastAsia="Times New Roman" w:cs="Times New Roman"/>
          <w:szCs w:val="20"/>
          <w:lang w:eastAsia="nl-NL"/>
        </w:rPr>
        <w:t xml:space="preserve">, </w:t>
      </w:r>
      <w:r w:rsidR="00300849">
        <w:rPr>
          <w:rFonts w:eastAsia="Times New Roman" w:cs="Times New Roman"/>
          <w:szCs w:val="20"/>
          <w:lang w:eastAsia="nl-NL"/>
        </w:rPr>
        <w:t>zesde</w:t>
      </w:r>
      <w:r w:rsidRPr="00D133C6">
        <w:rPr>
          <w:rFonts w:eastAsia="Times New Roman" w:cs="Times New Roman"/>
          <w:szCs w:val="20"/>
          <w:lang w:eastAsia="nl-NL"/>
        </w:rPr>
        <w:t xml:space="preserve"> lid, zijn belast de ambtenaren van het Staatstoezicht op de volksgezondheid.</w:t>
      </w:r>
    </w:p>
    <w:p w:rsidRPr="00D133C6" w:rsidR="00D133C6" w:rsidP="00D133C6" w:rsidRDefault="00D133C6">
      <w:pPr>
        <w:tabs>
          <w:tab w:val="left" w:pos="284"/>
          <w:tab w:val="left" w:pos="567"/>
          <w:tab w:val="left" w:pos="851"/>
        </w:tabs>
        <w:ind w:right="-2"/>
        <w:rPr>
          <w:rFonts w:eastAsia="Times New Roman" w:cs="Times New Roman"/>
          <w:szCs w:val="20"/>
          <w:lang w:eastAsia="nl-NL"/>
        </w:rPr>
      </w:pPr>
    </w:p>
    <w:p w:rsidRPr="00D133C6" w:rsidR="00D133C6" w:rsidP="00D133C6" w:rsidRDefault="00BA5BD6">
      <w:pPr>
        <w:tabs>
          <w:tab w:val="left" w:pos="284"/>
          <w:tab w:val="left" w:pos="567"/>
          <w:tab w:val="left" w:pos="851"/>
        </w:tabs>
        <w:ind w:right="-2"/>
        <w:rPr>
          <w:rFonts w:eastAsia="Times New Roman" w:cs="Times New Roman"/>
          <w:szCs w:val="20"/>
          <w:lang w:eastAsia="nl-NL"/>
        </w:rPr>
      </w:pPr>
      <w:r>
        <w:rPr>
          <w:rFonts w:eastAsia="Times New Roman" w:cs="Times New Roman"/>
          <w:szCs w:val="20"/>
          <w:lang w:eastAsia="nl-NL"/>
        </w:rPr>
        <w:t>N</w:t>
      </w:r>
    </w:p>
    <w:p w:rsidRPr="00D133C6" w:rsidR="00D133C6" w:rsidP="00D133C6" w:rsidRDefault="00D133C6">
      <w:pPr>
        <w:tabs>
          <w:tab w:val="left" w:pos="284"/>
          <w:tab w:val="left" w:pos="567"/>
          <w:tab w:val="left" w:pos="851"/>
        </w:tabs>
        <w:ind w:right="-2"/>
        <w:rPr>
          <w:rFonts w:eastAsia="Times New Roman" w:cs="Times New Roman"/>
          <w:szCs w:val="20"/>
          <w:lang w:eastAsia="nl-NL"/>
        </w:rPr>
      </w:pP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ab/>
        <w:t>Na artikel 9a wordt een artikel ingevoegd, luidende:</w:t>
      </w:r>
    </w:p>
    <w:p w:rsidRPr="00D133C6" w:rsidR="00D133C6" w:rsidP="00D133C6" w:rsidRDefault="00D133C6">
      <w:pPr>
        <w:tabs>
          <w:tab w:val="left" w:pos="284"/>
          <w:tab w:val="left" w:pos="567"/>
          <w:tab w:val="left" w:pos="851"/>
        </w:tabs>
        <w:ind w:right="-2"/>
        <w:rPr>
          <w:rFonts w:eastAsia="Times New Roman" w:cs="Times New Roman"/>
          <w:szCs w:val="20"/>
          <w:lang w:eastAsia="nl-NL"/>
        </w:rPr>
      </w:pPr>
    </w:p>
    <w:p w:rsidRPr="00D133C6" w:rsidR="00D133C6" w:rsidP="00D133C6" w:rsidRDefault="00D133C6">
      <w:pPr>
        <w:tabs>
          <w:tab w:val="left" w:pos="284"/>
          <w:tab w:val="left" w:pos="567"/>
          <w:tab w:val="left" w:pos="851"/>
        </w:tabs>
        <w:ind w:right="-2"/>
        <w:rPr>
          <w:rFonts w:eastAsia="Times New Roman" w:cs="Times New Roman"/>
          <w:b/>
          <w:szCs w:val="20"/>
          <w:lang w:eastAsia="nl-NL"/>
        </w:rPr>
      </w:pPr>
      <w:r w:rsidRPr="00D133C6">
        <w:rPr>
          <w:rFonts w:eastAsia="Times New Roman" w:cs="Times New Roman"/>
          <w:b/>
          <w:szCs w:val="20"/>
          <w:lang w:eastAsia="nl-NL"/>
        </w:rPr>
        <w:t xml:space="preserve">Artikel 9b </w:t>
      </w:r>
    </w:p>
    <w:p w:rsidRPr="00D133C6" w:rsidR="00D133C6" w:rsidP="00D133C6" w:rsidRDefault="00D133C6">
      <w:pPr>
        <w:tabs>
          <w:tab w:val="left" w:pos="284"/>
          <w:tab w:val="left" w:pos="567"/>
          <w:tab w:val="left" w:pos="851"/>
        </w:tabs>
        <w:ind w:right="-2"/>
        <w:rPr>
          <w:rFonts w:eastAsia="Times New Roman" w:cs="Times New Roman"/>
          <w:szCs w:val="20"/>
          <w:lang w:eastAsia="nl-NL"/>
        </w:rPr>
      </w:pP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ab/>
        <w:t>1. Te</w:t>
      </w:r>
      <w:r w:rsidR="003B1B82">
        <w:rPr>
          <w:rFonts w:eastAsia="Times New Roman" w:cs="Times New Roman"/>
          <w:szCs w:val="20"/>
          <w:lang w:eastAsia="nl-NL"/>
        </w:rPr>
        <w:t xml:space="preserve">n aanzien </w:t>
      </w:r>
      <w:r w:rsidRPr="009911CD" w:rsidR="009911CD">
        <w:rPr>
          <w:rFonts w:eastAsia="Times New Roman" w:cs="Times New Roman"/>
          <w:szCs w:val="20"/>
          <w:lang w:eastAsia="nl-NL"/>
        </w:rPr>
        <w:t xml:space="preserve">van </w:t>
      </w:r>
      <w:r w:rsidR="003B1B82">
        <w:rPr>
          <w:rFonts w:eastAsia="Times New Roman" w:cs="Times New Roman"/>
          <w:szCs w:val="20"/>
          <w:lang w:eastAsia="nl-NL"/>
        </w:rPr>
        <w:t xml:space="preserve">hem </w:t>
      </w:r>
      <w:r w:rsidRPr="00D133C6">
        <w:rPr>
          <w:rFonts w:eastAsia="Times New Roman" w:cs="Times New Roman"/>
          <w:szCs w:val="20"/>
          <w:lang w:eastAsia="nl-NL"/>
        </w:rPr>
        <w:t>die handelt in strijd met het in artikel 3, onder B of C, gegeven verbod is strafvervolging uitgesloten, indien:</w:t>
      </w: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ab/>
      </w:r>
      <w:proofErr w:type="gramStart"/>
      <w:r w:rsidRPr="00D133C6">
        <w:rPr>
          <w:rFonts w:eastAsia="Times New Roman" w:cs="Times New Roman"/>
          <w:szCs w:val="20"/>
          <w:lang w:eastAsia="nl-NL"/>
        </w:rPr>
        <w:t>a</w:t>
      </w:r>
      <w:proofErr w:type="gramEnd"/>
      <w:r w:rsidRPr="00D133C6">
        <w:rPr>
          <w:rFonts w:eastAsia="Times New Roman" w:cs="Times New Roman"/>
          <w:szCs w:val="20"/>
          <w:lang w:eastAsia="nl-NL"/>
        </w:rPr>
        <w:t xml:space="preserve">. </w:t>
      </w:r>
      <w:proofErr w:type="gramStart"/>
      <w:r w:rsidRPr="00D133C6">
        <w:rPr>
          <w:rFonts w:eastAsia="Times New Roman" w:cs="Times New Roman"/>
          <w:szCs w:val="20"/>
          <w:lang w:eastAsia="nl-NL"/>
        </w:rPr>
        <w:t>hij</w:t>
      </w:r>
      <w:proofErr w:type="gramEnd"/>
      <w:r w:rsidRPr="00D133C6">
        <w:rPr>
          <w:rFonts w:eastAsia="Times New Roman" w:cs="Times New Roman"/>
          <w:szCs w:val="20"/>
          <w:lang w:eastAsia="nl-NL"/>
        </w:rPr>
        <w:t xml:space="preserve"> beschikt over een besluit als bedoeld in artikel </w:t>
      </w:r>
      <w:r w:rsidR="0066518A">
        <w:rPr>
          <w:rFonts w:eastAsia="Times New Roman" w:cs="Times New Roman"/>
          <w:szCs w:val="20"/>
          <w:lang w:eastAsia="nl-NL"/>
        </w:rPr>
        <w:t>6c</w:t>
      </w:r>
      <w:r w:rsidRPr="00D133C6">
        <w:rPr>
          <w:rFonts w:eastAsia="Times New Roman" w:cs="Times New Roman"/>
          <w:szCs w:val="20"/>
          <w:lang w:eastAsia="nl-NL"/>
        </w:rPr>
        <w:t xml:space="preserve">, eerste lid, of in een dergelijk besluit is aangewezen als persoon die betrokken is bij de exploitatie van de </w:t>
      </w:r>
      <w:r w:rsidR="00805E4C">
        <w:rPr>
          <w:rFonts w:eastAsia="Times New Roman" w:cs="Times New Roman"/>
          <w:szCs w:val="20"/>
          <w:lang w:eastAsia="nl-NL"/>
        </w:rPr>
        <w:t>coffeeshop,</w:t>
      </w:r>
      <w:r w:rsidRPr="00D133C6">
        <w:rPr>
          <w:rFonts w:eastAsia="Times New Roman" w:cs="Times New Roman"/>
          <w:szCs w:val="20"/>
          <w:lang w:eastAsia="nl-NL"/>
        </w:rPr>
        <w:t xml:space="preserve"> </w:t>
      </w:r>
    </w:p>
    <w:p w:rsidR="009911CD"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ab/>
      </w:r>
      <w:r w:rsidRPr="0066518A" w:rsidR="0066518A">
        <w:rPr>
          <w:rFonts w:eastAsia="Times New Roman" w:cs="Times New Roman"/>
          <w:szCs w:val="20"/>
          <w:lang w:eastAsia="nl-NL"/>
        </w:rPr>
        <w:t xml:space="preserve">b. hij handelt in overeenstemming met de verordening, bedoeld in artikel 6b, derde lid, met de voorschriften, bedoeld in artikel 6c, vierde lid, en de nadere voorschriften, bedoeld in artikel 6c, vijfde lid, </w:t>
      </w:r>
      <w:r w:rsidR="0022779C">
        <w:rPr>
          <w:rFonts w:eastAsia="Times New Roman" w:cs="Times New Roman"/>
          <w:szCs w:val="20"/>
          <w:lang w:eastAsia="nl-NL"/>
        </w:rPr>
        <w:t>en</w:t>
      </w: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ab/>
      </w:r>
      <w:proofErr w:type="gramStart"/>
      <w:r w:rsidRPr="00D133C6">
        <w:rPr>
          <w:rFonts w:eastAsia="Times New Roman" w:cs="Times New Roman"/>
          <w:szCs w:val="20"/>
          <w:lang w:eastAsia="nl-NL"/>
        </w:rPr>
        <w:t>c.</w:t>
      </w:r>
      <w:proofErr w:type="gramEnd"/>
      <w:r w:rsidRPr="00D133C6">
        <w:rPr>
          <w:rFonts w:eastAsia="Times New Roman" w:cs="Times New Roman"/>
          <w:szCs w:val="20"/>
          <w:lang w:eastAsia="nl-NL"/>
        </w:rPr>
        <w:t xml:space="preserve"> dat handelen uitsluitend samenhangt met de exploitatie van de coffeeshop waarop dat besluit </w:t>
      </w:r>
      <w:r w:rsidR="00805E4C">
        <w:rPr>
          <w:rFonts w:eastAsia="Times New Roman" w:cs="Times New Roman"/>
          <w:szCs w:val="20"/>
          <w:lang w:eastAsia="nl-NL"/>
        </w:rPr>
        <w:t>betrekking heeft</w:t>
      </w:r>
      <w:r w:rsidRPr="00D133C6">
        <w:rPr>
          <w:rFonts w:eastAsia="Times New Roman" w:cs="Times New Roman"/>
          <w:szCs w:val="20"/>
          <w:lang w:eastAsia="nl-NL"/>
        </w:rPr>
        <w:t>.</w:t>
      </w: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ab/>
        <w:t xml:space="preserve">2. </w:t>
      </w:r>
      <w:r w:rsidR="004D2A02">
        <w:rPr>
          <w:rFonts w:eastAsia="Times New Roman" w:cs="Times New Roman"/>
          <w:szCs w:val="20"/>
          <w:lang w:eastAsia="nl-NL"/>
        </w:rPr>
        <w:t>Voorts is t</w:t>
      </w:r>
      <w:r w:rsidRPr="004D2A02" w:rsidR="004D2A02">
        <w:rPr>
          <w:rFonts w:eastAsia="Times New Roman" w:cs="Times New Roman"/>
          <w:szCs w:val="20"/>
          <w:lang w:eastAsia="nl-NL"/>
        </w:rPr>
        <w:t xml:space="preserve">en aanzien </w:t>
      </w:r>
      <w:r w:rsidRPr="009911CD" w:rsidR="009911CD">
        <w:rPr>
          <w:rFonts w:eastAsia="Times New Roman" w:cs="Times New Roman"/>
          <w:szCs w:val="20"/>
          <w:lang w:eastAsia="nl-NL"/>
        </w:rPr>
        <w:t xml:space="preserve">van </w:t>
      </w:r>
      <w:r w:rsidRPr="004D2A02" w:rsidR="004D2A02">
        <w:rPr>
          <w:rFonts w:eastAsia="Times New Roman" w:cs="Times New Roman"/>
          <w:szCs w:val="20"/>
          <w:lang w:eastAsia="nl-NL"/>
        </w:rPr>
        <w:t>hem die handelt in strijd met het in artikel 3, onder B</w:t>
      </w:r>
      <w:r w:rsidR="00C1453B">
        <w:rPr>
          <w:rFonts w:eastAsia="Times New Roman" w:cs="Times New Roman"/>
          <w:szCs w:val="20"/>
          <w:lang w:eastAsia="nl-NL"/>
        </w:rPr>
        <w:t>, C of D</w:t>
      </w:r>
      <w:r w:rsidRPr="004D2A02" w:rsidR="004D2A02">
        <w:rPr>
          <w:rFonts w:eastAsia="Times New Roman" w:cs="Times New Roman"/>
          <w:szCs w:val="20"/>
          <w:lang w:eastAsia="nl-NL"/>
        </w:rPr>
        <w:t>, gegeven verbod strafvervolging uitgesloten, indien</w:t>
      </w:r>
      <w:r w:rsidRPr="00D133C6">
        <w:rPr>
          <w:rFonts w:eastAsia="Times New Roman" w:cs="Times New Roman"/>
          <w:szCs w:val="20"/>
          <w:lang w:eastAsia="nl-NL"/>
        </w:rPr>
        <w:t>:</w:t>
      </w:r>
    </w:p>
    <w:p w:rsidR="0066518A"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ab/>
      </w:r>
      <w:proofErr w:type="gramStart"/>
      <w:r w:rsidRPr="00D133C6">
        <w:rPr>
          <w:rFonts w:eastAsia="Times New Roman" w:cs="Times New Roman"/>
          <w:szCs w:val="20"/>
          <w:lang w:eastAsia="nl-NL"/>
        </w:rPr>
        <w:t>a</w:t>
      </w:r>
      <w:proofErr w:type="gramEnd"/>
      <w:r w:rsidRPr="00D133C6">
        <w:rPr>
          <w:rFonts w:eastAsia="Times New Roman" w:cs="Times New Roman"/>
          <w:szCs w:val="20"/>
          <w:lang w:eastAsia="nl-NL"/>
        </w:rPr>
        <w:t xml:space="preserve">. </w:t>
      </w:r>
      <w:proofErr w:type="gramStart"/>
      <w:r w:rsidRPr="00D133C6">
        <w:rPr>
          <w:rFonts w:eastAsia="Times New Roman" w:cs="Times New Roman"/>
          <w:szCs w:val="20"/>
          <w:lang w:eastAsia="nl-NL"/>
        </w:rPr>
        <w:t>hij</w:t>
      </w:r>
      <w:proofErr w:type="gramEnd"/>
      <w:r w:rsidRPr="00D133C6">
        <w:rPr>
          <w:rFonts w:eastAsia="Times New Roman" w:cs="Times New Roman"/>
          <w:szCs w:val="20"/>
          <w:lang w:eastAsia="nl-NL"/>
        </w:rPr>
        <w:t xml:space="preserve"> beschikt over een besluit als be</w:t>
      </w:r>
      <w:r w:rsidR="00805E4C">
        <w:rPr>
          <w:rFonts w:eastAsia="Times New Roman" w:cs="Times New Roman"/>
          <w:szCs w:val="20"/>
          <w:lang w:eastAsia="nl-NL"/>
        </w:rPr>
        <w:t xml:space="preserve">doeld in artikel </w:t>
      </w:r>
      <w:r w:rsidR="0066518A">
        <w:rPr>
          <w:rFonts w:eastAsia="Times New Roman" w:cs="Times New Roman"/>
          <w:szCs w:val="20"/>
          <w:lang w:eastAsia="nl-NL"/>
        </w:rPr>
        <w:t>6e</w:t>
      </w:r>
      <w:r w:rsidR="00805E4C">
        <w:rPr>
          <w:rFonts w:eastAsia="Times New Roman" w:cs="Times New Roman"/>
          <w:szCs w:val="20"/>
          <w:lang w:eastAsia="nl-NL"/>
        </w:rPr>
        <w:t>, eerste lid,</w:t>
      </w:r>
      <w:r w:rsidRPr="0066518A" w:rsidR="0066518A">
        <w:rPr>
          <w:rFonts w:eastAsia="Times New Roman" w:cs="Times New Roman"/>
          <w:szCs w:val="20"/>
          <w:lang w:eastAsia="nl-NL"/>
        </w:rPr>
        <w:t xml:space="preserve"> </w:t>
      </w:r>
      <w:r w:rsidRPr="008C2AE0" w:rsidR="008C2AE0">
        <w:rPr>
          <w:rFonts w:eastAsia="Times New Roman" w:cs="Times New Roman"/>
          <w:szCs w:val="20"/>
          <w:lang w:eastAsia="nl-NL"/>
        </w:rPr>
        <w:t>of in een dergelijk besluit is aangewezen als persoon die betrokken is bij de teelt,</w:t>
      </w:r>
      <w:r w:rsidR="008C2AE0">
        <w:rPr>
          <w:rFonts w:eastAsia="Times New Roman" w:cs="Times New Roman"/>
          <w:szCs w:val="20"/>
          <w:lang w:eastAsia="nl-NL"/>
        </w:rPr>
        <w:t xml:space="preserve"> </w:t>
      </w:r>
      <w:bookmarkStart w:name="_GoBack" w:id="0"/>
      <w:bookmarkEnd w:id="0"/>
      <w:r w:rsidRPr="0066518A" w:rsidR="0066518A">
        <w:rPr>
          <w:rFonts w:eastAsia="Times New Roman" w:cs="Times New Roman"/>
          <w:szCs w:val="20"/>
          <w:lang w:eastAsia="nl-NL"/>
        </w:rPr>
        <w:t>en handelt in overeenstemming met dat besluit,</w:t>
      </w:r>
    </w:p>
    <w:p w:rsidRPr="00D133C6" w:rsidR="009911CD" w:rsidP="00D133C6" w:rsidRDefault="009911CD">
      <w:pPr>
        <w:tabs>
          <w:tab w:val="left" w:pos="284"/>
          <w:tab w:val="left" w:pos="567"/>
          <w:tab w:val="left" w:pos="851"/>
        </w:tabs>
        <w:ind w:right="-2"/>
        <w:rPr>
          <w:rFonts w:eastAsia="Times New Roman" w:cs="Times New Roman"/>
          <w:szCs w:val="20"/>
          <w:lang w:eastAsia="nl-NL"/>
        </w:rPr>
      </w:pPr>
      <w:r>
        <w:rPr>
          <w:rFonts w:eastAsia="Times New Roman" w:cs="Times New Roman"/>
          <w:szCs w:val="20"/>
          <w:lang w:eastAsia="nl-NL"/>
        </w:rPr>
        <w:tab/>
      </w:r>
      <w:r w:rsidRPr="0066518A" w:rsidR="0066518A">
        <w:rPr>
          <w:rFonts w:eastAsia="Times New Roman" w:cs="Times New Roman"/>
          <w:szCs w:val="20"/>
          <w:lang w:eastAsia="nl-NL"/>
        </w:rPr>
        <w:t>b. hij handelt in overeenstemming met de voorschriften, bedoeld in artikel 6e, vierde lid, en de regels, bedoeld artikel 6e, vijfde lid, en</w:t>
      </w:r>
    </w:p>
    <w:p w:rsidR="00D133C6" w:rsidP="00D133C6" w:rsidRDefault="008C2AE0">
      <w:pPr>
        <w:tabs>
          <w:tab w:val="left" w:pos="284"/>
          <w:tab w:val="left" w:pos="567"/>
          <w:tab w:val="left" w:pos="851"/>
        </w:tabs>
        <w:ind w:right="-2"/>
        <w:rPr>
          <w:rFonts w:eastAsia="Times New Roman" w:cs="Times New Roman"/>
          <w:szCs w:val="20"/>
          <w:lang w:eastAsia="nl-NL"/>
        </w:rPr>
      </w:pPr>
      <w:r>
        <w:rPr>
          <w:rFonts w:eastAsia="Times New Roman" w:cs="Times New Roman"/>
          <w:szCs w:val="20"/>
          <w:lang w:eastAsia="nl-NL"/>
        </w:rPr>
        <w:tab/>
      </w:r>
      <w:proofErr w:type="gramStart"/>
      <w:r w:rsidRPr="00D133C6" w:rsidR="00D133C6">
        <w:rPr>
          <w:rFonts w:eastAsia="Times New Roman" w:cs="Times New Roman"/>
          <w:szCs w:val="20"/>
          <w:lang w:eastAsia="nl-NL"/>
        </w:rPr>
        <w:t>c.</w:t>
      </w:r>
      <w:proofErr w:type="gramEnd"/>
      <w:r w:rsidRPr="00D133C6" w:rsidR="00D133C6">
        <w:rPr>
          <w:rFonts w:eastAsia="Times New Roman" w:cs="Times New Roman"/>
          <w:szCs w:val="20"/>
          <w:lang w:eastAsia="nl-NL"/>
        </w:rPr>
        <w:t xml:space="preserve"> </w:t>
      </w:r>
      <w:proofErr w:type="gramStart"/>
      <w:r w:rsidRPr="00D133C6" w:rsidR="00D133C6">
        <w:rPr>
          <w:rFonts w:eastAsia="Times New Roman" w:cs="Times New Roman"/>
          <w:szCs w:val="20"/>
          <w:lang w:eastAsia="nl-NL"/>
        </w:rPr>
        <w:t>dat</w:t>
      </w:r>
      <w:proofErr w:type="gramEnd"/>
      <w:r w:rsidRPr="00D133C6" w:rsidR="00D133C6">
        <w:rPr>
          <w:rFonts w:eastAsia="Times New Roman" w:cs="Times New Roman"/>
          <w:szCs w:val="20"/>
          <w:lang w:eastAsia="nl-NL"/>
        </w:rPr>
        <w:t xml:space="preserve"> handelen uitsluitend </w:t>
      </w:r>
      <w:r w:rsidR="00805E4C">
        <w:rPr>
          <w:rFonts w:eastAsia="Times New Roman" w:cs="Times New Roman"/>
          <w:szCs w:val="20"/>
          <w:lang w:eastAsia="nl-NL"/>
        </w:rPr>
        <w:t xml:space="preserve">samenhangt met </w:t>
      </w:r>
      <w:r w:rsidR="00C67245">
        <w:rPr>
          <w:rFonts w:eastAsia="Times New Roman" w:cs="Times New Roman"/>
          <w:szCs w:val="20"/>
          <w:lang w:eastAsia="nl-NL"/>
        </w:rPr>
        <w:t xml:space="preserve">teelt </w:t>
      </w:r>
      <w:r w:rsidRPr="00805E4C" w:rsidR="00805E4C">
        <w:rPr>
          <w:rFonts w:eastAsia="Times New Roman" w:cs="Times New Roman"/>
          <w:szCs w:val="20"/>
          <w:lang w:eastAsia="nl-NL"/>
        </w:rPr>
        <w:t xml:space="preserve">bestemd voor coffeeshops die gedreven worden door een persoon of rechtspersoon die beschikt over een besluit als bedoeld in artikel </w:t>
      </w:r>
      <w:r w:rsidR="0066518A">
        <w:rPr>
          <w:rFonts w:eastAsia="Times New Roman" w:cs="Times New Roman"/>
          <w:szCs w:val="20"/>
          <w:lang w:eastAsia="nl-NL"/>
        </w:rPr>
        <w:t>6c</w:t>
      </w:r>
      <w:r w:rsidRPr="00805E4C" w:rsidR="00805E4C">
        <w:rPr>
          <w:rFonts w:eastAsia="Times New Roman" w:cs="Times New Roman"/>
          <w:szCs w:val="20"/>
          <w:lang w:eastAsia="nl-NL"/>
        </w:rPr>
        <w:t>, eerste lid.</w:t>
      </w:r>
    </w:p>
    <w:p w:rsidRPr="00D133C6" w:rsidR="00C67245" w:rsidP="00D133C6" w:rsidRDefault="00C67245">
      <w:pPr>
        <w:tabs>
          <w:tab w:val="left" w:pos="284"/>
          <w:tab w:val="left" w:pos="567"/>
          <w:tab w:val="left" w:pos="851"/>
        </w:tabs>
        <w:ind w:right="-2"/>
        <w:rPr>
          <w:rFonts w:eastAsia="Times New Roman" w:cs="Times New Roman"/>
          <w:szCs w:val="20"/>
          <w:lang w:eastAsia="nl-NL"/>
        </w:rPr>
      </w:pPr>
    </w:p>
    <w:p w:rsidRPr="00D133C6" w:rsidR="00D133C6" w:rsidP="00D133C6" w:rsidRDefault="00BA5BD6">
      <w:pPr>
        <w:tabs>
          <w:tab w:val="left" w:pos="284"/>
          <w:tab w:val="left" w:pos="567"/>
          <w:tab w:val="left" w:pos="851"/>
        </w:tabs>
        <w:ind w:right="-2"/>
        <w:rPr>
          <w:rFonts w:eastAsia="Times New Roman" w:cs="Times New Roman"/>
          <w:szCs w:val="20"/>
          <w:lang w:eastAsia="nl-NL"/>
        </w:rPr>
      </w:pPr>
      <w:r>
        <w:rPr>
          <w:rFonts w:eastAsia="Times New Roman" w:cs="Times New Roman"/>
          <w:szCs w:val="20"/>
          <w:lang w:eastAsia="nl-NL"/>
        </w:rPr>
        <w:t>O</w:t>
      </w:r>
    </w:p>
    <w:p w:rsidRPr="00D133C6" w:rsidR="00D133C6" w:rsidP="00D133C6" w:rsidRDefault="00D133C6">
      <w:pPr>
        <w:tabs>
          <w:tab w:val="left" w:pos="284"/>
          <w:tab w:val="left" w:pos="567"/>
          <w:tab w:val="left" w:pos="851"/>
        </w:tabs>
        <w:ind w:right="-2"/>
        <w:rPr>
          <w:rFonts w:eastAsia="Times New Roman" w:cs="Times New Roman"/>
          <w:szCs w:val="20"/>
          <w:lang w:eastAsia="nl-NL"/>
        </w:rPr>
      </w:pP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ab/>
        <w:t>Artikel 10 wordt als volgt gewijzigd:</w:t>
      </w:r>
    </w:p>
    <w:p w:rsidRPr="00D133C6" w:rsidR="00D133C6" w:rsidP="00D133C6" w:rsidRDefault="00D133C6">
      <w:pPr>
        <w:tabs>
          <w:tab w:val="left" w:pos="284"/>
          <w:tab w:val="left" w:pos="567"/>
          <w:tab w:val="left" w:pos="851"/>
        </w:tabs>
        <w:ind w:right="-2"/>
        <w:rPr>
          <w:rFonts w:eastAsia="Times New Roman" w:cs="Times New Roman"/>
          <w:szCs w:val="20"/>
          <w:lang w:eastAsia="nl-NL"/>
        </w:rPr>
      </w:pP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ab/>
        <w:t xml:space="preserve">1. Na het vierde lid wordt, onder vernummering van het vijfde en zesde lid tot zesde en zevende lid, een lid ingevoegd, luidende: </w:t>
      </w: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ab/>
        <w:t>5. Hij die opzettelijk handelt in strijd met het in artikel 2, onder B</w:t>
      </w:r>
      <w:r w:rsidR="00D9491E">
        <w:rPr>
          <w:rFonts w:eastAsia="Times New Roman" w:cs="Times New Roman"/>
          <w:szCs w:val="20"/>
          <w:lang w:eastAsia="nl-NL"/>
        </w:rPr>
        <w:t>, C</w:t>
      </w:r>
      <w:r w:rsidRPr="00D133C6">
        <w:rPr>
          <w:rFonts w:eastAsia="Times New Roman" w:cs="Times New Roman"/>
          <w:szCs w:val="20"/>
          <w:lang w:eastAsia="nl-NL"/>
        </w:rPr>
        <w:t xml:space="preserve"> of D, gegeven verbod, wordt gestraft:</w:t>
      </w: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ab/>
      </w:r>
      <w:proofErr w:type="gramStart"/>
      <w:r w:rsidRPr="00D133C6">
        <w:rPr>
          <w:rFonts w:eastAsia="Times New Roman" w:cs="Times New Roman"/>
          <w:szCs w:val="20"/>
          <w:lang w:eastAsia="nl-NL"/>
        </w:rPr>
        <w:t>a</w:t>
      </w:r>
      <w:proofErr w:type="gramEnd"/>
      <w:r w:rsidRPr="00D133C6">
        <w:rPr>
          <w:rFonts w:eastAsia="Times New Roman" w:cs="Times New Roman"/>
          <w:szCs w:val="20"/>
          <w:lang w:eastAsia="nl-NL"/>
        </w:rPr>
        <w:t xml:space="preserve">. met gevangenisstraf van ten hoogste twaalf jaren of geldboete van de vijfde categorie, indien van het feit levensgevaar of gevaar voor zwaar lichamelijk letsel voor een ander te duchten is; </w:t>
      </w: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ab/>
        <w:t xml:space="preserve">b. met gevangenisstraf van ten hoogste vijftien jaren of geldboete van de vijfde categorie, indien van het feit levensgevaar voor een ander te duchten is en het feit iemands dood ten gevolge heeft. </w:t>
      </w:r>
    </w:p>
    <w:p w:rsidRPr="00D133C6" w:rsidR="00D133C6" w:rsidP="00D133C6" w:rsidRDefault="00D133C6">
      <w:pPr>
        <w:tabs>
          <w:tab w:val="left" w:pos="284"/>
          <w:tab w:val="left" w:pos="567"/>
          <w:tab w:val="left" w:pos="851"/>
        </w:tabs>
        <w:ind w:right="-2"/>
        <w:rPr>
          <w:rFonts w:eastAsia="Times New Roman" w:cs="Times New Roman"/>
          <w:szCs w:val="20"/>
          <w:lang w:eastAsia="nl-NL"/>
        </w:rPr>
      </w:pP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ab/>
        <w:t>2. In het zevende lid (nieuw) wordt “vijfde lid” vervangen door: zesde lid.</w:t>
      </w:r>
    </w:p>
    <w:p w:rsidRPr="00D133C6" w:rsidR="00D133C6" w:rsidP="00D133C6" w:rsidRDefault="00D133C6">
      <w:pPr>
        <w:tabs>
          <w:tab w:val="left" w:pos="284"/>
          <w:tab w:val="left" w:pos="567"/>
          <w:tab w:val="left" w:pos="851"/>
        </w:tabs>
        <w:ind w:right="-2"/>
        <w:rPr>
          <w:rFonts w:eastAsia="Times New Roman" w:cs="Times New Roman"/>
          <w:szCs w:val="20"/>
          <w:lang w:eastAsia="nl-NL"/>
        </w:rPr>
      </w:pPr>
    </w:p>
    <w:p w:rsidRPr="00D133C6" w:rsidR="00D133C6" w:rsidP="00D133C6" w:rsidRDefault="00BA5BD6">
      <w:pPr>
        <w:tabs>
          <w:tab w:val="left" w:pos="284"/>
          <w:tab w:val="left" w:pos="567"/>
          <w:tab w:val="left" w:pos="851"/>
        </w:tabs>
        <w:ind w:right="-2"/>
        <w:rPr>
          <w:rFonts w:eastAsia="Times New Roman" w:cs="Times New Roman"/>
          <w:szCs w:val="20"/>
          <w:lang w:eastAsia="nl-NL"/>
        </w:rPr>
      </w:pPr>
      <w:r>
        <w:rPr>
          <w:rFonts w:eastAsia="Times New Roman" w:cs="Times New Roman"/>
          <w:szCs w:val="20"/>
          <w:lang w:eastAsia="nl-NL"/>
        </w:rPr>
        <w:t>P</w:t>
      </w:r>
    </w:p>
    <w:p w:rsidRPr="00D133C6" w:rsidR="00D133C6" w:rsidP="00D133C6" w:rsidRDefault="00D133C6">
      <w:pPr>
        <w:tabs>
          <w:tab w:val="left" w:pos="284"/>
          <w:tab w:val="left" w:pos="567"/>
          <w:tab w:val="left" w:pos="851"/>
        </w:tabs>
        <w:ind w:right="-2"/>
        <w:rPr>
          <w:rFonts w:eastAsia="Times New Roman" w:cs="Times New Roman"/>
          <w:szCs w:val="20"/>
          <w:lang w:eastAsia="nl-NL"/>
        </w:rPr>
      </w:pP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lastRenderedPageBreak/>
        <w:tab/>
        <w:t xml:space="preserve">In artikel 11 wordt, onder vernummering van het zesde en zevende lid tot zevende en achtste lid, een lid ingevoegd, luidende: </w:t>
      </w: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ab/>
        <w:t>6. Hij die opzettelijk handelt in strijd met een in artikel 3, onder B</w:t>
      </w:r>
      <w:r w:rsidR="007869F3">
        <w:rPr>
          <w:rFonts w:eastAsia="Times New Roman" w:cs="Times New Roman"/>
          <w:szCs w:val="20"/>
          <w:lang w:eastAsia="nl-NL"/>
        </w:rPr>
        <w:t>, C</w:t>
      </w:r>
      <w:r w:rsidRPr="00D133C6">
        <w:rPr>
          <w:rFonts w:eastAsia="Times New Roman" w:cs="Times New Roman"/>
          <w:szCs w:val="20"/>
          <w:lang w:eastAsia="nl-NL"/>
        </w:rPr>
        <w:t xml:space="preserve"> of D, gegeven verbod, wordt gestraft: </w:t>
      </w: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ab/>
      </w:r>
      <w:proofErr w:type="gramStart"/>
      <w:r w:rsidRPr="00D133C6">
        <w:rPr>
          <w:rFonts w:eastAsia="Times New Roman" w:cs="Times New Roman"/>
          <w:szCs w:val="20"/>
          <w:lang w:eastAsia="nl-NL"/>
        </w:rPr>
        <w:t>a</w:t>
      </w:r>
      <w:proofErr w:type="gramEnd"/>
      <w:r w:rsidRPr="00D133C6">
        <w:rPr>
          <w:rFonts w:eastAsia="Times New Roman" w:cs="Times New Roman"/>
          <w:szCs w:val="20"/>
          <w:lang w:eastAsia="nl-NL"/>
        </w:rPr>
        <w:t xml:space="preserve">. met gevangenisstraf van ten hoogste negen jaren of geldboete van de vijfde categorie, indien daarvan levensgevaar of gevaar voor zwaar lichamelijk letsel voor een ander te duchten is; </w:t>
      </w: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ab/>
        <w:t xml:space="preserve">b. met gevangenisstraf van ten hoogste vijftien jaren of geldboete van de vijfde categorie, indien daarvan levensgevaar voor een ander te duchten is en het feit iemands dood ten gevolge heeft. </w:t>
      </w:r>
    </w:p>
    <w:p w:rsidRPr="00D133C6" w:rsidR="00D133C6" w:rsidP="00D133C6" w:rsidRDefault="00D133C6">
      <w:pPr>
        <w:tabs>
          <w:tab w:val="left" w:pos="284"/>
          <w:tab w:val="left" w:pos="567"/>
          <w:tab w:val="left" w:pos="851"/>
        </w:tabs>
        <w:ind w:right="-2"/>
        <w:rPr>
          <w:rFonts w:eastAsia="Times New Roman" w:cs="Times New Roman"/>
          <w:szCs w:val="20"/>
          <w:lang w:eastAsia="nl-NL"/>
        </w:rPr>
      </w:pPr>
    </w:p>
    <w:p w:rsidR="00D133C6" w:rsidP="00D133C6" w:rsidRDefault="00BA5BD6">
      <w:pPr>
        <w:tabs>
          <w:tab w:val="left" w:pos="284"/>
          <w:tab w:val="left" w:pos="567"/>
          <w:tab w:val="left" w:pos="851"/>
        </w:tabs>
        <w:ind w:right="-2"/>
        <w:rPr>
          <w:rFonts w:eastAsia="Times New Roman" w:cs="Times New Roman"/>
          <w:szCs w:val="20"/>
          <w:lang w:eastAsia="nl-NL"/>
        </w:rPr>
      </w:pPr>
      <w:r>
        <w:rPr>
          <w:rFonts w:eastAsia="Times New Roman" w:cs="Times New Roman"/>
          <w:szCs w:val="20"/>
          <w:lang w:eastAsia="nl-NL"/>
        </w:rPr>
        <w:t>Q</w:t>
      </w:r>
    </w:p>
    <w:p w:rsidR="00140885" w:rsidP="00D133C6" w:rsidRDefault="00140885">
      <w:pPr>
        <w:tabs>
          <w:tab w:val="left" w:pos="284"/>
          <w:tab w:val="left" w:pos="567"/>
          <w:tab w:val="left" w:pos="851"/>
        </w:tabs>
        <w:ind w:right="-2"/>
        <w:rPr>
          <w:rFonts w:eastAsia="Times New Roman" w:cs="Times New Roman"/>
          <w:szCs w:val="20"/>
          <w:lang w:eastAsia="nl-NL"/>
        </w:rPr>
      </w:pPr>
    </w:p>
    <w:p w:rsidR="00140885" w:rsidP="00D133C6" w:rsidRDefault="00140885">
      <w:pPr>
        <w:tabs>
          <w:tab w:val="left" w:pos="284"/>
          <w:tab w:val="left" w:pos="567"/>
          <w:tab w:val="left" w:pos="851"/>
        </w:tabs>
        <w:ind w:right="-2"/>
        <w:rPr>
          <w:rFonts w:eastAsia="Times New Roman" w:cs="Times New Roman"/>
          <w:szCs w:val="20"/>
          <w:lang w:eastAsia="nl-NL"/>
        </w:rPr>
      </w:pPr>
      <w:r>
        <w:rPr>
          <w:rFonts w:eastAsia="Times New Roman" w:cs="Times New Roman"/>
          <w:szCs w:val="20"/>
          <w:lang w:eastAsia="nl-NL"/>
        </w:rPr>
        <w:tab/>
        <w:t>Artikel 11a komt te luiden:</w:t>
      </w:r>
    </w:p>
    <w:p w:rsidR="00140885" w:rsidP="00D133C6" w:rsidRDefault="00140885">
      <w:pPr>
        <w:tabs>
          <w:tab w:val="left" w:pos="284"/>
          <w:tab w:val="left" w:pos="567"/>
          <w:tab w:val="left" w:pos="851"/>
        </w:tabs>
        <w:ind w:right="-2"/>
        <w:rPr>
          <w:rFonts w:eastAsia="Times New Roman" w:cs="Times New Roman"/>
          <w:szCs w:val="20"/>
          <w:lang w:eastAsia="nl-NL"/>
        </w:rPr>
      </w:pPr>
    </w:p>
    <w:p w:rsidR="00140885" w:rsidP="00140885" w:rsidRDefault="00140885">
      <w:pPr>
        <w:tabs>
          <w:tab w:val="left" w:pos="284"/>
          <w:tab w:val="left" w:pos="567"/>
          <w:tab w:val="left" w:pos="851"/>
        </w:tabs>
        <w:ind w:right="-2"/>
        <w:rPr>
          <w:rFonts w:eastAsia="Times New Roman" w:cs="Times New Roman"/>
          <w:b/>
          <w:szCs w:val="20"/>
          <w:lang w:eastAsia="nl-NL"/>
        </w:rPr>
      </w:pPr>
      <w:r w:rsidRPr="00140885">
        <w:rPr>
          <w:rFonts w:eastAsia="Times New Roman" w:cs="Times New Roman"/>
          <w:b/>
          <w:szCs w:val="20"/>
          <w:lang w:eastAsia="nl-NL"/>
        </w:rPr>
        <w:t xml:space="preserve">Artikel 11a </w:t>
      </w:r>
    </w:p>
    <w:p w:rsidRPr="00140885" w:rsidR="00140885" w:rsidP="00140885" w:rsidRDefault="00140885">
      <w:pPr>
        <w:tabs>
          <w:tab w:val="left" w:pos="284"/>
          <w:tab w:val="left" w:pos="567"/>
          <w:tab w:val="left" w:pos="851"/>
        </w:tabs>
        <w:ind w:right="-2"/>
        <w:rPr>
          <w:rFonts w:eastAsia="Times New Roman" w:cs="Times New Roman"/>
          <w:b/>
          <w:szCs w:val="20"/>
          <w:lang w:eastAsia="nl-NL"/>
        </w:rPr>
      </w:pPr>
    </w:p>
    <w:p w:rsidR="00140885" w:rsidP="00140885" w:rsidRDefault="00140885">
      <w:pPr>
        <w:tabs>
          <w:tab w:val="left" w:pos="284"/>
          <w:tab w:val="left" w:pos="567"/>
          <w:tab w:val="left" w:pos="851"/>
        </w:tabs>
        <w:ind w:right="-2"/>
        <w:rPr>
          <w:rFonts w:eastAsia="Times New Roman" w:cs="Times New Roman"/>
          <w:szCs w:val="20"/>
          <w:lang w:eastAsia="nl-NL"/>
        </w:rPr>
      </w:pPr>
      <w:r>
        <w:rPr>
          <w:rFonts w:eastAsia="Times New Roman" w:cs="Times New Roman"/>
          <w:szCs w:val="20"/>
          <w:lang w:eastAsia="nl-NL"/>
        </w:rPr>
        <w:tab/>
      </w:r>
      <w:r w:rsidRPr="00140885">
        <w:rPr>
          <w:rFonts w:eastAsia="Times New Roman" w:cs="Times New Roman"/>
          <w:szCs w:val="20"/>
          <w:lang w:eastAsia="nl-NL"/>
        </w:rPr>
        <w:t xml:space="preserve">Hij die stoffen of voorwerpen bereidt, bewerkt, verwerkt, te koop aanbiedt, verkoopt, aflevert, verstrekt, vervoert, vervaardigt of voorhanden heeft dan wel vervoermiddelen, ruimten, gelden of andere betaalmiddelen voorhanden heeft of gegevens voorhanden heeft, waarvan hij weet of ernstige reden heeft om te vermoeden dat zij bestemd zijn tot het zonder </w:t>
      </w:r>
      <w:r w:rsidRPr="00FD14AE" w:rsidR="00FD14AE">
        <w:rPr>
          <w:rFonts w:eastAsia="Times New Roman" w:cs="Times New Roman"/>
          <w:szCs w:val="20"/>
          <w:lang w:eastAsia="nl-NL"/>
        </w:rPr>
        <w:t xml:space="preserve">een besluit als bedoeld in artikel </w:t>
      </w:r>
      <w:r w:rsidR="00566B2F">
        <w:rPr>
          <w:rFonts w:eastAsia="Times New Roman" w:cs="Times New Roman"/>
          <w:szCs w:val="20"/>
          <w:lang w:eastAsia="nl-NL"/>
        </w:rPr>
        <w:t>6c</w:t>
      </w:r>
      <w:r w:rsidRPr="00FD14AE" w:rsidR="00FD14AE">
        <w:rPr>
          <w:rFonts w:eastAsia="Times New Roman" w:cs="Times New Roman"/>
          <w:szCs w:val="20"/>
          <w:lang w:eastAsia="nl-NL"/>
        </w:rPr>
        <w:t xml:space="preserve">, eerste lid, of artikel </w:t>
      </w:r>
      <w:r w:rsidR="00566B2F">
        <w:rPr>
          <w:rFonts w:eastAsia="Times New Roman" w:cs="Times New Roman"/>
          <w:szCs w:val="20"/>
          <w:lang w:eastAsia="nl-NL"/>
        </w:rPr>
        <w:t>6e</w:t>
      </w:r>
      <w:r w:rsidRPr="00FD14AE" w:rsidR="00FD14AE">
        <w:rPr>
          <w:rFonts w:eastAsia="Times New Roman" w:cs="Times New Roman"/>
          <w:szCs w:val="20"/>
          <w:lang w:eastAsia="nl-NL"/>
        </w:rPr>
        <w:t>, eerste lid,</w:t>
      </w:r>
      <w:r w:rsidRPr="00140885">
        <w:rPr>
          <w:rFonts w:eastAsia="Times New Roman" w:cs="Times New Roman"/>
          <w:szCs w:val="20"/>
          <w:lang w:eastAsia="nl-NL"/>
        </w:rPr>
        <w:t xml:space="preserve"> plegen van een van de in artikel 11, derde en vijfde lid, strafbaar gestelde feiten, wordt gestraft met gevangenisstraf van ten hoogste drie jaar of geldboete van de vijfde categorie.</w:t>
      </w:r>
    </w:p>
    <w:p w:rsidR="00140885" w:rsidP="00140885" w:rsidRDefault="00140885">
      <w:pPr>
        <w:tabs>
          <w:tab w:val="left" w:pos="284"/>
          <w:tab w:val="left" w:pos="567"/>
          <w:tab w:val="left" w:pos="851"/>
        </w:tabs>
        <w:ind w:right="-2"/>
        <w:rPr>
          <w:rFonts w:eastAsia="Times New Roman" w:cs="Times New Roman"/>
          <w:szCs w:val="20"/>
          <w:lang w:eastAsia="nl-NL"/>
        </w:rPr>
      </w:pPr>
    </w:p>
    <w:p w:rsidRPr="00D133C6" w:rsidR="00140885" w:rsidP="00140885" w:rsidRDefault="00BA5BD6">
      <w:pPr>
        <w:tabs>
          <w:tab w:val="left" w:pos="284"/>
          <w:tab w:val="left" w:pos="567"/>
          <w:tab w:val="left" w:pos="851"/>
        </w:tabs>
        <w:ind w:right="-2"/>
        <w:rPr>
          <w:rFonts w:eastAsia="Times New Roman" w:cs="Times New Roman"/>
          <w:szCs w:val="20"/>
          <w:lang w:eastAsia="nl-NL"/>
        </w:rPr>
      </w:pPr>
      <w:r>
        <w:rPr>
          <w:rFonts w:eastAsia="Times New Roman" w:cs="Times New Roman"/>
          <w:szCs w:val="20"/>
          <w:lang w:eastAsia="nl-NL"/>
        </w:rPr>
        <w:t>R</w:t>
      </w:r>
    </w:p>
    <w:p w:rsidRPr="00D133C6" w:rsidR="00D133C6" w:rsidP="00D133C6" w:rsidRDefault="00D133C6">
      <w:pPr>
        <w:tabs>
          <w:tab w:val="left" w:pos="284"/>
          <w:tab w:val="left" w:pos="567"/>
          <w:tab w:val="left" w:pos="851"/>
        </w:tabs>
        <w:ind w:right="-2"/>
        <w:rPr>
          <w:rFonts w:eastAsia="Times New Roman" w:cs="Times New Roman"/>
          <w:szCs w:val="20"/>
          <w:lang w:eastAsia="nl-NL"/>
        </w:rPr>
      </w:pP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ab/>
        <w:t xml:space="preserve">In artikel 12 wordt “artikelen 10, eerste tot en met vijfde lid” vervangen door “artikelen 10, eerste tot en met zesde lid” en wordt “11, tweede tot en met vijfde lid” vervangen door: 11, tweede tot en met zesde lid. </w:t>
      </w:r>
    </w:p>
    <w:p w:rsidR="00D133C6" w:rsidP="00D133C6" w:rsidRDefault="00D133C6">
      <w:pPr>
        <w:tabs>
          <w:tab w:val="left" w:pos="284"/>
          <w:tab w:val="left" w:pos="567"/>
          <w:tab w:val="left" w:pos="851"/>
        </w:tabs>
        <w:ind w:right="-2"/>
        <w:rPr>
          <w:rFonts w:eastAsia="Times New Roman" w:cs="Times New Roman"/>
          <w:szCs w:val="20"/>
          <w:lang w:eastAsia="nl-NL"/>
        </w:rPr>
      </w:pPr>
    </w:p>
    <w:p w:rsidR="008E5208" w:rsidP="00D133C6" w:rsidRDefault="00BA5BD6">
      <w:pPr>
        <w:tabs>
          <w:tab w:val="left" w:pos="284"/>
          <w:tab w:val="left" w:pos="567"/>
          <w:tab w:val="left" w:pos="851"/>
        </w:tabs>
        <w:ind w:right="-2"/>
        <w:rPr>
          <w:rFonts w:eastAsia="Times New Roman" w:cs="Times New Roman"/>
          <w:szCs w:val="20"/>
          <w:lang w:eastAsia="nl-NL"/>
        </w:rPr>
      </w:pPr>
      <w:r>
        <w:rPr>
          <w:rFonts w:eastAsia="Times New Roman" w:cs="Times New Roman"/>
          <w:szCs w:val="20"/>
          <w:lang w:eastAsia="nl-NL"/>
        </w:rPr>
        <w:t>S</w:t>
      </w:r>
    </w:p>
    <w:p w:rsidRPr="00D133C6" w:rsidR="008E5208" w:rsidP="00D133C6" w:rsidRDefault="008E5208">
      <w:pPr>
        <w:tabs>
          <w:tab w:val="left" w:pos="284"/>
          <w:tab w:val="left" w:pos="567"/>
          <w:tab w:val="left" w:pos="851"/>
        </w:tabs>
        <w:ind w:right="-2"/>
        <w:rPr>
          <w:rFonts w:eastAsia="Times New Roman" w:cs="Times New Roman"/>
          <w:szCs w:val="20"/>
          <w:lang w:eastAsia="nl-NL"/>
        </w:rPr>
      </w:pP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ab/>
        <w:t>Artikel 13 wordt als volgt gewijzigd:</w:t>
      </w:r>
    </w:p>
    <w:p w:rsidRPr="00D133C6" w:rsidR="00D133C6" w:rsidP="00D133C6" w:rsidRDefault="00D133C6">
      <w:pPr>
        <w:tabs>
          <w:tab w:val="left" w:pos="284"/>
          <w:tab w:val="left" w:pos="567"/>
          <w:tab w:val="left" w:pos="851"/>
        </w:tabs>
        <w:ind w:right="-2"/>
        <w:rPr>
          <w:rFonts w:eastAsia="Times New Roman" w:cs="Times New Roman"/>
          <w:szCs w:val="20"/>
          <w:lang w:eastAsia="nl-NL"/>
        </w:rPr>
      </w:pP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ab/>
        <w:t xml:space="preserve">1. In het tweede lid wordt “artikelen 10, tweede tot en met zesde lid” vervangen door “artikelen 10, tweede tot en met </w:t>
      </w:r>
      <w:proofErr w:type="gramStart"/>
      <w:r w:rsidRPr="00D133C6">
        <w:rPr>
          <w:rFonts w:eastAsia="Times New Roman" w:cs="Times New Roman"/>
          <w:szCs w:val="20"/>
          <w:lang w:eastAsia="nl-NL"/>
        </w:rPr>
        <w:t>zevende</w:t>
      </w:r>
      <w:proofErr w:type="gramEnd"/>
      <w:r w:rsidRPr="00D133C6">
        <w:rPr>
          <w:rFonts w:eastAsia="Times New Roman" w:cs="Times New Roman"/>
          <w:szCs w:val="20"/>
          <w:lang w:eastAsia="nl-NL"/>
        </w:rPr>
        <w:t xml:space="preserve"> lid” en wordt “11, tweede tot en met vijfde lid” vervangen door: 11, tweede tot en met zesde lid. </w:t>
      </w:r>
    </w:p>
    <w:p w:rsidRPr="00D133C6" w:rsidR="00D133C6" w:rsidP="00D133C6" w:rsidRDefault="00D133C6">
      <w:pPr>
        <w:tabs>
          <w:tab w:val="left" w:pos="284"/>
          <w:tab w:val="left" w:pos="567"/>
          <w:tab w:val="left" w:pos="851"/>
        </w:tabs>
        <w:ind w:right="-2"/>
        <w:rPr>
          <w:rFonts w:eastAsia="Times New Roman" w:cs="Times New Roman"/>
          <w:szCs w:val="20"/>
          <w:lang w:eastAsia="nl-NL"/>
        </w:rPr>
      </w:pP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ab/>
        <w:t xml:space="preserve">2. In het derde lid, onder a en b, wordt “artikel 10, vijfde lid,” telkens vervangen door: artikel 10, zesde lid. </w:t>
      </w:r>
    </w:p>
    <w:p w:rsidRPr="00D133C6" w:rsidR="00D133C6" w:rsidP="00D133C6" w:rsidRDefault="00D133C6">
      <w:pPr>
        <w:tabs>
          <w:tab w:val="left" w:pos="284"/>
          <w:tab w:val="left" w:pos="567"/>
          <w:tab w:val="left" w:pos="851"/>
        </w:tabs>
        <w:ind w:right="-2"/>
        <w:rPr>
          <w:rFonts w:eastAsia="Times New Roman" w:cs="Times New Roman"/>
          <w:szCs w:val="20"/>
          <w:lang w:eastAsia="nl-NL"/>
        </w:rPr>
      </w:pPr>
    </w:p>
    <w:p w:rsidRPr="00D133C6" w:rsidR="00D133C6" w:rsidP="00D133C6" w:rsidRDefault="00D133C6">
      <w:pPr>
        <w:tabs>
          <w:tab w:val="left" w:pos="284"/>
          <w:tab w:val="left" w:pos="567"/>
          <w:tab w:val="left" w:pos="851"/>
        </w:tabs>
        <w:ind w:right="-2"/>
        <w:rPr>
          <w:rFonts w:eastAsia="Times New Roman" w:cs="Times New Roman"/>
          <w:b/>
          <w:szCs w:val="20"/>
          <w:lang w:eastAsia="nl-NL"/>
        </w:rPr>
      </w:pPr>
      <w:r w:rsidRPr="00D133C6">
        <w:rPr>
          <w:rFonts w:eastAsia="Times New Roman" w:cs="Times New Roman"/>
          <w:szCs w:val="20"/>
          <w:lang w:eastAsia="nl-NL"/>
        </w:rPr>
        <w:tab/>
        <w:t xml:space="preserve">3. In het vierde lid wordt “artikel 10, tweede tot en met vijfde lid” vervangen door “artikel 10, tweede tot en met zesde lid” en wordt na “artikel 11, tweede tot en met vierde lid” ingevoegd: en zesde lid. </w:t>
      </w:r>
    </w:p>
    <w:p w:rsidR="00D133C6" w:rsidP="00D133C6" w:rsidRDefault="00D133C6">
      <w:pPr>
        <w:tabs>
          <w:tab w:val="left" w:pos="284"/>
          <w:tab w:val="left" w:pos="567"/>
          <w:tab w:val="left" w:pos="851"/>
        </w:tabs>
        <w:ind w:right="-2"/>
        <w:rPr>
          <w:rFonts w:eastAsia="Times New Roman" w:cs="Times New Roman"/>
          <w:b/>
          <w:szCs w:val="20"/>
          <w:lang w:eastAsia="nl-NL"/>
        </w:rPr>
      </w:pPr>
    </w:p>
    <w:p w:rsidRPr="00D133C6" w:rsidR="00C86081" w:rsidP="00D133C6" w:rsidRDefault="00C86081">
      <w:pPr>
        <w:tabs>
          <w:tab w:val="left" w:pos="284"/>
          <w:tab w:val="left" w:pos="567"/>
          <w:tab w:val="left" w:pos="851"/>
        </w:tabs>
        <w:ind w:right="-2"/>
        <w:rPr>
          <w:rFonts w:eastAsia="Times New Roman" w:cs="Times New Roman"/>
          <w:b/>
          <w:szCs w:val="20"/>
          <w:lang w:eastAsia="nl-NL"/>
        </w:rPr>
      </w:pPr>
    </w:p>
    <w:p w:rsidRPr="00566B2F" w:rsidR="00566B2F" w:rsidP="00566B2F" w:rsidRDefault="00566B2F">
      <w:pPr>
        <w:tabs>
          <w:tab w:val="left" w:pos="284"/>
          <w:tab w:val="left" w:pos="567"/>
          <w:tab w:val="left" w:pos="851"/>
        </w:tabs>
        <w:ind w:right="-2"/>
        <w:rPr>
          <w:rFonts w:eastAsia="Times New Roman" w:cs="Times New Roman"/>
          <w:b/>
          <w:bCs/>
          <w:szCs w:val="20"/>
          <w:lang w:eastAsia="nl-NL"/>
        </w:rPr>
      </w:pPr>
      <w:r w:rsidRPr="00566B2F">
        <w:rPr>
          <w:rFonts w:eastAsia="Times New Roman" w:cs="Times New Roman"/>
          <w:b/>
          <w:bCs/>
          <w:szCs w:val="20"/>
          <w:lang w:eastAsia="nl-NL"/>
        </w:rPr>
        <w:t>ARTIKEL Ia</w:t>
      </w:r>
    </w:p>
    <w:p w:rsidRPr="00566B2F" w:rsidR="00566B2F" w:rsidP="00566B2F" w:rsidRDefault="00566B2F">
      <w:pPr>
        <w:tabs>
          <w:tab w:val="left" w:pos="284"/>
          <w:tab w:val="left" w:pos="567"/>
          <w:tab w:val="left" w:pos="851"/>
        </w:tabs>
        <w:ind w:right="-2"/>
        <w:rPr>
          <w:rFonts w:eastAsia="Times New Roman" w:cs="Times New Roman"/>
          <w:b/>
          <w:bCs/>
          <w:szCs w:val="20"/>
          <w:lang w:eastAsia="nl-NL"/>
        </w:rPr>
      </w:pPr>
    </w:p>
    <w:p w:rsidRPr="00566B2F" w:rsidR="00566B2F" w:rsidP="00566B2F" w:rsidRDefault="00566B2F">
      <w:pPr>
        <w:tabs>
          <w:tab w:val="left" w:pos="284"/>
          <w:tab w:val="left" w:pos="567"/>
          <w:tab w:val="left" w:pos="851"/>
        </w:tabs>
        <w:ind w:right="-2"/>
        <w:rPr>
          <w:rFonts w:eastAsia="Times New Roman" w:cs="Times New Roman"/>
          <w:bCs/>
          <w:szCs w:val="20"/>
          <w:lang w:eastAsia="nl-NL"/>
        </w:rPr>
      </w:pPr>
      <w:r w:rsidRPr="00566B2F">
        <w:rPr>
          <w:rFonts w:eastAsia="Times New Roman" w:cs="Times New Roman"/>
          <w:bCs/>
          <w:szCs w:val="20"/>
          <w:lang w:eastAsia="nl-NL"/>
        </w:rPr>
        <w:lastRenderedPageBreak/>
        <w:tab/>
        <w:t>In artikel 6c, vierde lid, onderdeel f, van de Opiumwet wordt “voor zover redelijkerwijs mogelijk” vervangen door: uitsluitend.</w:t>
      </w:r>
    </w:p>
    <w:p w:rsidR="00566B2F" w:rsidP="00D133C6" w:rsidRDefault="00566B2F">
      <w:pPr>
        <w:tabs>
          <w:tab w:val="left" w:pos="284"/>
          <w:tab w:val="left" w:pos="567"/>
          <w:tab w:val="left" w:pos="851"/>
        </w:tabs>
        <w:ind w:right="-2"/>
        <w:rPr>
          <w:rFonts w:eastAsia="Times New Roman" w:cs="Times New Roman"/>
          <w:b/>
          <w:bCs/>
          <w:szCs w:val="20"/>
          <w:lang w:eastAsia="nl-NL"/>
        </w:rPr>
      </w:pPr>
    </w:p>
    <w:p w:rsidR="00566B2F" w:rsidP="00D133C6" w:rsidRDefault="00566B2F">
      <w:pPr>
        <w:tabs>
          <w:tab w:val="left" w:pos="284"/>
          <w:tab w:val="left" w:pos="567"/>
          <w:tab w:val="left" w:pos="851"/>
        </w:tabs>
        <w:ind w:right="-2"/>
        <w:rPr>
          <w:rFonts w:eastAsia="Times New Roman" w:cs="Times New Roman"/>
          <w:b/>
          <w:bCs/>
          <w:szCs w:val="20"/>
          <w:lang w:eastAsia="nl-NL"/>
        </w:rPr>
      </w:pPr>
    </w:p>
    <w:p w:rsidR="008E5208" w:rsidP="00D133C6" w:rsidRDefault="00D133C6">
      <w:pPr>
        <w:tabs>
          <w:tab w:val="left" w:pos="284"/>
          <w:tab w:val="left" w:pos="567"/>
          <w:tab w:val="left" w:pos="851"/>
        </w:tabs>
        <w:ind w:right="-2"/>
        <w:rPr>
          <w:rFonts w:eastAsia="Times New Roman" w:cs="Times New Roman"/>
          <w:b/>
          <w:bCs/>
          <w:szCs w:val="20"/>
          <w:lang w:eastAsia="nl-NL"/>
        </w:rPr>
      </w:pPr>
      <w:r w:rsidRPr="00D133C6">
        <w:rPr>
          <w:rFonts w:eastAsia="Times New Roman" w:cs="Times New Roman"/>
          <w:b/>
          <w:bCs/>
          <w:szCs w:val="20"/>
          <w:lang w:eastAsia="nl-NL"/>
        </w:rPr>
        <w:t>ARTIKEL II</w:t>
      </w:r>
    </w:p>
    <w:p w:rsidR="008E5208" w:rsidP="00D133C6" w:rsidRDefault="008E5208">
      <w:pPr>
        <w:tabs>
          <w:tab w:val="left" w:pos="284"/>
          <w:tab w:val="left" w:pos="567"/>
          <w:tab w:val="left" w:pos="851"/>
        </w:tabs>
        <w:ind w:right="-2"/>
        <w:rPr>
          <w:rFonts w:eastAsia="Times New Roman" w:cs="Times New Roman"/>
          <w:b/>
          <w:bCs/>
          <w:szCs w:val="20"/>
          <w:lang w:eastAsia="nl-NL"/>
        </w:rPr>
      </w:pP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ab/>
        <w:t>Onze Minister zendt, in overeenstemming met Onze Minister van Veiligheid en Justitie, na drie jaar en na vijf jaar na de inwerkingtreding van deze wet, en vervolgens telkens na vier jaar, aan de Staten-Generaal een verslag over de doeltreffendheid en effecten van deze wet in de praktijk. De evaluatie bevat in ieder geval de resultaten van een representatieve nulmeting van de situatie op de dag voorafgaand aan de inwerkingtreding van deze wet.</w:t>
      </w:r>
    </w:p>
    <w:p w:rsidRPr="00D133C6" w:rsidR="00D133C6" w:rsidP="00D133C6" w:rsidRDefault="00D133C6">
      <w:pPr>
        <w:tabs>
          <w:tab w:val="left" w:pos="284"/>
          <w:tab w:val="left" w:pos="567"/>
          <w:tab w:val="left" w:pos="851"/>
        </w:tabs>
        <w:ind w:right="-2"/>
        <w:rPr>
          <w:rFonts w:eastAsia="Times New Roman" w:cs="Times New Roman"/>
          <w:szCs w:val="20"/>
          <w:lang w:eastAsia="nl-NL"/>
        </w:rPr>
      </w:pPr>
    </w:p>
    <w:p w:rsidRPr="00D133C6" w:rsidR="00D133C6" w:rsidP="00D133C6" w:rsidRDefault="00D133C6">
      <w:pPr>
        <w:tabs>
          <w:tab w:val="left" w:pos="284"/>
          <w:tab w:val="left" w:pos="567"/>
          <w:tab w:val="left" w:pos="851"/>
        </w:tabs>
        <w:ind w:right="-2"/>
        <w:rPr>
          <w:rFonts w:eastAsia="Times New Roman" w:cs="Times New Roman"/>
          <w:szCs w:val="20"/>
          <w:lang w:eastAsia="nl-NL"/>
        </w:rPr>
      </w:pPr>
    </w:p>
    <w:p w:rsidRPr="00D133C6" w:rsidR="00D133C6" w:rsidP="00D133C6" w:rsidRDefault="00D133C6">
      <w:pPr>
        <w:tabs>
          <w:tab w:val="left" w:pos="284"/>
          <w:tab w:val="left" w:pos="567"/>
          <w:tab w:val="left" w:pos="851"/>
        </w:tabs>
        <w:ind w:right="-2"/>
        <w:rPr>
          <w:rFonts w:eastAsia="Times New Roman" w:cs="Times New Roman"/>
          <w:b/>
          <w:szCs w:val="20"/>
          <w:lang w:eastAsia="nl-NL"/>
        </w:rPr>
      </w:pPr>
      <w:r w:rsidRPr="00D133C6">
        <w:rPr>
          <w:rFonts w:eastAsia="Times New Roman" w:cs="Times New Roman"/>
          <w:b/>
          <w:bCs/>
          <w:szCs w:val="20"/>
          <w:lang w:eastAsia="nl-NL"/>
        </w:rPr>
        <w:t xml:space="preserve">ARTIKEL III </w:t>
      </w:r>
      <w:r w:rsidRPr="00D133C6">
        <w:rPr>
          <w:rFonts w:eastAsia="Times New Roman" w:cs="Times New Roman"/>
          <w:b/>
          <w:bCs/>
          <w:szCs w:val="20"/>
          <w:lang w:eastAsia="nl-NL"/>
        </w:rPr>
        <w:br/>
      </w: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ab/>
        <w:t>Deze wet treedt in werking op een bij koninkl</w:t>
      </w:r>
      <w:r w:rsidR="00EE73DE">
        <w:rPr>
          <w:rFonts w:eastAsia="Times New Roman" w:cs="Times New Roman"/>
          <w:szCs w:val="20"/>
          <w:lang w:eastAsia="nl-NL"/>
        </w:rPr>
        <w:t>ijk besluit te bepalen tijdstip, dat voor</w:t>
      </w:r>
      <w:r w:rsidRPr="00D133C6">
        <w:rPr>
          <w:rFonts w:eastAsia="Times New Roman" w:cs="Times New Roman"/>
          <w:szCs w:val="20"/>
          <w:lang w:eastAsia="nl-NL"/>
        </w:rPr>
        <w:t xml:space="preserve"> </w:t>
      </w:r>
      <w:r w:rsidR="00EE73DE">
        <w:rPr>
          <w:rFonts w:eastAsia="Times New Roman" w:cs="Times New Roman"/>
          <w:szCs w:val="20"/>
          <w:lang w:eastAsia="nl-NL"/>
        </w:rPr>
        <w:t>de verschillende artikelen of onderdelen daarvan verschillend kan worden vastgesteld.</w:t>
      </w:r>
    </w:p>
    <w:p w:rsidRPr="00D133C6" w:rsidR="00D133C6" w:rsidP="00D133C6" w:rsidRDefault="00D133C6">
      <w:pPr>
        <w:tabs>
          <w:tab w:val="left" w:pos="284"/>
          <w:tab w:val="left" w:pos="567"/>
          <w:tab w:val="left" w:pos="851"/>
        </w:tabs>
        <w:ind w:right="-2"/>
        <w:rPr>
          <w:rFonts w:eastAsia="Times New Roman" w:cs="Times New Roman"/>
          <w:szCs w:val="20"/>
          <w:lang w:eastAsia="nl-NL"/>
        </w:rPr>
      </w:pPr>
    </w:p>
    <w:p w:rsidRPr="00D133C6" w:rsidR="00D133C6" w:rsidP="00D133C6" w:rsidRDefault="00D133C6">
      <w:pPr>
        <w:tabs>
          <w:tab w:val="left" w:pos="284"/>
          <w:tab w:val="left" w:pos="567"/>
          <w:tab w:val="left" w:pos="851"/>
        </w:tabs>
        <w:ind w:right="-2"/>
        <w:rPr>
          <w:rFonts w:eastAsia="Times New Roman" w:cs="Times New Roman"/>
          <w:szCs w:val="20"/>
          <w:lang w:eastAsia="nl-NL"/>
        </w:rPr>
      </w:pPr>
    </w:p>
    <w:p w:rsidRPr="00D133C6" w:rsidR="00D133C6" w:rsidP="00D133C6" w:rsidRDefault="00D133C6">
      <w:pPr>
        <w:tabs>
          <w:tab w:val="left" w:pos="284"/>
          <w:tab w:val="left" w:pos="567"/>
          <w:tab w:val="left" w:pos="851"/>
        </w:tabs>
        <w:ind w:right="-2"/>
        <w:rPr>
          <w:rFonts w:eastAsia="Times New Roman" w:cs="Times New Roman"/>
          <w:b/>
          <w:szCs w:val="20"/>
          <w:lang w:eastAsia="nl-NL"/>
        </w:rPr>
      </w:pPr>
      <w:r w:rsidRPr="00D133C6">
        <w:rPr>
          <w:rFonts w:eastAsia="Times New Roman" w:cs="Times New Roman"/>
          <w:b/>
          <w:szCs w:val="20"/>
          <w:lang w:eastAsia="nl-NL"/>
        </w:rPr>
        <w:t>ARTIKEL IV</w:t>
      </w:r>
    </w:p>
    <w:p w:rsidRPr="00D133C6" w:rsidR="00D133C6" w:rsidP="00D133C6" w:rsidRDefault="00D133C6">
      <w:pPr>
        <w:tabs>
          <w:tab w:val="left" w:pos="284"/>
          <w:tab w:val="left" w:pos="567"/>
          <w:tab w:val="left" w:pos="851"/>
        </w:tabs>
        <w:ind w:right="-2"/>
        <w:rPr>
          <w:rFonts w:eastAsia="Times New Roman" w:cs="Times New Roman"/>
          <w:szCs w:val="20"/>
          <w:lang w:eastAsia="nl-NL"/>
        </w:rPr>
      </w:pP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ab/>
        <w:t xml:space="preserve">Deze wet wordt aangehaald als: </w:t>
      </w:r>
      <w:r w:rsidRPr="00D133C6">
        <w:rPr>
          <w:rFonts w:eastAsia="Times New Roman" w:cs="Times New Roman"/>
          <w:bCs/>
          <w:szCs w:val="20"/>
          <w:lang w:eastAsia="nl-NL"/>
        </w:rPr>
        <w:t xml:space="preserve">Wet </w:t>
      </w:r>
      <w:r w:rsidRPr="006650B3" w:rsidR="006650B3">
        <w:rPr>
          <w:rFonts w:eastAsia="Times New Roman" w:cs="Times New Roman"/>
          <w:bCs/>
          <w:szCs w:val="20"/>
          <w:lang w:eastAsia="nl-NL"/>
        </w:rPr>
        <w:t>gesloten coffeeshopketen</w:t>
      </w:r>
      <w:r w:rsidR="006650B3">
        <w:rPr>
          <w:rFonts w:eastAsia="Times New Roman" w:cs="Times New Roman"/>
          <w:bCs/>
          <w:szCs w:val="20"/>
          <w:lang w:eastAsia="nl-NL"/>
        </w:rPr>
        <w:t>.</w:t>
      </w:r>
    </w:p>
    <w:p w:rsidR="00D133C6" w:rsidP="00D133C6" w:rsidRDefault="00D133C6">
      <w:pPr>
        <w:tabs>
          <w:tab w:val="left" w:pos="284"/>
          <w:tab w:val="left" w:pos="567"/>
          <w:tab w:val="left" w:pos="851"/>
        </w:tabs>
        <w:ind w:right="-2"/>
        <w:rPr>
          <w:rFonts w:eastAsia="Times New Roman" w:cs="Times New Roman"/>
          <w:szCs w:val="20"/>
          <w:lang w:eastAsia="nl-NL"/>
        </w:rPr>
      </w:pPr>
    </w:p>
    <w:p w:rsidRPr="00D133C6" w:rsidR="00815386" w:rsidP="00D133C6" w:rsidRDefault="00815386">
      <w:pPr>
        <w:tabs>
          <w:tab w:val="left" w:pos="284"/>
          <w:tab w:val="left" w:pos="567"/>
          <w:tab w:val="left" w:pos="851"/>
        </w:tabs>
        <w:ind w:right="-2"/>
        <w:rPr>
          <w:rFonts w:eastAsia="Times New Roman" w:cs="Times New Roman"/>
          <w:szCs w:val="20"/>
          <w:lang w:eastAsia="nl-NL"/>
        </w:rPr>
      </w:pP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ab/>
        <w:t xml:space="preserve">Lasten en bevelen dat deze in het Staatsblad zal worden geplaatst en dat alle ministeries, autoriteiten, colleges en ambtenaren die </w:t>
      </w:r>
      <w:proofErr w:type="gramStart"/>
      <w:r w:rsidRPr="00D133C6">
        <w:rPr>
          <w:rFonts w:eastAsia="Times New Roman" w:cs="Times New Roman"/>
          <w:szCs w:val="20"/>
          <w:lang w:eastAsia="nl-NL"/>
        </w:rPr>
        <w:t>zulks</w:t>
      </w:r>
      <w:proofErr w:type="gramEnd"/>
      <w:r w:rsidRPr="00D133C6">
        <w:rPr>
          <w:rFonts w:eastAsia="Times New Roman" w:cs="Times New Roman"/>
          <w:szCs w:val="20"/>
          <w:lang w:eastAsia="nl-NL"/>
        </w:rPr>
        <w:t xml:space="preserve"> aangaat, aan de nauwkeurige uitvoering de hand zullen houden. </w:t>
      </w:r>
    </w:p>
    <w:p w:rsidRPr="00D133C6" w:rsidR="00D133C6" w:rsidP="00D133C6" w:rsidRDefault="00D133C6">
      <w:pPr>
        <w:tabs>
          <w:tab w:val="left" w:pos="284"/>
          <w:tab w:val="left" w:pos="567"/>
          <w:tab w:val="left" w:pos="851"/>
        </w:tabs>
        <w:ind w:right="-2"/>
        <w:rPr>
          <w:rFonts w:eastAsia="Times New Roman" w:cs="Times New Roman"/>
          <w:szCs w:val="20"/>
          <w:lang w:eastAsia="nl-NL"/>
        </w:rPr>
      </w:pP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 xml:space="preserve">Gegeven </w:t>
      </w:r>
    </w:p>
    <w:p w:rsidRPr="00D133C6" w:rsidR="00D133C6" w:rsidP="00D133C6" w:rsidRDefault="00D133C6">
      <w:pPr>
        <w:tabs>
          <w:tab w:val="left" w:pos="284"/>
          <w:tab w:val="left" w:pos="567"/>
          <w:tab w:val="left" w:pos="851"/>
        </w:tabs>
        <w:ind w:right="-2"/>
        <w:rPr>
          <w:rFonts w:eastAsia="Times New Roman" w:cs="Times New Roman"/>
          <w:szCs w:val="20"/>
          <w:lang w:eastAsia="nl-NL"/>
        </w:rPr>
      </w:pPr>
    </w:p>
    <w:p w:rsidR="00D133C6" w:rsidP="00D133C6" w:rsidRDefault="00D133C6">
      <w:pPr>
        <w:tabs>
          <w:tab w:val="left" w:pos="284"/>
          <w:tab w:val="left" w:pos="567"/>
          <w:tab w:val="left" w:pos="851"/>
        </w:tabs>
        <w:ind w:right="-2"/>
        <w:rPr>
          <w:rFonts w:eastAsia="Times New Roman" w:cs="Times New Roman"/>
          <w:szCs w:val="20"/>
          <w:lang w:eastAsia="nl-NL"/>
        </w:rPr>
      </w:pPr>
    </w:p>
    <w:p w:rsidR="00815386" w:rsidP="00D133C6" w:rsidRDefault="00815386">
      <w:pPr>
        <w:tabs>
          <w:tab w:val="left" w:pos="284"/>
          <w:tab w:val="left" w:pos="567"/>
          <w:tab w:val="left" w:pos="851"/>
        </w:tabs>
        <w:ind w:right="-2"/>
        <w:rPr>
          <w:rFonts w:eastAsia="Times New Roman" w:cs="Times New Roman"/>
          <w:szCs w:val="20"/>
          <w:lang w:eastAsia="nl-NL"/>
        </w:rPr>
      </w:pPr>
    </w:p>
    <w:p w:rsidR="00815386" w:rsidP="00D133C6" w:rsidRDefault="00815386">
      <w:pPr>
        <w:tabs>
          <w:tab w:val="left" w:pos="284"/>
          <w:tab w:val="left" w:pos="567"/>
          <w:tab w:val="left" w:pos="851"/>
        </w:tabs>
        <w:ind w:right="-2"/>
        <w:rPr>
          <w:rFonts w:eastAsia="Times New Roman" w:cs="Times New Roman"/>
          <w:szCs w:val="20"/>
          <w:lang w:eastAsia="nl-NL"/>
        </w:rPr>
      </w:pPr>
    </w:p>
    <w:p w:rsidR="00815386" w:rsidP="00D133C6" w:rsidRDefault="00815386">
      <w:pPr>
        <w:tabs>
          <w:tab w:val="left" w:pos="284"/>
          <w:tab w:val="left" w:pos="567"/>
          <w:tab w:val="left" w:pos="851"/>
        </w:tabs>
        <w:ind w:right="-2"/>
        <w:rPr>
          <w:rFonts w:eastAsia="Times New Roman" w:cs="Times New Roman"/>
          <w:szCs w:val="20"/>
          <w:lang w:eastAsia="nl-NL"/>
        </w:rPr>
      </w:pPr>
    </w:p>
    <w:p w:rsidR="00815386" w:rsidP="00D133C6" w:rsidRDefault="00815386">
      <w:pPr>
        <w:tabs>
          <w:tab w:val="left" w:pos="284"/>
          <w:tab w:val="left" w:pos="567"/>
          <w:tab w:val="left" w:pos="851"/>
        </w:tabs>
        <w:ind w:right="-2"/>
        <w:rPr>
          <w:rFonts w:eastAsia="Times New Roman" w:cs="Times New Roman"/>
          <w:szCs w:val="20"/>
          <w:lang w:eastAsia="nl-NL"/>
        </w:rPr>
      </w:pPr>
    </w:p>
    <w:p w:rsidR="00815386" w:rsidP="00D133C6" w:rsidRDefault="00815386">
      <w:pPr>
        <w:tabs>
          <w:tab w:val="left" w:pos="284"/>
          <w:tab w:val="left" w:pos="567"/>
          <w:tab w:val="left" w:pos="851"/>
        </w:tabs>
        <w:ind w:right="-2"/>
        <w:rPr>
          <w:rFonts w:eastAsia="Times New Roman" w:cs="Times New Roman"/>
          <w:szCs w:val="20"/>
          <w:lang w:eastAsia="nl-NL"/>
        </w:rPr>
      </w:pPr>
    </w:p>
    <w:p w:rsidR="00D133C6" w:rsidP="00D133C6" w:rsidRDefault="00D133C6">
      <w:pPr>
        <w:tabs>
          <w:tab w:val="left" w:pos="284"/>
          <w:tab w:val="left" w:pos="567"/>
          <w:tab w:val="left" w:pos="851"/>
        </w:tabs>
        <w:ind w:right="-2"/>
        <w:rPr>
          <w:rFonts w:eastAsia="Times New Roman" w:cs="Times New Roman"/>
          <w:szCs w:val="20"/>
          <w:lang w:eastAsia="nl-NL"/>
        </w:rPr>
      </w:pPr>
    </w:p>
    <w:p w:rsidRPr="00D133C6" w:rsidR="00815386" w:rsidP="00D133C6" w:rsidRDefault="00815386">
      <w:pPr>
        <w:tabs>
          <w:tab w:val="left" w:pos="284"/>
          <w:tab w:val="left" w:pos="567"/>
          <w:tab w:val="left" w:pos="851"/>
        </w:tabs>
        <w:ind w:right="-2"/>
        <w:rPr>
          <w:rFonts w:eastAsia="Times New Roman" w:cs="Times New Roman"/>
          <w:szCs w:val="20"/>
          <w:lang w:eastAsia="nl-NL"/>
        </w:rPr>
      </w:pP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 xml:space="preserve">De </w:t>
      </w:r>
      <w:r w:rsidR="008C7D90">
        <w:rPr>
          <w:rFonts w:eastAsia="Times New Roman" w:cs="Times New Roman"/>
          <w:szCs w:val="20"/>
          <w:lang w:eastAsia="nl-NL"/>
        </w:rPr>
        <w:t>Staatssecretaris</w:t>
      </w:r>
      <w:r w:rsidRPr="00D133C6" w:rsidR="008C7D90">
        <w:rPr>
          <w:rFonts w:eastAsia="Times New Roman" w:cs="Times New Roman"/>
          <w:szCs w:val="20"/>
          <w:lang w:eastAsia="nl-NL"/>
        </w:rPr>
        <w:t xml:space="preserve"> </w:t>
      </w:r>
      <w:r w:rsidRPr="00D133C6">
        <w:rPr>
          <w:rFonts w:eastAsia="Times New Roman" w:cs="Times New Roman"/>
          <w:szCs w:val="20"/>
          <w:lang w:eastAsia="nl-NL"/>
        </w:rPr>
        <w:t xml:space="preserve">van Volksgezondheid, Welzijn en Sport, </w:t>
      </w:r>
    </w:p>
    <w:p w:rsidRPr="00D133C6" w:rsidR="00D133C6" w:rsidP="00D133C6" w:rsidRDefault="00D133C6">
      <w:pPr>
        <w:tabs>
          <w:tab w:val="left" w:pos="284"/>
          <w:tab w:val="left" w:pos="567"/>
          <w:tab w:val="left" w:pos="851"/>
        </w:tabs>
        <w:ind w:right="-2"/>
        <w:rPr>
          <w:rFonts w:eastAsia="Times New Roman" w:cs="Times New Roman"/>
          <w:szCs w:val="20"/>
          <w:lang w:eastAsia="nl-NL"/>
        </w:rPr>
      </w:pPr>
    </w:p>
    <w:p w:rsidR="00D133C6" w:rsidP="00D133C6" w:rsidRDefault="00D133C6">
      <w:pPr>
        <w:tabs>
          <w:tab w:val="left" w:pos="284"/>
          <w:tab w:val="left" w:pos="567"/>
          <w:tab w:val="left" w:pos="851"/>
        </w:tabs>
        <w:ind w:right="-2"/>
        <w:rPr>
          <w:rFonts w:eastAsia="Times New Roman" w:cs="Times New Roman"/>
          <w:szCs w:val="20"/>
          <w:lang w:eastAsia="nl-NL"/>
        </w:rPr>
      </w:pPr>
    </w:p>
    <w:p w:rsidR="003D708A" w:rsidP="00D133C6" w:rsidRDefault="003D708A">
      <w:pPr>
        <w:tabs>
          <w:tab w:val="left" w:pos="284"/>
          <w:tab w:val="left" w:pos="567"/>
          <w:tab w:val="left" w:pos="851"/>
        </w:tabs>
        <w:ind w:right="-2"/>
        <w:rPr>
          <w:rFonts w:eastAsia="Times New Roman" w:cs="Times New Roman"/>
          <w:szCs w:val="20"/>
          <w:lang w:eastAsia="nl-NL"/>
        </w:rPr>
      </w:pPr>
    </w:p>
    <w:p w:rsidR="003D708A" w:rsidP="00D133C6" w:rsidRDefault="003D708A">
      <w:pPr>
        <w:tabs>
          <w:tab w:val="left" w:pos="284"/>
          <w:tab w:val="left" w:pos="567"/>
          <w:tab w:val="left" w:pos="851"/>
        </w:tabs>
        <w:ind w:right="-2"/>
        <w:rPr>
          <w:rFonts w:eastAsia="Times New Roman" w:cs="Times New Roman"/>
          <w:szCs w:val="20"/>
          <w:lang w:eastAsia="nl-NL"/>
        </w:rPr>
      </w:pPr>
    </w:p>
    <w:p w:rsidR="003D708A" w:rsidP="00D133C6" w:rsidRDefault="003D708A">
      <w:pPr>
        <w:tabs>
          <w:tab w:val="left" w:pos="284"/>
          <w:tab w:val="left" w:pos="567"/>
          <w:tab w:val="left" w:pos="851"/>
        </w:tabs>
        <w:ind w:right="-2"/>
        <w:rPr>
          <w:rFonts w:eastAsia="Times New Roman" w:cs="Times New Roman"/>
          <w:szCs w:val="20"/>
          <w:lang w:eastAsia="nl-NL"/>
        </w:rPr>
      </w:pPr>
    </w:p>
    <w:p w:rsidR="003D708A" w:rsidP="00D133C6" w:rsidRDefault="003D708A">
      <w:pPr>
        <w:tabs>
          <w:tab w:val="left" w:pos="284"/>
          <w:tab w:val="left" w:pos="567"/>
          <w:tab w:val="left" w:pos="851"/>
        </w:tabs>
        <w:ind w:right="-2"/>
        <w:rPr>
          <w:rFonts w:eastAsia="Times New Roman" w:cs="Times New Roman"/>
          <w:szCs w:val="20"/>
          <w:lang w:eastAsia="nl-NL"/>
        </w:rPr>
      </w:pPr>
    </w:p>
    <w:p w:rsidRPr="00D133C6" w:rsidR="003D708A" w:rsidP="00D133C6" w:rsidRDefault="003D708A">
      <w:pPr>
        <w:tabs>
          <w:tab w:val="left" w:pos="284"/>
          <w:tab w:val="left" w:pos="567"/>
          <w:tab w:val="left" w:pos="851"/>
        </w:tabs>
        <w:ind w:right="-2"/>
        <w:rPr>
          <w:rFonts w:eastAsia="Times New Roman" w:cs="Times New Roman"/>
          <w:szCs w:val="20"/>
          <w:lang w:eastAsia="nl-NL"/>
        </w:rPr>
      </w:pPr>
    </w:p>
    <w:p w:rsidR="00D133C6" w:rsidP="00D133C6" w:rsidRDefault="00D133C6">
      <w:pPr>
        <w:tabs>
          <w:tab w:val="left" w:pos="284"/>
          <w:tab w:val="left" w:pos="567"/>
          <w:tab w:val="left" w:pos="851"/>
        </w:tabs>
        <w:ind w:right="-2"/>
        <w:rPr>
          <w:rFonts w:eastAsia="Times New Roman" w:cs="Times New Roman"/>
          <w:szCs w:val="20"/>
          <w:lang w:eastAsia="nl-NL"/>
        </w:rPr>
      </w:pPr>
    </w:p>
    <w:p w:rsidRPr="00D133C6" w:rsidR="003D708A" w:rsidP="00D133C6" w:rsidRDefault="003D708A">
      <w:pPr>
        <w:tabs>
          <w:tab w:val="left" w:pos="284"/>
          <w:tab w:val="left" w:pos="567"/>
          <w:tab w:val="left" w:pos="851"/>
        </w:tabs>
        <w:ind w:right="-2"/>
        <w:rPr>
          <w:rFonts w:eastAsia="Times New Roman" w:cs="Times New Roman"/>
          <w:szCs w:val="20"/>
          <w:lang w:eastAsia="nl-NL"/>
        </w:rPr>
      </w:pPr>
    </w:p>
    <w:p w:rsidRPr="00D133C6" w:rsidR="00D133C6" w:rsidP="00D133C6" w:rsidRDefault="00D133C6">
      <w:pPr>
        <w:tabs>
          <w:tab w:val="left" w:pos="284"/>
          <w:tab w:val="left" w:pos="567"/>
          <w:tab w:val="left" w:pos="851"/>
        </w:tabs>
        <w:ind w:right="-2"/>
        <w:rPr>
          <w:rFonts w:eastAsia="Times New Roman" w:cs="Times New Roman"/>
          <w:szCs w:val="20"/>
          <w:lang w:eastAsia="nl-NL"/>
        </w:rPr>
      </w:pPr>
      <w:r w:rsidRPr="00D133C6">
        <w:rPr>
          <w:rFonts w:eastAsia="Times New Roman" w:cs="Times New Roman"/>
          <w:szCs w:val="20"/>
          <w:lang w:eastAsia="nl-NL"/>
        </w:rPr>
        <w:t>De Minister van Veiligheid en Justitie,</w:t>
      </w:r>
    </w:p>
    <w:p w:rsidRPr="00BB2C5B" w:rsidR="00D133C6" w:rsidP="00D133C6" w:rsidRDefault="00D133C6">
      <w:pPr>
        <w:rPr>
          <w:rFonts w:cs="Times New Roman"/>
          <w:szCs w:val="24"/>
        </w:rPr>
      </w:pPr>
    </w:p>
    <w:sectPr w:rsidRPr="00BB2C5B" w:rsidR="00D133C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560B1"/>
    <w:multiLevelType w:val="multilevel"/>
    <w:tmpl w:val="83F0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864874"/>
    <w:multiLevelType w:val="hybridMultilevel"/>
    <w:tmpl w:val="B8E6BFB6"/>
    <w:lvl w:ilvl="0" w:tplc="107CDFA0">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2">
    <w:nsid w:val="3097524D"/>
    <w:multiLevelType w:val="multilevel"/>
    <w:tmpl w:val="1598E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B44E5B"/>
    <w:multiLevelType w:val="multilevel"/>
    <w:tmpl w:val="7C3ED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FC1088"/>
    <w:multiLevelType w:val="multilevel"/>
    <w:tmpl w:val="C3B0C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C5B"/>
    <w:rsid w:val="00013553"/>
    <w:rsid w:val="00015F0E"/>
    <w:rsid w:val="00021DFD"/>
    <w:rsid w:val="000348A6"/>
    <w:rsid w:val="00036231"/>
    <w:rsid w:val="000430BC"/>
    <w:rsid w:val="000801D0"/>
    <w:rsid w:val="000C5461"/>
    <w:rsid w:val="000F1DA8"/>
    <w:rsid w:val="000F24CC"/>
    <w:rsid w:val="00133102"/>
    <w:rsid w:val="00140885"/>
    <w:rsid w:val="001A34E6"/>
    <w:rsid w:val="001B040E"/>
    <w:rsid w:val="001B1F01"/>
    <w:rsid w:val="00206967"/>
    <w:rsid w:val="00207731"/>
    <w:rsid w:val="0021072A"/>
    <w:rsid w:val="0022779C"/>
    <w:rsid w:val="0023180B"/>
    <w:rsid w:val="0025155B"/>
    <w:rsid w:val="002629BB"/>
    <w:rsid w:val="00284FD7"/>
    <w:rsid w:val="002B3BC3"/>
    <w:rsid w:val="002B3F14"/>
    <w:rsid w:val="002D0505"/>
    <w:rsid w:val="002F18C8"/>
    <w:rsid w:val="00300849"/>
    <w:rsid w:val="003166C1"/>
    <w:rsid w:val="0032793D"/>
    <w:rsid w:val="003313E3"/>
    <w:rsid w:val="00333F84"/>
    <w:rsid w:val="0034544B"/>
    <w:rsid w:val="00377A4B"/>
    <w:rsid w:val="003964ED"/>
    <w:rsid w:val="003B0091"/>
    <w:rsid w:val="003B1B82"/>
    <w:rsid w:val="003D708A"/>
    <w:rsid w:val="003E779D"/>
    <w:rsid w:val="003F6BA4"/>
    <w:rsid w:val="00417F2F"/>
    <w:rsid w:val="004315B4"/>
    <w:rsid w:val="00462CED"/>
    <w:rsid w:val="0046416F"/>
    <w:rsid w:val="00466A52"/>
    <w:rsid w:val="004B6368"/>
    <w:rsid w:val="004C6105"/>
    <w:rsid w:val="004D2A02"/>
    <w:rsid w:val="004D62C7"/>
    <w:rsid w:val="004D6ACD"/>
    <w:rsid w:val="004F2C34"/>
    <w:rsid w:val="004F3600"/>
    <w:rsid w:val="0055222C"/>
    <w:rsid w:val="0055748B"/>
    <w:rsid w:val="00566B2F"/>
    <w:rsid w:val="005823DB"/>
    <w:rsid w:val="005C2ECB"/>
    <w:rsid w:val="005E001B"/>
    <w:rsid w:val="006070BF"/>
    <w:rsid w:val="00610432"/>
    <w:rsid w:val="006233FD"/>
    <w:rsid w:val="0063357F"/>
    <w:rsid w:val="006360D4"/>
    <w:rsid w:val="006426C3"/>
    <w:rsid w:val="00657F2B"/>
    <w:rsid w:val="006650B3"/>
    <w:rsid w:val="0066518A"/>
    <w:rsid w:val="00666315"/>
    <w:rsid w:val="00685A46"/>
    <w:rsid w:val="006956B0"/>
    <w:rsid w:val="0069680B"/>
    <w:rsid w:val="006A2B44"/>
    <w:rsid w:val="006C2860"/>
    <w:rsid w:val="006C51C2"/>
    <w:rsid w:val="0073382F"/>
    <w:rsid w:val="007869F3"/>
    <w:rsid w:val="007F4A17"/>
    <w:rsid w:val="00805E4C"/>
    <w:rsid w:val="00815386"/>
    <w:rsid w:val="008434C3"/>
    <w:rsid w:val="00865987"/>
    <w:rsid w:val="008C06FA"/>
    <w:rsid w:val="008C2AE0"/>
    <w:rsid w:val="008C7D90"/>
    <w:rsid w:val="008D0138"/>
    <w:rsid w:val="008E5208"/>
    <w:rsid w:val="008E7FA4"/>
    <w:rsid w:val="008F014C"/>
    <w:rsid w:val="008F2AAD"/>
    <w:rsid w:val="00910ABE"/>
    <w:rsid w:val="009350C0"/>
    <w:rsid w:val="009911CD"/>
    <w:rsid w:val="0099355B"/>
    <w:rsid w:val="009D2717"/>
    <w:rsid w:val="009E04B3"/>
    <w:rsid w:val="009F7AC0"/>
    <w:rsid w:val="00A04B05"/>
    <w:rsid w:val="00A071E2"/>
    <w:rsid w:val="00A10044"/>
    <w:rsid w:val="00A11ADA"/>
    <w:rsid w:val="00A20E30"/>
    <w:rsid w:val="00A556B5"/>
    <w:rsid w:val="00A92573"/>
    <w:rsid w:val="00AC591A"/>
    <w:rsid w:val="00AC59D2"/>
    <w:rsid w:val="00AE149D"/>
    <w:rsid w:val="00B3285B"/>
    <w:rsid w:val="00B475EB"/>
    <w:rsid w:val="00B50B5E"/>
    <w:rsid w:val="00B7111B"/>
    <w:rsid w:val="00B87130"/>
    <w:rsid w:val="00B94494"/>
    <w:rsid w:val="00BA5B4E"/>
    <w:rsid w:val="00BA5BD6"/>
    <w:rsid w:val="00BA6339"/>
    <w:rsid w:val="00BB2C5B"/>
    <w:rsid w:val="00C1453B"/>
    <w:rsid w:val="00C61F1F"/>
    <w:rsid w:val="00C67245"/>
    <w:rsid w:val="00C86081"/>
    <w:rsid w:val="00CE1676"/>
    <w:rsid w:val="00CF3FCE"/>
    <w:rsid w:val="00D07A85"/>
    <w:rsid w:val="00D133C6"/>
    <w:rsid w:val="00D24C2A"/>
    <w:rsid w:val="00D32991"/>
    <w:rsid w:val="00D33B8F"/>
    <w:rsid w:val="00D47D5A"/>
    <w:rsid w:val="00D5245B"/>
    <w:rsid w:val="00D74921"/>
    <w:rsid w:val="00D9482D"/>
    <w:rsid w:val="00D9491E"/>
    <w:rsid w:val="00DF786A"/>
    <w:rsid w:val="00E05096"/>
    <w:rsid w:val="00E231F7"/>
    <w:rsid w:val="00E3155B"/>
    <w:rsid w:val="00E4360B"/>
    <w:rsid w:val="00E66740"/>
    <w:rsid w:val="00EB73D8"/>
    <w:rsid w:val="00EE73DE"/>
    <w:rsid w:val="00EF0E1C"/>
    <w:rsid w:val="00EF25F3"/>
    <w:rsid w:val="00EF3919"/>
    <w:rsid w:val="00F006BE"/>
    <w:rsid w:val="00F00BC6"/>
    <w:rsid w:val="00F02966"/>
    <w:rsid w:val="00F1527E"/>
    <w:rsid w:val="00F275A1"/>
    <w:rsid w:val="00F474F8"/>
    <w:rsid w:val="00F57048"/>
    <w:rsid w:val="00F866DF"/>
    <w:rsid w:val="00FD14AE"/>
    <w:rsid w:val="00FE2E63"/>
    <w:rsid w:val="00FE303F"/>
    <w:rsid w:val="00FE4D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rsid w:val="00BB2C5B"/>
    <w:rPr>
      <w:sz w:val="16"/>
      <w:szCs w:val="16"/>
    </w:rPr>
  </w:style>
  <w:style w:type="paragraph" w:styleId="Tekstopmerking">
    <w:name w:val="annotation text"/>
    <w:basedOn w:val="Standaard"/>
    <w:link w:val="TekstopmerkingChar"/>
    <w:rsid w:val="00BB2C5B"/>
    <w:rPr>
      <w:rFonts w:eastAsia="Times New Roman" w:cs="Times New Roman"/>
      <w:sz w:val="20"/>
      <w:szCs w:val="20"/>
      <w:lang w:eastAsia="nl-NL"/>
    </w:rPr>
  </w:style>
  <w:style w:type="character" w:customStyle="1" w:styleId="TekstopmerkingChar">
    <w:name w:val="Tekst opmerking Char"/>
    <w:basedOn w:val="Standaardalinea-lettertype"/>
    <w:link w:val="Tekstopmerking"/>
    <w:rsid w:val="00BB2C5B"/>
    <w:rPr>
      <w:rFonts w:eastAsia="Times New Roman" w:cs="Times New Roman"/>
      <w:sz w:val="20"/>
      <w:szCs w:val="20"/>
      <w:lang w:eastAsia="nl-NL"/>
    </w:rPr>
  </w:style>
  <w:style w:type="paragraph" w:styleId="Ballontekst">
    <w:name w:val="Balloon Text"/>
    <w:basedOn w:val="Standaard"/>
    <w:link w:val="BallontekstChar"/>
    <w:uiPriority w:val="99"/>
    <w:semiHidden/>
    <w:unhideWhenUsed/>
    <w:rsid w:val="00BB2C5B"/>
    <w:rPr>
      <w:rFonts w:ascii="Tahoma" w:hAnsi="Tahoma" w:cs="Tahoma"/>
      <w:sz w:val="16"/>
      <w:szCs w:val="16"/>
    </w:rPr>
  </w:style>
  <w:style w:type="character" w:customStyle="1" w:styleId="BallontekstChar">
    <w:name w:val="Ballontekst Char"/>
    <w:basedOn w:val="Standaardalinea-lettertype"/>
    <w:link w:val="Ballontekst"/>
    <w:uiPriority w:val="99"/>
    <w:semiHidden/>
    <w:rsid w:val="00BB2C5B"/>
    <w:rPr>
      <w:rFonts w:ascii="Tahoma" w:hAnsi="Tahoma" w:cs="Tahoma"/>
      <w:sz w:val="16"/>
      <w:szCs w:val="16"/>
    </w:rPr>
  </w:style>
  <w:style w:type="paragraph" w:styleId="Lijstalinea">
    <w:name w:val="List Paragraph"/>
    <w:basedOn w:val="Standaard"/>
    <w:uiPriority w:val="34"/>
    <w:qFormat/>
    <w:rsid w:val="0099355B"/>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BA6339"/>
    <w:rPr>
      <w:rFonts w:eastAsia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BA6339"/>
    <w:rPr>
      <w:rFonts w:eastAsia="Times New Roman" w:cs="Times New Roman"/>
      <w:b/>
      <w:bCs/>
      <w:sz w:val="20"/>
      <w:szCs w:val="20"/>
      <w:lang w:eastAsia="nl-NL"/>
    </w:rPr>
  </w:style>
  <w:style w:type="paragraph" w:styleId="Revisie">
    <w:name w:val="Revision"/>
    <w:hidden/>
    <w:uiPriority w:val="99"/>
    <w:semiHidden/>
    <w:rsid w:val="00FE2E63"/>
  </w:style>
  <w:style w:type="paragraph" w:customStyle="1" w:styleId="lid3">
    <w:name w:val="lid3"/>
    <w:basedOn w:val="Standaard"/>
    <w:rsid w:val="007F4A17"/>
    <w:pPr>
      <w:spacing w:after="75"/>
    </w:pPr>
    <w:rPr>
      <w:rFonts w:eastAsia="Times New Roman" w:cs="Times New Roman"/>
      <w:szCs w:val="24"/>
      <w:lang w:eastAsia="nl-NL"/>
    </w:rPr>
  </w:style>
  <w:style w:type="paragraph" w:customStyle="1" w:styleId="labeled5">
    <w:name w:val="labeled5"/>
    <w:basedOn w:val="Standaard"/>
    <w:rsid w:val="00657F2B"/>
    <w:pPr>
      <w:spacing w:after="75"/>
    </w:pPr>
    <w:rPr>
      <w:rFonts w:eastAsia="Times New Roman" w:cs="Times New Roman"/>
      <w:szCs w:val="24"/>
      <w:lang w:eastAsia="nl-NL"/>
    </w:rPr>
  </w:style>
  <w:style w:type="character" w:customStyle="1" w:styleId="ol3">
    <w:name w:val="ol3"/>
    <w:basedOn w:val="Standaardalinea-lettertype"/>
    <w:rsid w:val="00657F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rsid w:val="00BB2C5B"/>
    <w:rPr>
      <w:sz w:val="16"/>
      <w:szCs w:val="16"/>
    </w:rPr>
  </w:style>
  <w:style w:type="paragraph" w:styleId="Tekstopmerking">
    <w:name w:val="annotation text"/>
    <w:basedOn w:val="Standaard"/>
    <w:link w:val="TekstopmerkingChar"/>
    <w:rsid w:val="00BB2C5B"/>
    <w:rPr>
      <w:rFonts w:eastAsia="Times New Roman" w:cs="Times New Roman"/>
      <w:sz w:val="20"/>
      <w:szCs w:val="20"/>
      <w:lang w:eastAsia="nl-NL"/>
    </w:rPr>
  </w:style>
  <w:style w:type="character" w:customStyle="1" w:styleId="TekstopmerkingChar">
    <w:name w:val="Tekst opmerking Char"/>
    <w:basedOn w:val="Standaardalinea-lettertype"/>
    <w:link w:val="Tekstopmerking"/>
    <w:rsid w:val="00BB2C5B"/>
    <w:rPr>
      <w:rFonts w:eastAsia="Times New Roman" w:cs="Times New Roman"/>
      <w:sz w:val="20"/>
      <w:szCs w:val="20"/>
      <w:lang w:eastAsia="nl-NL"/>
    </w:rPr>
  </w:style>
  <w:style w:type="paragraph" w:styleId="Ballontekst">
    <w:name w:val="Balloon Text"/>
    <w:basedOn w:val="Standaard"/>
    <w:link w:val="BallontekstChar"/>
    <w:uiPriority w:val="99"/>
    <w:semiHidden/>
    <w:unhideWhenUsed/>
    <w:rsid w:val="00BB2C5B"/>
    <w:rPr>
      <w:rFonts w:ascii="Tahoma" w:hAnsi="Tahoma" w:cs="Tahoma"/>
      <w:sz w:val="16"/>
      <w:szCs w:val="16"/>
    </w:rPr>
  </w:style>
  <w:style w:type="character" w:customStyle="1" w:styleId="BallontekstChar">
    <w:name w:val="Ballontekst Char"/>
    <w:basedOn w:val="Standaardalinea-lettertype"/>
    <w:link w:val="Ballontekst"/>
    <w:uiPriority w:val="99"/>
    <w:semiHidden/>
    <w:rsid w:val="00BB2C5B"/>
    <w:rPr>
      <w:rFonts w:ascii="Tahoma" w:hAnsi="Tahoma" w:cs="Tahoma"/>
      <w:sz w:val="16"/>
      <w:szCs w:val="16"/>
    </w:rPr>
  </w:style>
  <w:style w:type="paragraph" w:styleId="Lijstalinea">
    <w:name w:val="List Paragraph"/>
    <w:basedOn w:val="Standaard"/>
    <w:uiPriority w:val="34"/>
    <w:qFormat/>
    <w:rsid w:val="0099355B"/>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BA6339"/>
    <w:rPr>
      <w:rFonts w:eastAsia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BA6339"/>
    <w:rPr>
      <w:rFonts w:eastAsia="Times New Roman" w:cs="Times New Roman"/>
      <w:b/>
      <w:bCs/>
      <w:sz w:val="20"/>
      <w:szCs w:val="20"/>
      <w:lang w:eastAsia="nl-NL"/>
    </w:rPr>
  </w:style>
  <w:style w:type="paragraph" w:styleId="Revisie">
    <w:name w:val="Revision"/>
    <w:hidden/>
    <w:uiPriority w:val="99"/>
    <w:semiHidden/>
    <w:rsid w:val="00FE2E63"/>
  </w:style>
  <w:style w:type="paragraph" w:customStyle="1" w:styleId="lid3">
    <w:name w:val="lid3"/>
    <w:basedOn w:val="Standaard"/>
    <w:rsid w:val="007F4A17"/>
    <w:pPr>
      <w:spacing w:after="75"/>
    </w:pPr>
    <w:rPr>
      <w:rFonts w:eastAsia="Times New Roman" w:cs="Times New Roman"/>
      <w:szCs w:val="24"/>
      <w:lang w:eastAsia="nl-NL"/>
    </w:rPr>
  </w:style>
  <w:style w:type="paragraph" w:customStyle="1" w:styleId="labeled5">
    <w:name w:val="labeled5"/>
    <w:basedOn w:val="Standaard"/>
    <w:rsid w:val="00657F2B"/>
    <w:pPr>
      <w:spacing w:after="75"/>
    </w:pPr>
    <w:rPr>
      <w:rFonts w:eastAsia="Times New Roman" w:cs="Times New Roman"/>
      <w:szCs w:val="24"/>
      <w:lang w:eastAsia="nl-NL"/>
    </w:rPr>
  </w:style>
  <w:style w:type="character" w:customStyle="1" w:styleId="ol3">
    <w:name w:val="ol3"/>
    <w:basedOn w:val="Standaardalinea-lettertype"/>
    <w:rsid w:val="00657F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891951">
      <w:bodyDiv w:val="1"/>
      <w:marLeft w:val="300"/>
      <w:marRight w:val="0"/>
      <w:marTop w:val="0"/>
      <w:marBottom w:val="0"/>
      <w:divBdr>
        <w:top w:val="none" w:sz="0" w:space="0" w:color="auto"/>
        <w:left w:val="none" w:sz="0" w:space="0" w:color="auto"/>
        <w:bottom w:val="none" w:sz="0" w:space="0" w:color="auto"/>
        <w:right w:val="none" w:sz="0" w:space="0" w:color="auto"/>
      </w:divBdr>
      <w:divsChild>
        <w:div w:id="1920214191">
          <w:marLeft w:val="0"/>
          <w:marRight w:val="0"/>
          <w:marTop w:val="0"/>
          <w:marBottom w:val="0"/>
          <w:divBdr>
            <w:top w:val="none" w:sz="0" w:space="0" w:color="auto"/>
            <w:left w:val="none" w:sz="0" w:space="0" w:color="auto"/>
            <w:bottom w:val="none" w:sz="0" w:space="0" w:color="auto"/>
            <w:right w:val="none" w:sz="0" w:space="0" w:color="auto"/>
          </w:divBdr>
          <w:divsChild>
            <w:div w:id="1443959031">
              <w:marLeft w:val="0"/>
              <w:marRight w:val="0"/>
              <w:marTop w:val="0"/>
              <w:marBottom w:val="0"/>
              <w:divBdr>
                <w:top w:val="none" w:sz="0" w:space="0" w:color="auto"/>
                <w:left w:val="none" w:sz="0" w:space="0" w:color="auto"/>
                <w:bottom w:val="none" w:sz="0" w:space="0" w:color="auto"/>
                <w:right w:val="none" w:sz="0" w:space="0" w:color="auto"/>
              </w:divBdr>
              <w:divsChild>
                <w:div w:id="879512220">
                  <w:marLeft w:val="0"/>
                  <w:marRight w:val="0"/>
                  <w:marTop w:val="0"/>
                  <w:marBottom w:val="0"/>
                  <w:divBdr>
                    <w:top w:val="none" w:sz="0" w:space="0" w:color="auto"/>
                    <w:left w:val="none" w:sz="0" w:space="0" w:color="auto"/>
                    <w:bottom w:val="none" w:sz="0" w:space="0" w:color="auto"/>
                    <w:right w:val="none" w:sz="0" w:space="0" w:color="auto"/>
                  </w:divBdr>
                  <w:divsChild>
                    <w:div w:id="1114330059">
                      <w:marLeft w:val="0"/>
                      <w:marRight w:val="0"/>
                      <w:marTop w:val="0"/>
                      <w:marBottom w:val="0"/>
                      <w:divBdr>
                        <w:top w:val="none" w:sz="0" w:space="0" w:color="auto"/>
                        <w:left w:val="none" w:sz="0" w:space="0" w:color="auto"/>
                        <w:bottom w:val="none" w:sz="0" w:space="0" w:color="auto"/>
                        <w:right w:val="none" w:sz="0" w:space="0" w:color="auto"/>
                      </w:divBdr>
                      <w:divsChild>
                        <w:div w:id="2054690472">
                          <w:marLeft w:val="0"/>
                          <w:marRight w:val="0"/>
                          <w:marTop w:val="0"/>
                          <w:marBottom w:val="0"/>
                          <w:divBdr>
                            <w:top w:val="none" w:sz="0" w:space="0" w:color="auto"/>
                            <w:left w:val="none" w:sz="0" w:space="0" w:color="auto"/>
                            <w:bottom w:val="none" w:sz="0" w:space="0" w:color="auto"/>
                            <w:right w:val="none" w:sz="0" w:space="0" w:color="auto"/>
                          </w:divBdr>
                          <w:divsChild>
                            <w:div w:id="1920749553">
                              <w:marLeft w:val="0"/>
                              <w:marRight w:val="0"/>
                              <w:marTop w:val="0"/>
                              <w:marBottom w:val="0"/>
                              <w:divBdr>
                                <w:top w:val="none" w:sz="0" w:space="0" w:color="auto"/>
                                <w:left w:val="none" w:sz="0" w:space="0" w:color="auto"/>
                                <w:bottom w:val="none" w:sz="0" w:space="0" w:color="auto"/>
                                <w:right w:val="none" w:sz="0" w:space="0" w:color="auto"/>
                              </w:divBdr>
                              <w:divsChild>
                                <w:div w:id="2058814454">
                                  <w:marLeft w:val="0"/>
                                  <w:marRight w:val="0"/>
                                  <w:marTop w:val="0"/>
                                  <w:marBottom w:val="0"/>
                                  <w:divBdr>
                                    <w:top w:val="none" w:sz="0" w:space="0" w:color="auto"/>
                                    <w:left w:val="none" w:sz="0" w:space="0" w:color="auto"/>
                                    <w:bottom w:val="none" w:sz="0" w:space="0" w:color="auto"/>
                                    <w:right w:val="none" w:sz="0" w:space="0" w:color="auto"/>
                                  </w:divBdr>
                                  <w:divsChild>
                                    <w:div w:id="667899980">
                                      <w:marLeft w:val="0"/>
                                      <w:marRight w:val="0"/>
                                      <w:marTop w:val="0"/>
                                      <w:marBottom w:val="0"/>
                                      <w:divBdr>
                                        <w:top w:val="none" w:sz="0" w:space="0" w:color="auto"/>
                                        <w:left w:val="none" w:sz="0" w:space="0" w:color="auto"/>
                                        <w:bottom w:val="none" w:sz="0" w:space="0" w:color="auto"/>
                                        <w:right w:val="none" w:sz="0" w:space="0" w:color="auto"/>
                                      </w:divBdr>
                                      <w:divsChild>
                                        <w:div w:id="128735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395774">
      <w:bodyDiv w:val="1"/>
      <w:marLeft w:val="300"/>
      <w:marRight w:val="0"/>
      <w:marTop w:val="0"/>
      <w:marBottom w:val="0"/>
      <w:divBdr>
        <w:top w:val="none" w:sz="0" w:space="0" w:color="auto"/>
        <w:left w:val="none" w:sz="0" w:space="0" w:color="auto"/>
        <w:bottom w:val="none" w:sz="0" w:space="0" w:color="auto"/>
        <w:right w:val="none" w:sz="0" w:space="0" w:color="auto"/>
      </w:divBdr>
      <w:divsChild>
        <w:div w:id="744574504">
          <w:marLeft w:val="0"/>
          <w:marRight w:val="0"/>
          <w:marTop w:val="0"/>
          <w:marBottom w:val="0"/>
          <w:divBdr>
            <w:top w:val="none" w:sz="0" w:space="0" w:color="auto"/>
            <w:left w:val="none" w:sz="0" w:space="0" w:color="auto"/>
            <w:bottom w:val="none" w:sz="0" w:space="0" w:color="auto"/>
            <w:right w:val="none" w:sz="0" w:space="0" w:color="auto"/>
          </w:divBdr>
          <w:divsChild>
            <w:div w:id="67307451">
              <w:marLeft w:val="0"/>
              <w:marRight w:val="0"/>
              <w:marTop w:val="0"/>
              <w:marBottom w:val="0"/>
              <w:divBdr>
                <w:top w:val="none" w:sz="0" w:space="0" w:color="auto"/>
                <w:left w:val="none" w:sz="0" w:space="0" w:color="auto"/>
                <w:bottom w:val="none" w:sz="0" w:space="0" w:color="auto"/>
                <w:right w:val="none" w:sz="0" w:space="0" w:color="auto"/>
              </w:divBdr>
              <w:divsChild>
                <w:div w:id="283193521">
                  <w:marLeft w:val="0"/>
                  <w:marRight w:val="0"/>
                  <w:marTop w:val="0"/>
                  <w:marBottom w:val="0"/>
                  <w:divBdr>
                    <w:top w:val="none" w:sz="0" w:space="0" w:color="auto"/>
                    <w:left w:val="none" w:sz="0" w:space="0" w:color="auto"/>
                    <w:bottom w:val="none" w:sz="0" w:space="0" w:color="auto"/>
                    <w:right w:val="none" w:sz="0" w:space="0" w:color="auto"/>
                  </w:divBdr>
                  <w:divsChild>
                    <w:div w:id="1346252243">
                      <w:marLeft w:val="0"/>
                      <w:marRight w:val="0"/>
                      <w:marTop w:val="0"/>
                      <w:marBottom w:val="0"/>
                      <w:divBdr>
                        <w:top w:val="none" w:sz="0" w:space="0" w:color="auto"/>
                        <w:left w:val="none" w:sz="0" w:space="0" w:color="auto"/>
                        <w:bottom w:val="none" w:sz="0" w:space="0" w:color="auto"/>
                        <w:right w:val="none" w:sz="0" w:space="0" w:color="auto"/>
                      </w:divBdr>
                      <w:divsChild>
                        <w:div w:id="709112924">
                          <w:marLeft w:val="0"/>
                          <w:marRight w:val="0"/>
                          <w:marTop w:val="0"/>
                          <w:marBottom w:val="0"/>
                          <w:divBdr>
                            <w:top w:val="none" w:sz="0" w:space="0" w:color="auto"/>
                            <w:left w:val="none" w:sz="0" w:space="0" w:color="auto"/>
                            <w:bottom w:val="none" w:sz="0" w:space="0" w:color="auto"/>
                            <w:right w:val="none" w:sz="0" w:space="0" w:color="auto"/>
                          </w:divBdr>
                          <w:divsChild>
                            <w:div w:id="733544959">
                              <w:marLeft w:val="0"/>
                              <w:marRight w:val="0"/>
                              <w:marTop w:val="0"/>
                              <w:marBottom w:val="0"/>
                              <w:divBdr>
                                <w:top w:val="none" w:sz="0" w:space="0" w:color="auto"/>
                                <w:left w:val="none" w:sz="0" w:space="0" w:color="auto"/>
                                <w:bottom w:val="none" w:sz="0" w:space="0" w:color="auto"/>
                                <w:right w:val="none" w:sz="0" w:space="0" w:color="auto"/>
                              </w:divBdr>
                              <w:divsChild>
                                <w:div w:id="99034196">
                                  <w:marLeft w:val="0"/>
                                  <w:marRight w:val="0"/>
                                  <w:marTop w:val="0"/>
                                  <w:marBottom w:val="0"/>
                                  <w:divBdr>
                                    <w:top w:val="none" w:sz="0" w:space="0" w:color="auto"/>
                                    <w:left w:val="none" w:sz="0" w:space="0" w:color="auto"/>
                                    <w:bottom w:val="none" w:sz="0" w:space="0" w:color="auto"/>
                                    <w:right w:val="none" w:sz="0" w:space="0" w:color="auto"/>
                                  </w:divBdr>
                                  <w:divsChild>
                                    <w:div w:id="1815028628">
                                      <w:marLeft w:val="0"/>
                                      <w:marRight w:val="0"/>
                                      <w:marTop w:val="0"/>
                                      <w:marBottom w:val="0"/>
                                      <w:divBdr>
                                        <w:top w:val="none" w:sz="0" w:space="0" w:color="auto"/>
                                        <w:left w:val="none" w:sz="0" w:space="0" w:color="auto"/>
                                        <w:bottom w:val="none" w:sz="0" w:space="0" w:color="auto"/>
                                        <w:right w:val="none" w:sz="0" w:space="0" w:color="auto"/>
                                      </w:divBdr>
                                      <w:divsChild>
                                        <w:div w:id="18299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microsoft.com/office/2007/relationships/stylesWithEffects" Target="stylesWithEffect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3282</ap:Words>
  <ap:Characters>18057</ap:Characters>
  <ap:DocSecurity>0</ap:DocSecurity>
  <ap:Lines>150</ap:Lines>
  <ap:Paragraphs>42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21297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2017-01-04T08:40:00.0000000Z</lastPrinted>
  <dcterms:created xsi:type="dcterms:W3CDTF">2017-01-10T15:46:00.0000000Z</dcterms:created>
  <dcterms:modified xsi:type="dcterms:W3CDTF">2017-02-10T13:57:00.0000000Z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0x010100FB7FAEA0051BC44296419A2CFCEB1BE3</vt:lpwstr>
  </property>
</Properties>
</file>