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77" w:rsidP="00B40003" w:rsidRDefault="00F27977">
      <w:r>
        <w:rPr>
          <w:rFonts w:ascii="Segoe UI" w:hAnsi="Segoe UI" w:cs="Segoe UI"/>
          <w:b/>
          <w:bCs/>
          <w:color w:val="333333"/>
        </w:rPr>
        <w:t>2016Z20676</w:t>
      </w:r>
    </w:p>
    <w:p w:rsidR="00F27977" w:rsidP="00B40003" w:rsidRDefault="00F27977"/>
    <w:p w:rsidR="00B40003" w:rsidP="00B40003" w:rsidRDefault="00B40003">
      <w:r>
        <w:t xml:space="preserve">Verzoek van het lid Ouwehand </w:t>
      </w:r>
      <w:proofErr w:type="gramStart"/>
      <w:r>
        <w:t>inzake</w:t>
      </w:r>
      <w:proofErr w:type="gramEnd"/>
      <w:r>
        <w:t xml:space="preserve"> het algemeen overleg Biotechnologie.</w:t>
      </w:r>
    </w:p>
    <w:p w:rsidR="00B40003" w:rsidP="00B40003" w:rsidRDefault="00B40003">
      <w:r>
        <w:t xml:space="preserve">In brief 27428-330  over </w:t>
      </w:r>
      <w:proofErr w:type="gramStart"/>
      <w:r>
        <w:t xml:space="preserve">de  </w:t>
      </w:r>
      <w:proofErr w:type="gramEnd"/>
      <w:r>
        <w:t xml:space="preserve">trendanalyse van de </w:t>
      </w:r>
      <w:proofErr w:type="spellStart"/>
      <w:r>
        <w:t>Cogem</w:t>
      </w:r>
      <w:proofErr w:type="spellEnd"/>
      <w:r>
        <w:t xml:space="preserve"> meldt de staatssecretaris</w:t>
      </w:r>
      <w:r w:rsidR="003701B2">
        <w:t xml:space="preserve"> </w:t>
      </w:r>
      <w:r>
        <w:t xml:space="preserve">dat zij voor de jaarwisseling met een inhoudelijke kabinetsreactie op deze trendanalyse komen. Aangezien we ongeveer maar 1x per jaar een AO Biotechnologie hebben is het wellicht de moeite waard om hierop </w:t>
      </w:r>
      <w:proofErr w:type="gramStart"/>
      <w:r>
        <w:t>de</w:t>
      </w:r>
      <w:proofErr w:type="gramEnd"/>
      <w:r>
        <w:t xml:space="preserve"> wachten, en het AO dus voor korte tijd uit te stellen. Anders ben ik bang dat we maar weinig inhoudelijk debat kunnen hebben over de nieuwe koers van de regelgeving. </w:t>
      </w:r>
    </w:p>
    <w:p w:rsidR="00B40003" w:rsidP="00B40003" w:rsidRDefault="00B40003">
      <w:bookmarkStart w:name="_GoBack" w:id="0"/>
      <w:bookmarkEnd w:id="0"/>
    </w:p>
    <w:sectPr w:rsidR="00B400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0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1B2"/>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40003"/>
    <w:rsid w:val="00B5470B"/>
    <w:rsid w:val="00B567B7"/>
    <w:rsid w:val="00B70712"/>
    <w:rsid w:val="00B75800"/>
    <w:rsid w:val="00B77009"/>
    <w:rsid w:val="00B80419"/>
    <w:rsid w:val="00B8050F"/>
    <w:rsid w:val="00B81EB5"/>
    <w:rsid w:val="00B91311"/>
    <w:rsid w:val="00B920C6"/>
    <w:rsid w:val="00B976C4"/>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27977"/>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456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2016-11-08T10:22:00.0000000Z</dcterms:created>
  <dcterms:modified xsi:type="dcterms:W3CDTF">2016-11-08T11:37:00.0000000Z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0x0101002D97BAFCFAECA241969EE677199E825C</vt:lpwstr>
  </property>
</Properties>
</file>