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74" w:rsidRDefault="00360C74">
      <w:pPr>
        <w:rPr>
          <w:b/>
        </w:rPr>
      </w:pPr>
    </w:p>
    <w:p w:rsidR="00360C74" w:rsidRDefault="00360C74">
      <w:pPr>
        <w:rPr>
          <w:b/>
        </w:rPr>
      </w:pPr>
      <w:r>
        <w:rPr>
          <w:b/>
        </w:rPr>
        <w:t>POSITION PAPER CITO</w:t>
      </w:r>
    </w:p>
    <w:p w:rsidR="00975198" w:rsidP="00483136" w:rsidRDefault="00975198">
      <w:pPr>
        <w:rPr>
          <w:b/>
          <w:sz w:val="24"/>
          <w:szCs w:val="24"/>
        </w:rPr>
      </w:pPr>
    </w:p>
    <w:p w:rsidRPr="00094B70" w:rsidR="00E4494D" w:rsidP="00483136" w:rsidRDefault="009751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94B70" w:rsidR="00EA418A">
        <w:rPr>
          <w:b/>
          <w:sz w:val="24"/>
          <w:szCs w:val="24"/>
        </w:rPr>
        <w:t>Enkele algemene uitgangspunten</w:t>
      </w:r>
      <w:r>
        <w:rPr>
          <w:b/>
          <w:sz w:val="24"/>
          <w:szCs w:val="24"/>
        </w:rPr>
        <w:t xml:space="preserve"> Cito</w:t>
      </w:r>
    </w:p>
    <w:p w:rsidRPr="00E4494D" w:rsidR="00E4494D" w:rsidP="00483136" w:rsidRDefault="00E4494D">
      <w:pPr>
        <w:rPr>
          <w:i/>
        </w:rPr>
      </w:pPr>
      <w:r w:rsidRPr="00E4494D">
        <w:rPr>
          <w:i/>
        </w:rPr>
        <w:t xml:space="preserve">. </w:t>
      </w:r>
      <w:r w:rsidR="00826E87">
        <w:rPr>
          <w:i/>
        </w:rPr>
        <w:t>C</w:t>
      </w:r>
      <w:r w:rsidR="00900E85">
        <w:rPr>
          <w:i/>
        </w:rPr>
        <w:t xml:space="preserve">entrale </w:t>
      </w:r>
      <w:r w:rsidR="00483136">
        <w:rPr>
          <w:i/>
        </w:rPr>
        <w:t>examens</w:t>
      </w:r>
      <w:r w:rsidR="00843185">
        <w:rPr>
          <w:i/>
        </w:rPr>
        <w:t xml:space="preserve"> (</w:t>
      </w:r>
      <w:r w:rsidRPr="00843185" w:rsidR="00843185">
        <w:rPr>
          <w:b/>
          <w:i/>
        </w:rPr>
        <w:t>CE</w:t>
      </w:r>
      <w:r w:rsidR="00843185">
        <w:rPr>
          <w:i/>
        </w:rPr>
        <w:t>)</w:t>
      </w:r>
      <w:r w:rsidR="00D4047C">
        <w:rPr>
          <w:i/>
        </w:rPr>
        <w:t xml:space="preserve"> moeten</w:t>
      </w:r>
      <w:r w:rsidR="00826E87">
        <w:rPr>
          <w:i/>
        </w:rPr>
        <w:t xml:space="preserve"> (</w:t>
      </w:r>
      <w:r w:rsidR="00094B70">
        <w:rPr>
          <w:i/>
        </w:rPr>
        <w:t>methode</w:t>
      </w:r>
      <w:r w:rsidR="00826E87">
        <w:rPr>
          <w:i/>
        </w:rPr>
        <w:t>onafhankelijk)</w:t>
      </w:r>
      <w:r w:rsidR="00D4047C">
        <w:rPr>
          <w:i/>
        </w:rPr>
        <w:t xml:space="preserve"> </w:t>
      </w:r>
      <w:r w:rsidRPr="00E4494D">
        <w:rPr>
          <w:i/>
        </w:rPr>
        <w:t xml:space="preserve">aansluiten op </w:t>
      </w:r>
      <w:r w:rsidR="00900E85">
        <w:rPr>
          <w:i/>
        </w:rPr>
        <w:t xml:space="preserve">het </w:t>
      </w:r>
      <w:r w:rsidRPr="00E4494D">
        <w:rPr>
          <w:i/>
        </w:rPr>
        <w:t>gegeven onderwijs</w:t>
      </w:r>
      <w:r w:rsidR="00900E85">
        <w:rPr>
          <w:i/>
        </w:rPr>
        <w:t xml:space="preserve"> </w:t>
      </w:r>
      <w:r w:rsidR="00EA418A">
        <w:rPr>
          <w:i/>
        </w:rPr>
        <w:t>en een goede operationalisering zijn van de examenprogramma’s</w:t>
      </w:r>
      <w:r w:rsidR="00826E87">
        <w:rPr>
          <w:i/>
        </w:rPr>
        <w:t>.</w:t>
      </w:r>
    </w:p>
    <w:p w:rsidR="00E4494D" w:rsidP="00483136" w:rsidRDefault="00E4494D">
      <w:pPr>
        <w:rPr>
          <w:i/>
        </w:rPr>
      </w:pPr>
      <w:r w:rsidRPr="00E4494D">
        <w:rPr>
          <w:i/>
        </w:rPr>
        <w:t xml:space="preserve">. </w:t>
      </w:r>
      <w:r w:rsidR="00826E87">
        <w:rPr>
          <w:i/>
        </w:rPr>
        <w:t>E</w:t>
      </w:r>
      <w:r w:rsidR="00EA418A">
        <w:rPr>
          <w:i/>
        </w:rPr>
        <w:t>indexamen</w:t>
      </w:r>
      <w:r w:rsidRPr="00E4494D">
        <w:rPr>
          <w:i/>
        </w:rPr>
        <w:t xml:space="preserve">kandidaten </w:t>
      </w:r>
      <w:r w:rsidR="00D4047C">
        <w:rPr>
          <w:i/>
        </w:rPr>
        <w:t>moete</w:t>
      </w:r>
      <w:r w:rsidR="00EA418A">
        <w:rPr>
          <w:i/>
        </w:rPr>
        <w:t>n</w:t>
      </w:r>
      <w:r w:rsidR="00D4047C">
        <w:rPr>
          <w:i/>
        </w:rPr>
        <w:t xml:space="preserve"> gelijkwaardig worden behandeld </w:t>
      </w:r>
      <w:r>
        <w:rPr>
          <w:i/>
        </w:rPr>
        <w:t>(</w:t>
      </w:r>
      <w:r w:rsidR="00D4047C">
        <w:rPr>
          <w:i/>
        </w:rPr>
        <w:t xml:space="preserve">examens moeten </w:t>
      </w:r>
      <w:r w:rsidR="00094B70">
        <w:rPr>
          <w:i/>
        </w:rPr>
        <w:t xml:space="preserve">over de jaren heen </w:t>
      </w:r>
      <w:r w:rsidR="00D4047C">
        <w:rPr>
          <w:i/>
        </w:rPr>
        <w:t>niet te veel f</w:t>
      </w:r>
      <w:r w:rsidR="00843185">
        <w:rPr>
          <w:i/>
        </w:rPr>
        <w:t xml:space="preserve">luctueren in moeilijkheidsgraad; </w:t>
      </w:r>
      <w:r w:rsidR="00D4047C">
        <w:rPr>
          <w:i/>
        </w:rPr>
        <w:t>de normering moet duurzaam en rechtvaardig zijn</w:t>
      </w:r>
      <w:r>
        <w:rPr>
          <w:i/>
        </w:rPr>
        <w:t>)</w:t>
      </w:r>
      <w:r w:rsidR="00CA36EE">
        <w:rPr>
          <w:i/>
        </w:rPr>
        <w:t>.</w:t>
      </w:r>
    </w:p>
    <w:p w:rsidRPr="00E4494D" w:rsidR="00E4494D" w:rsidP="00483136" w:rsidRDefault="00E4494D">
      <w:pPr>
        <w:rPr>
          <w:i/>
        </w:rPr>
      </w:pPr>
      <w:r>
        <w:rPr>
          <w:i/>
        </w:rPr>
        <w:t xml:space="preserve">. </w:t>
      </w:r>
      <w:r w:rsidR="00826E87">
        <w:rPr>
          <w:i/>
        </w:rPr>
        <w:t>B</w:t>
      </w:r>
      <w:r w:rsidR="00900E85">
        <w:rPr>
          <w:i/>
        </w:rPr>
        <w:t xml:space="preserve">ij de constructie </w:t>
      </w:r>
      <w:r w:rsidR="00DE290C">
        <w:rPr>
          <w:i/>
        </w:rPr>
        <w:t xml:space="preserve">van centrale examens </w:t>
      </w:r>
      <w:r w:rsidR="00900E85">
        <w:rPr>
          <w:i/>
        </w:rPr>
        <w:t xml:space="preserve">worden </w:t>
      </w:r>
      <w:r w:rsidR="00EA418A">
        <w:rPr>
          <w:i/>
        </w:rPr>
        <w:t xml:space="preserve">ervaren </w:t>
      </w:r>
      <w:r w:rsidR="00D4047C">
        <w:rPr>
          <w:i/>
        </w:rPr>
        <w:t>docenten</w:t>
      </w:r>
      <w:r w:rsidR="00900E85">
        <w:rPr>
          <w:i/>
        </w:rPr>
        <w:t xml:space="preserve"> uit de examenklassen betrokken</w:t>
      </w:r>
      <w:r w:rsidR="00360C74">
        <w:rPr>
          <w:i/>
        </w:rPr>
        <w:t xml:space="preserve"> </w:t>
      </w:r>
      <w:r>
        <w:rPr>
          <w:i/>
        </w:rPr>
        <w:t>(constructiegroepen)</w:t>
      </w:r>
      <w:r w:rsidR="00826E87">
        <w:rPr>
          <w:i/>
        </w:rPr>
        <w:t>.</w:t>
      </w:r>
    </w:p>
    <w:p w:rsidRPr="00094B70" w:rsidR="00EA418A" w:rsidRDefault="009751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94B70" w:rsidR="00826E87">
        <w:rPr>
          <w:b/>
          <w:sz w:val="24"/>
          <w:szCs w:val="24"/>
        </w:rPr>
        <w:t xml:space="preserve">Schoolexamen </w:t>
      </w:r>
      <w:r>
        <w:rPr>
          <w:b/>
          <w:sz w:val="24"/>
          <w:szCs w:val="24"/>
        </w:rPr>
        <w:t xml:space="preserve">Nederlands </w:t>
      </w:r>
      <w:r w:rsidRPr="00094B70" w:rsidR="00826E87">
        <w:rPr>
          <w:b/>
          <w:sz w:val="24"/>
          <w:szCs w:val="24"/>
        </w:rPr>
        <w:t xml:space="preserve">versus </w:t>
      </w:r>
      <w:r w:rsidR="00434DDE">
        <w:rPr>
          <w:b/>
          <w:sz w:val="24"/>
          <w:szCs w:val="24"/>
        </w:rPr>
        <w:t>C</w:t>
      </w:r>
      <w:r w:rsidRPr="00094B70" w:rsidR="006B02F8">
        <w:rPr>
          <w:b/>
          <w:sz w:val="24"/>
          <w:szCs w:val="24"/>
        </w:rPr>
        <w:t>entraal examen</w:t>
      </w:r>
      <w:r w:rsidRPr="00094B70" w:rsidR="00C31AA2">
        <w:rPr>
          <w:b/>
          <w:sz w:val="24"/>
          <w:szCs w:val="24"/>
        </w:rPr>
        <w:t xml:space="preserve"> Nederlands</w:t>
      </w:r>
    </w:p>
    <w:p w:rsidR="00B62A9B" w:rsidRDefault="00EA418A">
      <w:r>
        <w:t>De v</w:t>
      </w:r>
      <w:r w:rsidR="00B62A9B">
        <w:t>erdeling</w:t>
      </w:r>
      <w:r>
        <w:t xml:space="preserve"> van de te toetsen</w:t>
      </w:r>
      <w:r w:rsidR="00B62A9B">
        <w:t xml:space="preserve"> onderdelen </w:t>
      </w:r>
      <w:r>
        <w:t>over schoolexamen</w:t>
      </w:r>
      <w:r w:rsidR="00843185">
        <w:t xml:space="preserve"> (SE)</w:t>
      </w:r>
      <w:r>
        <w:t xml:space="preserve"> en </w:t>
      </w:r>
      <w:r w:rsidR="00B62A9B">
        <w:t>centraal examen</w:t>
      </w:r>
      <w:r w:rsidR="00843185">
        <w:t xml:space="preserve"> (CE)</w:t>
      </w:r>
      <w:r>
        <w:t xml:space="preserve"> is</w:t>
      </w:r>
      <w:r w:rsidR="00B62A9B">
        <w:t xml:space="preserve"> bij Nederlands (oorspronkelijk) vooral ingegeven door wat </w:t>
      </w:r>
      <w:r w:rsidR="00C3771D">
        <w:t xml:space="preserve">qua toetsing </w:t>
      </w:r>
      <w:r w:rsidR="00B62A9B">
        <w:t>het meest praktisch is</w:t>
      </w:r>
      <w:r w:rsidR="00C3771D">
        <w:t>.</w:t>
      </w:r>
      <w:r w:rsidR="00B62A9B">
        <w:t xml:space="preserve"> </w:t>
      </w:r>
      <w:r w:rsidR="008E3DCF">
        <w:t xml:space="preserve"> </w:t>
      </w:r>
      <w:r w:rsidR="00094B70">
        <w:t xml:space="preserve">De centrale examens </w:t>
      </w:r>
      <w:r w:rsidR="00C3771D">
        <w:t xml:space="preserve"> </w:t>
      </w:r>
      <w:r w:rsidR="00843185">
        <w:t xml:space="preserve">Nederlands </w:t>
      </w:r>
      <w:r w:rsidR="00094B70">
        <w:t xml:space="preserve">kenden oorspronkelijk twee zittingen: een centraal examen leesvaardigheid en een centraal examen schrijfvaardigheid. Met de invoering van de havo/vwo-examens </w:t>
      </w:r>
      <w:r>
        <w:t>voor de</w:t>
      </w:r>
      <w:r w:rsidR="008E3DCF">
        <w:t xml:space="preserve"> Tweede Fase </w:t>
      </w:r>
      <w:r w:rsidR="00094B70">
        <w:t>is de examinering van schrijfvaardigheid  voor havo en vwo verhuisd naar het schoolexamen.</w:t>
      </w:r>
    </w:p>
    <w:p w:rsidR="00EA418A" w:rsidRDefault="00EA418A">
      <w:r>
        <w:t xml:space="preserve">In principe zijn vrijwel alle onderdelen van het vak Nederlands centraal te toetsen. </w:t>
      </w:r>
    </w:p>
    <w:p w:rsidRPr="006B02F8" w:rsidR="00B62A9B" w:rsidRDefault="00975198">
      <w:pPr>
        <w:rPr>
          <w:b/>
          <w:i/>
        </w:rPr>
      </w:pPr>
      <w:r>
        <w:rPr>
          <w:b/>
          <w:i/>
        </w:rPr>
        <w:t xml:space="preserve">2.1 </w:t>
      </w:r>
      <w:r w:rsidR="00483136">
        <w:rPr>
          <w:b/>
          <w:i/>
        </w:rPr>
        <w:t>Zeer g</w:t>
      </w:r>
      <w:r w:rsidRPr="006B02F8" w:rsidR="00B62A9B">
        <w:rPr>
          <w:b/>
          <w:i/>
        </w:rPr>
        <w:t>eschikt voo</w:t>
      </w:r>
      <w:r w:rsidR="006B02F8">
        <w:rPr>
          <w:b/>
          <w:i/>
        </w:rPr>
        <w:t xml:space="preserve">r </w:t>
      </w:r>
      <w:r w:rsidRPr="00094B70" w:rsidR="006B02F8">
        <w:rPr>
          <w:b/>
          <w:i/>
          <w:u w:val="single"/>
        </w:rPr>
        <w:t>centrale</w:t>
      </w:r>
      <w:r w:rsidR="006B02F8">
        <w:rPr>
          <w:b/>
          <w:i/>
        </w:rPr>
        <w:t xml:space="preserve"> examinering</w:t>
      </w:r>
      <w:r w:rsidR="008E3DCF">
        <w:rPr>
          <w:b/>
          <w:i/>
        </w:rPr>
        <w:t>/toetsing</w:t>
      </w:r>
      <w:r w:rsidR="00C31AA2">
        <w:rPr>
          <w:rStyle w:val="Voetnootmarkering"/>
          <w:b/>
          <w:i/>
        </w:rPr>
        <w:footnoteReference w:id="1"/>
      </w:r>
    </w:p>
    <w:p w:rsidR="00B62A9B" w:rsidRDefault="00B62A9B">
      <w:r>
        <w:t xml:space="preserve">- leesvaardigheid (incl. </w:t>
      </w:r>
      <w:r w:rsidR="005508D8">
        <w:t xml:space="preserve">onderdelen </w:t>
      </w:r>
      <w:r w:rsidR="00C31AA2">
        <w:t xml:space="preserve">domein </w:t>
      </w:r>
      <w:r>
        <w:t>argumentatieve vaardigheden)</w:t>
      </w:r>
      <w:r w:rsidR="00C31AA2">
        <w:rPr>
          <w:rStyle w:val="Voetnootmarkering"/>
        </w:rPr>
        <w:footnoteReference w:id="2"/>
      </w:r>
    </w:p>
    <w:p w:rsidRPr="006B02F8" w:rsidR="00B62A9B" w:rsidRDefault="00975198">
      <w:pPr>
        <w:rPr>
          <w:i/>
        </w:rPr>
      </w:pPr>
      <w:r>
        <w:rPr>
          <w:b/>
          <w:i/>
        </w:rPr>
        <w:t xml:space="preserve">2.2 </w:t>
      </w:r>
      <w:r w:rsidRPr="006B02F8" w:rsidR="00B62A9B">
        <w:rPr>
          <w:b/>
          <w:i/>
        </w:rPr>
        <w:t>Onder condities ook geschikt</w:t>
      </w:r>
      <w:r w:rsidRPr="006B02F8" w:rsidR="006B02F8">
        <w:rPr>
          <w:b/>
          <w:i/>
        </w:rPr>
        <w:t xml:space="preserve"> voor </w:t>
      </w:r>
      <w:r w:rsidRPr="00094B70" w:rsidR="006B02F8">
        <w:rPr>
          <w:b/>
          <w:i/>
          <w:u w:val="single"/>
        </w:rPr>
        <w:t>centrale</w:t>
      </w:r>
      <w:r w:rsidRPr="006B02F8" w:rsidR="006B02F8">
        <w:rPr>
          <w:b/>
          <w:i/>
        </w:rPr>
        <w:t xml:space="preserve"> examinering</w:t>
      </w:r>
      <w:r w:rsidR="008E3DCF">
        <w:rPr>
          <w:b/>
          <w:i/>
        </w:rPr>
        <w:t>/toetsing</w:t>
      </w:r>
    </w:p>
    <w:p w:rsidR="00B62A9B" w:rsidRDefault="00B62A9B">
      <w:r>
        <w:t xml:space="preserve">- </w:t>
      </w:r>
      <w:r w:rsidR="00826E87">
        <w:t xml:space="preserve">(onderdelen van) </w:t>
      </w:r>
      <w:r>
        <w:t xml:space="preserve">schrijfvaardigheid (incl. </w:t>
      </w:r>
      <w:r w:rsidR="005508D8">
        <w:t xml:space="preserve">onderdelen </w:t>
      </w:r>
      <w:r w:rsidR="00C31AA2">
        <w:t xml:space="preserve">domein </w:t>
      </w:r>
      <w:r>
        <w:t>argumentatieve vaardigheden)</w:t>
      </w:r>
      <w:r w:rsidR="00C3771D">
        <w:rPr>
          <w:rStyle w:val="Voetnootmarkering"/>
        </w:rPr>
        <w:footnoteReference w:id="3"/>
      </w:r>
    </w:p>
    <w:p w:rsidR="00B62A9B" w:rsidRDefault="00B62A9B">
      <w:r>
        <w:t>-</w:t>
      </w:r>
      <w:r w:rsidR="00843185">
        <w:t xml:space="preserve"> (onderdelen van)</w:t>
      </w:r>
      <w:r>
        <w:t xml:space="preserve"> literaire vaardigheden</w:t>
      </w:r>
      <w:r w:rsidR="008E3DCF">
        <w:t xml:space="preserve"> / fictie</w:t>
      </w:r>
      <w:r>
        <w:t xml:space="preserve"> (mits nadere afspraken over hoe en wat</w:t>
      </w:r>
      <w:r w:rsidR="008E3DCF">
        <w:t>; vgl. examens Europese scholen)</w:t>
      </w:r>
    </w:p>
    <w:p w:rsidR="00B62A9B" w:rsidRDefault="00B62A9B">
      <w:r>
        <w:t>- (deel)vaardigheden (zoal</w:t>
      </w:r>
      <w:r w:rsidR="00843185">
        <w:t>s</w:t>
      </w:r>
      <w:r>
        <w:t xml:space="preserve"> spelling, taalverzorging, </w:t>
      </w:r>
      <w:r w:rsidR="0071608B">
        <w:t xml:space="preserve"> </w:t>
      </w:r>
      <w:r>
        <w:t>luistervaardigheid als onderdeel van mondelinge vaardigheden)</w:t>
      </w:r>
      <w:r w:rsidR="00C3771D">
        <w:rPr>
          <w:rStyle w:val="Voetnootmarkering"/>
        </w:rPr>
        <w:footnoteReference w:id="4"/>
      </w:r>
    </w:p>
    <w:p w:rsidR="00B62A9B" w:rsidRDefault="00B62A9B">
      <w:r>
        <w:t xml:space="preserve">. </w:t>
      </w:r>
      <w:r w:rsidR="006B02F8">
        <w:t xml:space="preserve">kijk- &amp; </w:t>
      </w:r>
      <w:r>
        <w:t>luistervaardigheid (vmbo)</w:t>
      </w:r>
    </w:p>
    <w:p w:rsidR="008B72F4" w:rsidRDefault="008B72F4"/>
    <w:p w:rsidR="00B62A9B" w:rsidRDefault="00975198">
      <w:r>
        <w:rPr>
          <w:b/>
          <w:i/>
        </w:rPr>
        <w:t xml:space="preserve">2.3 </w:t>
      </w:r>
      <w:r w:rsidR="002A1758">
        <w:rPr>
          <w:b/>
          <w:i/>
        </w:rPr>
        <w:t xml:space="preserve">Minder geschikt </w:t>
      </w:r>
      <w:r w:rsidRPr="006B02F8" w:rsidR="00B62A9B">
        <w:rPr>
          <w:b/>
          <w:i/>
        </w:rPr>
        <w:t xml:space="preserve">voor </w:t>
      </w:r>
      <w:r w:rsidRPr="00094B70" w:rsidR="00B62A9B">
        <w:rPr>
          <w:b/>
          <w:i/>
          <w:u w:val="single"/>
        </w:rPr>
        <w:t>centrale</w:t>
      </w:r>
      <w:r w:rsidRPr="006B02F8" w:rsidR="00B62A9B">
        <w:rPr>
          <w:b/>
          <w:i/>
        </w:rPr>
        <w:t xml:space="preserve"> examinering</w:t>
      </w:r>
    </w:p>
    <w:p w:rsidR="00B62A9B" w:rsidRDefault="00B62A9B">
      <w:r>
        <w:t>- mondelinge vaardigheden (</w:t>
      </w:r>
      <w:r w:rsidR="006B02F8">
        <w:t xml:space="preserve">referaat, </w:t>
      </w:r>
      <w:r>
        <w:t>debat, discussie etc.)</w:t>
      </w:r>
      <w:r w:rsidR="00075381">
        <w:rPr>
          <w:rStyle w:val="Voetnootmarkering"/>
        </w:rPr>
        <w:footnoteReference w:id="5"/>
      </w:r>
    </w:p>
    <w:p w:rsidR="00B62A9B" w:rsidRDefault="006B02F8">
      <w:r>
        <w:t>- individuele literatuurlijsten</w:t>
      </w:r>
      <w:r w:rsidR="00826E87">
        <w:t>, literaire beleving</w:t>
      </w:r>
      <w:r>
        <w:t xml:space="preserve"> </w:t>
      </w:r>
      <w:r w:rsidR="00C3771D">
        <w:t xml:space="preserve">en toepassing literaire kennis </w:t>
      </w:r>
      <w:r w:rsidR="00826E87">
        <w:t xml:space="preserve">op door kandidaat gelezen werken </w:t>
      </w:r>
      <w:r w:rsidR="00C3771D">
        <w:t>(want vaak met schooleigen invulling)</w:t>
      </w:r>
      <w:r w:rsidR="00075381">
        <w:rPr>
          <w:rStyle w:val="Voetnootmarkering"/>
        </w:rPr>
        <w:footnoteReference w:id="6"/>
      </w:r>
    </w:p>
    <w:p w:rsidR="006B02F8" w:rsidRDefault="006B02F8">
      <w:r>
        <w:t>- oriëntatie op studie en beroep</w:t>
      </w:r>
    </w:p>
    <w:p w:rsidR="00C31AA2" w:rsidRDefault="00975198">
      <w:pPr>
        <w:rPr>
          <w:b/>
          <w:i/>
        </w:rPr>
      </w:pPr>
      <w:r>
        <w:rPr>
          <w:b/>
          <w:i/>
        </w:rPr>
        <w:t xml:space="preserve">2.4 </w:t>
      </w:r>
      <w:r w:rsidR="002A1758">
        <w:rPr>
          <w:b/>
          <w:i/>
        </w:rPr>
        <w:t>Zeer g</w:t>
      </w:r>
      <w:r w:rsidRPr="00C31AA2" w:rsidR="00C31AA2">
        <w:rPr>
          <w:b/>
          <w:i/>
        </w:rPr>
        <w:t>eschikt voor</w:t>
      </w:r>
      <w:r w:rsidR="002A1758">
        <w:rPr>
          <w:b/>
          <w:i/>
        </w:rPr>
        <w:t xml:space="preserve"> (</w:t>
      </w:r>
      <w:r>
        <w:rPr>
          <w:b/>
          <w:i/>
        </w:rPr>
        <w:t xml:space="preserve">mondelinge en/of schriftelijke) </w:t>
      </w:r>
      <w:r w:rsidRPr="00826E87" w:rsidR="00C31AA2">
        <w:rPr>
          <w:b/>
          <w:i/>
          <w:u w:val="single"/>
        </w:rPr>
        <w:t>school</w:t>
      </w:r>
      <w:r w:rsidRPr="00C31AA2" w:rsidR="00C31AA2">
        <w:rPr>
          <w:b/>
          <w:i/>
        </w:rPr>
        <w:t>examens</w:t>
      </w:r>
    </w:p>
    <w:p w:rsidR="00C31AA2" w:rsidRDefault="00C31AA2">
      <w:r>
        <w:rPr>
          <w:b/>
          <w:i/>
        </w:rPr>
        <w:t xml:space="preserve">- </w:t>
      </w:r>
      <w:r>
        <w:t>literaire vaardigheden</w:t>
      </w:r>
    </w:p>
    <w:p w:rsidR="00C31AA2" w:rsidRDefault="002A1758">
      <w:r>
        <w:t>- (</w:t>
      </w:r>
      <w:r w:rsidR="00C31AA2">
        <w:t>gedocumenteerd) schrijven</w:t>
      </w:r>
      <w:r w:rsidR="00C3771D">
        <w:t xml:space="preserve"> (want op maat, en aansluitend op schooleigen onderwijs)</w:t>
      </w:r>
      <w:r>
        <w:t xml:space="preserve">; </w:t>
      </w:r>
    </w:p>
    <w:p w:rsidR="00C31AA2" w:rsidRDefault="00C31AA2">
      <w:r>
        <w:t>- mondelinge vaardigheden</w:t>
      </w:r>
      <w:r w:rsidR="00826E87">
        <w:t xml:space="preserve"> (inclusief argumentatieve vaardigheden)</w:t>
      </w:r>
    </w:p>
    <w:p w:rsidR="002A1758" w:rsidRDefault="002A1758">
      <w:r>
        <w:t>- kijk-&amp; luistervaardigheid (voor zover niet ook al in het centraal examen aangeboden)</w:t>
      </w:r>
    </w:p>
    <w:p w:rsidRPr="00094B70" w:rsidR="00E4494D" w:rsidRDefault="009751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94B70" w:rsidR="00E4494D">
        <w:rPr>
          <w:b/>
          <w:sz w:val="24"/>
          <w:szCs w:val="24"/>
        </w:rPr>
        <w:t>Examens Nederlands en de toekomst (2032)</w:t>
      </w:r>
    </w:p>
    <w:p w:rsidR="00E4494D" w:rsidRDefault="00E4494D">
      <w:r>
        <w:t xml:space="preserve">. </w:t>
      </w:r>
      <w:r w:rsidR="002A1758">
        <w:t>(K</w:t>
      </w:r>
      <w:r w:rsidR="002C746E">
        <w:t xml:space="preserve">ritisch) </w:t>
      </w:r>
      <w:r>
        <w:t>lezen en schrijven</w:t>
      </w:r>
      <w:r w:rsidR="002C746E">
        <w:t xml:space="preserve"> (incl. argumentatie) </w:t>
      </w:r>
      <w:r>
        <w:t xml:space="preserve"> </w:t>
      </w:r>
      <w:r w:rsidR="00826E87">
        <w:t xml:space="preserve">zijn </w:t>
      </w:r>
      <w:r w:rsidR="002A1758">
        <w:t>blijvende, tijdloze vaardigheden, die geschikt zijn voor centrale toetsing. Deze examens zouden verder gemoderniseerd en gedigitaliseerd kunnen worden.</w:t>
      </w:r>
    </w:p>
    <w:p w:rsidRPr="00E4494D" w:rsidR="002C746E" w:rsidP="002C746E" w:rsidRDefault="002A1758">
      <w:r>
        <w:t>. L</w:t>
      </w:r>
      <w:r w:rsidR="00094B70">
        <w:t xml:space="preserve">iteratuur / Fictie </w:t>
      </w:r>
      <w:r w:rsidR="00E02041">
        <w:t>blijft</w:t>
      </w:r>
      <w:r>
        <w:t xml:space="preserve"> </w:t>
      </w:r>
      <w:r w:rsidR="002C746E">
        <w:t>een belangrijk (te toetsen) vormend onderdeel</w:t>
      </w:r>
      <w:r w:rsidR="00E02041">
        <w:t>.</w:t>
      </w:r>
      <w:r w:rsidR="002C746E">
        <w:t xml:space="preserve"> </w:t>
      </w:r>
    </w:p>
    <w:p w:rsidR="002C746E" w:rsidRDefault="002C746E">
      <w:r>
        <w:t xml:space="preserve">. </w:t>
      </w:r>
      <w:r w:rsidR="00E02041">
        <w:t xml:space="preserve">Verdere ontwikkeling mag </w:t>
      </w:r>
      <w:r w:rsidR="001C02E4">
        <w:t>op de lange</w:t>
      </w:r>
      <w:bookmarkStart w:name="_GoBack" w:id="0"/>
      <w:bookmarkEnd w:id="0"/>
      <w:r w:rsidR="001C02E4">
        <w:t xml:space="preserve"> termijn </w:t>
      </w:r>
      <w:r w:rsidR="00E02041">
        <w:t xml:space="preserve">verwacht worden op het terrein van </w:t>
      </w:r>
      <w:r>
        <w:t>geautomatiseerde ondersteuning bij (digitale) toetsing (automatische correctie)</w:t>
      </w:r>
      <w:r w:rsidR="00094B70">
        <w:t>, gepersonaliseerd leren en adaptieve toetsing.</w:t>
      </w:r>
    </w:p>
    <w:p w:rsidRPr="00C31AA2" w:rsidR="00E4494D" w:rsidRDefault="00E4494D"/>
    <w:p w:rsidR="009E2D33" w:rsidRDefault="009E2D33"/>
    <w:p w:rsidR="009E2D33" w:rsidRDefault="009E2D33"/>
    <w:p w:rsidR="005508D8" w:rsidRDefault="005508D8"/>
    <w:p w:rsidR="00B62A9B" w:rsidRDefault="00B62A9B"/>
    <w:sectPr w:rsidR="00B62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24" w:rsidRDefault="00403C24" w:rsidP="00C31AA2">
      <w:pPr>
        <w:spacing w:after="0" w:line="240" w:lineRule="auto"/>
      </w:pPr>
      <w:r>
        <w:separator/>
      </w:r>
    </w:p>
  </w:endnote>
  <w:endnote w:type="continuationSeparator" w:id="0">
    <w:p w:rsidR="00403C24" w:rsidRDefault="00403C24" w:rsidP="00C3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24" w:rsidRDefault="00403C24" w:rsidP="00C31AA2">
      <w:pPr>
        <w:spacing w:after="0" w:line="240" w:lineRule="auto"/>
      </w:pPr>
      <w:r>
        <w:separator/>
      </w:r>
    </w:p>
  </w:footnote>
  <w:footnote w:type="continuationSeparator" w:id="0">
    <w:p w:rsidR="00403C24" w:rsidRDefault="00403C24" w:rsidP="00C31AA2">
      <w:pPr>
        <w:spacing w:after="0" w:line="240" w:lineRule="auto"/>
      </w:pPr>
      <w:r>
        <w:continuationSeparator/>
      </w:r>
    </w:p>
  </w:footnote>
  <w:footnote w:id="1">
    <w:p w:rsidR="00C31AA2" w:rsidRDefault="00C31AA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72F4">
        <w:t>M</w:t>
      </w:r>
      <w:r>
        <w:t>i</w:t>
      </w:r>
      <w:r w:rsidR="00C3771D">
        <w:t xml:space="preserve">ts </w:t>
      </w:r>
      <w:r>
        <w:t xml:space="preserve">voldaan wordt aan eisen </w:t>
      </w:r>
      <w:r w:rsidR="00975198">
        <w:t>van validiteit, betrouwbaarheid en</w:t>
      </w:r>
      <w:r>
        <w:t xml:space="preserve"> transparantie</w:t>
      </w:r>
      <w:r w:rsidR="008B72F4">
        <w:t>.</w:t>
      </w:r>
    </w:p>
  </w:footnote>
  <w:footnote w:id="2">
    <w:p w:rsidR="00C31AA2" w:rsidRDefault="00C31AA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72F4">
        <w:t xml:space="preserve">De </w:t>
      </w:r>
      <w:r>
        <w:t>huidige cent</w:t>
      </w:r>
      <w:r w:rsidR="00C3771D">
        <w:t>rale examens N</w:t>
      </w:r>
      <w:r>
        <w:t xml:space="preserve">ederlands havo/vwo kennen </w:t>
      </w:r>
      <w:r w:rsidR="008B72F4">
        <w:t xml:space="preserve">een </w:t>
      </w:r>
      <w:r>
        <w:t xml:space="preserve">lange geschiedenis; </w:t>
      </w:r>
      <w:r w:rsidR="008B72F4">
        <w:t xml:space="preserve">de </w:t>
      </w:r>
      <w:r>
        <w:t>laatste jaren</w:t>
      </w:r>
      <w:r w:rsidR="008B72F4">
        <w:t xml:space="preserve"> is er </w:t>
      </w:r>
      <w:r>
        <w:t>veel discussie over de relevantie</w:t>
      </w:r>
      <w:r w:rsidR="00C3771D">
        <w:t>/validiteit</w:t>
      </w:r>
      <w:r>
        <w:t xml:space="preserve"> van de vragen; </w:t>
      </w:r>
      <w:r w:rsidR="008B72F4">
        <w:t xml:space="preserve">de huidige </w:t>
      </w:r>
      <w:r>
        <w:t>examens zijn qua psychometrische betrouwbaarheid voor verbetering vatbaar</w:t>
      </w:r>
      <w:r w:rsidR="008B72F4">
        <w:t>.</w:t>
      </w:r>
    </w:p>
  </w:footnote>
  <w:footnote w:id="3">
    <w:p w:rsidR="00C3771D" w:rsidRDefault="00C3771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72F4">
        <w:t>B</w:t>
      </w:r>
      <w:r>
        <w:t>ij schrijfvaardigheid is me</w:t>
      </w:r>
      <w:r w:rsidR="00DF02ED">
        <w:t>t</w:t>
      </w:r>
      <w:r>
        <w:t xml:space="preserve"> name de beoordeling (de beoordelaarsovereenstemming) een klassiek punt van zorg</w:t>
      </w:r>
      <w:r w:rsidR="008B72F4">
        <w:t>.</w:t>
      </w:r>
      <w:r>
        <w:t xml:space="preserve"> </w:t>
      </w:r>
    </w:p>
  </w:footnote>
  <w:footnote w:id="4">
    <w:p w:rsidR="00C3771D" w:rsidRDefault="00C3771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72F4">
        <w:t>Dat k</w:t>
      </w:r>
      <w:r>
        <w:t>an goed met relatief kleine (digitale)  toetsen</w:t>
      </w:r>
    </w:p>
  </w:footnote>
  <w:footnote w:id="5">
    <w:p w:rsidR="00075381" w:rsidRDefault="0007538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72F4">
        <w:t>V</w:t>
      </w:r>
      <w:r>
        <w:t>oor de mondelinge vaardigheden kunnen centraal ontwikkelde casussen, spreek- en/of discussieopgaven en beoordelingsmodellen worden aangereikt</w:t>
      </w:r>
      <w:r w:rsidR="008B72F4">
        <w:t>.</w:t>
      </w:r>
    </w:p>
  </w:footnote>
  <w:footnote w:id="6">
    <w:p w:rsidR="00075381" w:rsidRDefault="0007538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72F4">
        <w:t>L</w:t>
      </w:r>
      <w:r>
        <w:t xml:space="preserve">iteraire vaardigheden kunnen deels mondeling en deels </w:t>
      </w:r>
      <w:r w:rsidR="00483136">
        <w:t xml:space="preserve"> (centraal) </w:t>
      </w:r>
      <w:r>
        <w:t>schriftelijk worden getoetst</w:t>
      </w:r>
      <w:r w:rsidR="008B72F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28629"/>
      <w:docPartObj>
        <w:docPartGallery w:val="Page Numbers (Top of Page)"/>
        <w:docPartUnique/>
      </w:docPartObj>
    </w:sdtPr>
    <w:sdtEndPr/>
    <w:sdtContent>
      <w:p w:rsidR="007754FE" w:rsidRDefault="007754FE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E4">
          <w:rPr>
            <w:noProof/>
          </w:rPr>
          <w:t>2</w:t>
        </w:r>
        <w:r>
          <w:fldChar w:fldCharType="end"/>
        </w:r>
      </w:p>
    </w:sdtContent>
  </w:sdt>
  <w:p w:rsidR="007754FE" w:rsidRDefault="007754FE">
    <w:pPr>
      <w:pStyle w:val="Kopteks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ya Martin">
    <w15:presenceInfo w15:providerId="AD" w15:userId="S-1-5-21-604572848-536743282-590491914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9B"/>
    <w:rsid w:val="00075381"/>
    <w:rsid w:val="00094B70"/>
    <w:rsid w:val="000A2282"/>
    <w:rsid w:val="000A2CF4"/>
    <w:rsid w:val="000B2247"/>
    <w:rsid w:val="000E6C7F"/>
    <w:rsid w:val="00142E91"/>
    <w:rsid w:val="001952BF"/>
    <w:rsid w:val="001C02E4"/>
    <w:rsid w:val="001C5F14"/>
    <w:rsid w:val="002766E6"/>
    <w:rsid w:val="0029577E"/>
    <w:rsid w:val="002A1758"/>
    <w:rsid w:val="002B71EC"/>
    <w:rsid w:val="002C746E"/>
    <w:rsid w:val="00351BB5"/>
    <w:rsid w:val="00360C74"/>
    <w:rsid w:val="003656C3"/>
    <w:rsid w:val="003A6FB3"/>
    <w:rsid w:val="003A70A7"/>
    <w:rsid w:val="003B7F9F"/>
    <w:rsid w:val="003F13A4"/>
    <w:rsid w:val="00403C24"/>
    <w:rsid w:val="00426914"/>
    <w:rsid w:val="00426B32"/>
    <w:rsid w:val="00434DDE"/>
    <w:rsid w:val="004657DF"/>
    <w:rsid w:val="00483136"/>
    <w:rsid w:val="004E1DCD"/>
    <w:rsid w:val="004E7422"/>
    <w:rsid w:val="005508D8"/>
    <w:rsid w:val="005D668E"/>
    <w:rsid w:val="00612396"/>
    <w:rsid w:val="006134CB"/>
    <w:rsid w:val="006313ED"/>
    <w:rsid w:val="00634A93"/>
    <w:rsid w:val="00640D3F"/>
    <w:rsid w:val="00693C2E"/>
    <w:rsid w:val="00695102"/>
    <w:rsid w:val="00697637"/>
    <w:rsid w:val="006B02F8"/>
    <w:rsid w:val="006F4EB9"/>
    <w:rsid w:val="00706EB8"/>
    <w:rsid w:val="0071608B"/>
    <w:rsid w:val="00717F53"/>
    <w:rsid w:val="0073495A"/>
    <w:rsid w:val="00742D73"/>
    <w:rsid w:val="00763D4E"/>
    <w:rsid w:val="007754FE"/>
    <w:rsid w:val="007A6CC3"/>
    <w:rsid w:val="00826E87"/>
    <w:rsid w:val="00843185"/>
    <w:rsid w:val="00875F75"/>
    <w:rsid w:val="00885EC3"/>
    <w:rsid w:val="0089010F"/>
    <w:rsid w:val="008A3C6C"/>
    <w:rsid w:val="008B72F4"/>
    <w:rsid w:val="008D0D8C"/>
    <w:rsid w:val="008D6CF3"/>
    <w:rsid w:val="008E1786"/>
    <w:rsid w:val="008E3DCF"/>
    <w:rsid w:val="008F6732"/>
    <w:rsid w:val="00900E85"/>
    <w:rsid w:val="00902415"/>
    <w:rsid w:val="009104FB"/>
    <w:rsid w:val="00951D36"/>
    <w:rsid w:val="00970C0C"/>
    <w:rsid w:val="00975198"/>
    <w:rsid w:val="00992F96"/>
    <w:rsid w:val="009C441A"/>
    <w:rsid w:val="009E2D33"/>
    <w:rsid w:val="009E6A60"/>
    <w:rsid w:val="00A00631"/>
    <w:rsid w:val="00A52A53"/>
    <w:rsid w:val="00A872EB"/>
    <w:rsid w:val="00AB134F"/>
    <w:rsid w:val="00B2505D"/>
    <w:rsid w:val="00B41F91"/>
    <w:rsid w:val="00B56636"/>
    <w:rsid w:val="00B62A9B"/>
    <w:rsid w:val="00B97E8D"/>
    <w:rsid w:val="00BD147F"/>
    <w:rsid w:val="00BF000D"/>
    <w:rsid w:val="00BF36F1"/>
    <w:rsid w:val="00C172E8"/>
    <w:rsid w:val="00C31AA2"/>
    <w:rsid w:val="00C3530D"/>
    <w:rsid w:val="00C3771D"/>
    <w:rsid w:val="00C7444F"/>
    <w:rsid w:val="00C82DD7"/>
    <w:rsid w:val="00C83A41"/>
    <w:rsid w:val="00CA36EE"/>
    <w:rsid w:val="00CC2A46"/>
    <w:rsid w:val="00D20D60"/>
    <w:rsid w:val="00D4047C"/>
    <w:rsid w:val="00DE290C"/>
    <w:rsid w:val="00DF02ED"/>
    <w:rsid w:val="00E02041"/>
    <w:rsid w:val="00E4275C"/>
    <w:rsid w:val="00E4494D"/>
    <w:rsid w:val="00E93A0C"/>
    <w:rsid w:val="00EA267E"/>
    <w:rsid w:val="00EA418A"/>
    <w:rsid w:val="00EB7B30"/>
    <w:rsid w:val="00EC7249"/>
    <w:rsid w:val="00ED292F"/>
    <w:rsid w:val="00EE5480"/>
    <w:rsid w:val="00EF0EE0"/>
    <w:rsid w:val="00EF6639"/>
    <w:rsid w:val="00F04342"/>
    <w:rsid w:val="00F52BED"/>
    <w:rsid w:val="00F55F5E"/>
    <w:rsid w:val="00FA29DE"/>
    <w:rsid w:val="00FC3F72"/>
    <w:rsid w:val="00FD01AA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5198"/>
    <w:rPr>
      <w:color w:val="5A5A5A" w:themeColor="text1" w:themeTint="A5"/>
    </w:rPr>
  </w:style>
  <w:style w:type="paragraph" w:styleId="Kop1">
    <w:name w:val="heading 1"/>
    <w:basedOn w:val="Standaard"/>
    <w:next w:val="Standaard"/>
    <w:link w:val="Kop1Char"/>
    <w:uiPriority w:val="9"/>
    <w:qFormat/>
    <w:rsid w:val="0097519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519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519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519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519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519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519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519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519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1AA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1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1AA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36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36E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36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36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36E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6E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7519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519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519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519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519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519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519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519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519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75198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97519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97519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Ondertitel">
    <w:name w:val="Subtitle"/>
    <w:next w:val="Standaard"/>
    <w:link w:val="OndertitelChar"/>
    <w:uiPriority w:val="11"/>
    <w:qFormat/>
    <w:rsid w:val="0097519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5198"/>
    <w:rPr>
      <w:smallCaps/>
      <w:color w:val="938953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975198"/>
    <w:rPr>
      <w:b/>
      <w:bCs/>
      <w:spacing w:val="0"/>
    </w:rPr>
  </w:style>
  <w:style w:type="character" w:styleId="Nadruk">
    <w:name w:val="Emphasis"/>
    <w:uiPriority w:val="20"/>
    <w:qFormat/>
    <w:rsid w:val="0097519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link w:val="GeenafstandChar"/>
    <w:uiPriority w:val="1"/>
    <w:qFormat/>
    <w:rsid w:val="0097519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75198"/>
    <w:rPr>
      <w:color w:val="5A5A5A" w:themeColor="text1" w:themeTint="A5"/>
    </w:rPr>
  </w:style>
  <w:style w:type="paragraph" w:styleId="Lijstalinea">
    <w:name w:val="List Paragraph"/>
    <w:basedOn w:val="Standaard"/>
    <w:uiPriority w:val="34"/>
    <w:qFormat/>
    <w:rsid w:val="0097519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75198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75198"/>
    <w:rPr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519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519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ielebenadrukking">
    <w:name w:val="Subtle Emphasis"/>
    <w:uiPriority w:val="19"/>
    <w:qFormat/>
    <w:rsid w:val="00975198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975198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qFormat/>
    <w:rsid w:val="0097519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97519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qFormat/>
    <w:rsid w:val="0097519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75198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97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5198"/>
    <w:rPr>
      <w:color w:val="5A5A5A" w:themeColor="text1" w:themeTint="A5"/>
    </w:rPr>
  </w:style>
  <w:style w:type="paragraph" w:styleId="Voettekst">
    <w:name w:val="footer"/>
    <w:basedOn w:val="Standaard"/>
    <w:link w:val="VoettekstChar"/>
    <w:uiPriority w:val="99"/>
    <w:unhideWhenUsed/>
    <w:rsid w:val="0097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5198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5198"/>
    <w:rPr>
      <w:color w:val="5A5A5A" w:themeColor="text1" w:themeTint="A5"/>
    </w:rPr>
  </w:style>
  <w:style w:type="paragraph" w:styleId="Kop1">
    <w:name w:val="heading 1"/>
    <w:basedOn w:val="Standaard"/>
    <w:next w:val="Standaard"/>
    <w:link w:val="Kop1Char"/>
    <w:uiPriority w:val="9"/>
    <w:qFormat/>
    <w:rsid w:val="0097519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519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519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519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519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519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519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519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519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1AA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1A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1AA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36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36E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36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36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36E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6E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7519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519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519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519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519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519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519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519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519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75198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97519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97519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Ondertitel">
    <w:name w:val="Subtitle"/>
    <w:next w:val="Standaard"/>
    <w:link w:val="OndertitelChar"/>
    <w:uiPriority w:val="11"/>
    <w:qFormat/>
    <w:rsid w:val="0097519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5198"/>
    <w:rPr>
      <w:smallCaps/>
      <w:color w:val="938953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975198"/>
    <w:rPr>
      <w:b/>
      <w:bCs/>
      <w:spacing w:val="0"/>
    </w:rPr>
  </w:style>
  <w:style w:type="character" w:styleId="Nadruk">
    <w:name w:val="Emphasis"/>
    <w:uiPriority w:val="20"/>
    <w:qFormat/>
    <w:rsid w:val="0097519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link w:val="GeenafstandChar"/>
    <w:uiPriority w:val="1"/>
    <w:qFormat/>
    <w:rsid w:val="0097519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75198"/>
    <w:rPr>
      <w:color w:val="5A5A5A" w:themeColor="text1" w:themeTint="A5"/>
    </w:rPr>
  </w:style>
  <w:style w:type="paragraph" w:styleId="Lijstalinea">
    <w:name w:val="List Paragraph"/>
    <w:basedOn w:val="Standaard"/>
    <w:uiPriority w:val="34"/>
    <w:qFormat/>
    <w:rsid w:val="0097519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75198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75198"/>
    <w:rPr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519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519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ielebenadrukking">
    <w:name w:val="Subtle Emphasis"/>
    <w:uiPriority w:val="19"/>
    <w:qFormat/>
    <w:rsid w:val="00975198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975198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qFormat/>
    <w:rsid w:val="0097519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97519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qFormat/>
    <w:rsid w:val="0097519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75198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97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5198"/>
    <w:rPr>
      <w:color w:val="5A5A5A" w:themeColor="text1" w:themeTint="A5"/>
    </w:rPr>
  </w:style>
  <w:style w:type="paragraph" w:styleId="Voettekst">
    <w:name w:val="footer"/>
    <w:basedOn w:val="Standaard"/>
    <w:link w:val="VoettekstChar"/>
    <w:uiPriority w:val="99"/>
    <w:unhideWhenUsed/>
    <w:rsid w:val="0097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5198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446</ap:Words>
  <ap:Characters>2457</ap:Characters>
  <ap:DocSecurity>4</ap:DocSecurity>
  <ap:Lines>20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2016-11-03T08:54:00.0000000Z</lastPrinted>
  <dcterms:created xsi:type="dcterms:W3CDTF">2016-11-04T08:11:00.0000000Z</dcterms:created>
  <dcterms:modified xsi:type="dcterms:W3CDTF">2016-11-04T08:11:00.0000000Z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0x010100386E9DDE6B0DBC46BBEEFAFD6989AA6F</vt:lpwstr>
  </property>
</Properties>
</file>