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3D1" w:rsidP="001E13D1" w:rsidRDefault="001E13D1">
      <w:pPr>
        <w:rPr>
          <w:i/>
          <w:iCs/>
        </w:rPr>
      </w:pPr>
    </w:p>
    <w:p w:rsidR="001E13D1" w:rsidP="001E13D1" w:rsidRDefault="001E13D1">
      <w:bookmarkStart w:name="_GoBack" w:id="0"/>
      <w:bookmarkEnd w:id="0"/>
      <w:r>
        <w:rPr>
          <w:i/>
          <w:iCs/>
        </w:rPr>
        <w:t xml:space="preserve">Verzoek van het lid Thieme mede namens het lid Van Dekken de brief over </w:t>
      </w:r>
      <w:proofErr w:type="gramStart"/>
      <w:r>
        <w:rPr>
          <w:i/>
          <w:iCs/>
        </w:rPr>
        <w:t>biggensterfte,  </w:t>
      </w:r>
      <w:proofErr w:type="gramEnd"/>
      <w:r>
        <w:rPr>
          <w:i/>
          <w:iCs/>
        </w:rPr>
        <w:t xml:space="preserve">aangevraagd bij de Regeling van Werkzaamheden van 5 april 2016, na ontvangst toe te voegen aan de agenda het algemeen overleg Dierenwelzijn en Zeezoogdieren op 28 april 2016 en om dit algemeen overleg met een half uur te verlengen </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D1"/>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3D1"/>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E13D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E13D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98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54</ap:Words>
  <ap:Characters>268</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2016-04-14T12:38:00.0000000Z</dcterms:created>
  <dcterms:modified xsi:type="dcterms:W3CDTF">2016-04-14T12:39:00.0000000Z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0x010100EFA504B4A2A67D42AACF91EF8120CDB9</vt:lpwstr>
  </property>
</Properties>
</file>