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C6" w:rsidRDefault="00596BC6">
      <w:pPr>
        <w:spacing w:line="1" w:lineRule="exact"/>
        <w:sectPr w:rsidR="00596B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596BC6" w:rsidRDefault="009719D9">
      <w:pPr>
        <w:pStyle w:val="WitregelW1bodytekst"/>
      </w:pPr>
      <w:r>
        <w:lastRenderedPageBreak/>
        <w:t xml:space="preserve"> </w:t>
      </w:r>
    </w:p>
    <w:p w:rsidR="00596BC6" w:rsidRDefault="00596BC6"/>
    <w:p w:rsidR="009719D9" w:rsidRDefault="009719D9"/>
    <w:p w:rsidR="009719D9" w:rsidRDefault="009719D9"/>
    <w:p w:rsidR="009719D9" w:rsidRDefault="009719D9">
      <w:r>
        <w:t xml:space="preserve">Hierbij bied ik </w:t>
      </w:r>
      <w:r w:rsidR="00E54FFB">
        <w:t xml:space="preserve">u </w:t>
      </w:r>
      <w:r>
        <w:t xml:space="preserve">een nota van wijziging </w:t>
      </w:r>
      <w:r w:rsidRPr="007C5412" w:rsidR="007C5412">
        <w:t>inzake voormeld wetsvoorstel aan</w:t>
      </w:r>
      <w:r w:rsidR="007C5412">
        <w:t>.</w:t>
      </w:r>
      <w:r w:rsidRPr="007C5412" w:rsidDel="007C5412" w:rsidR="007C5412">
        <w:t xml:space="preserve"> </w:t>
      </w:r>
    </w:p>
    <w:p w:rsidR="009719D9" w:rsidRDefault="009719D9"/>
    <w:p w:rsidR="009719D9" w:rsidRDefault="009719D9"/>
    <w:p w:rsidR="009719D9" w:rsidRDefault="009719D9"/>
    <w:p w:rsidR="009719D9" w:rsidRDefault="009719D9"/>
    <w:p w:rsidR="009719D9" w:rsidRDefault="009719D9">
      <w:r>
        <w:t xml:space="preserve">De </w:t>
      </w:r>
      <w:r w:rsidR="0013397B">
        <w:t>m</w:t>
      </w:r>
      <w:r>
        <w:t>inister voor Wonen en Rijksdienst,</w:t>
      </w:r>
    </w:p>
    <w:p w:rsidR="009719D9" w:rsidRDefault="009719D9"/>
    <w:p w:rsidR="009719D9" w:rsidRDefault="009719D9"/>
    <w:p w:rsidR="009719D9" w:rsidRDefault="009719D9"/>
    <w:p w:rsidR="009719D9" w:rsidRDefault="009719D9"/>
    <w:p w:rsidR="009719D9" w:rsidRDefault="009719D9"/>
    <w:p w:rsidR="009719D9" w:rsidRDefault="009719D9"/>
    <w:p w:rsidR="009719D9" w:rsidRDefault="009719D9">
      <w:r>
        <w:t xml:space="preserve">drs.  S.A. Blok </w:t>
      </w:r>
    </w:p>
    <w:p w:rsidR="009719D9" w:rsidRDefault="009719D9"/>
    <w:p w:rsidR="009719D9" w:rsidRDefault="009719D9"/>
    <w:p w:rsidR="00596BC6" w:rsidRDefault="009719D9">
      <w:pPr>
        <w:pStyle w:val="WitregelW1bodytekst"/>
      </w:pPr>
      <w:r>
        <w:t xml:space="preserve"> </w:t>
      </w:r>
    </w:p>
    <w:p w:rsidR="00596BC6" w:rsidRDefault="009719D9">
      <w:pPr>
        <w:pStyle w:val="WitregelW1bodytekst"/>
      </w:pPr>
      <w:r>
        <w:t xml:space="preserve"> </w:t>
      </w:r>
    </w:p>
    <w:sectPr w:rsidR="00596BC6" w:rsidSect="00596BC6">
      <w:headerReference w:type="default" r:id="rId13"/>
      <w:foot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BC6" w:rsidRDefault="00596BC6" w:rsidP="00596BC6">
      <w:pPr>
        <w:spacing w:line="240" w:lineRule="auto"/>
      </w:pPr>
      <w:r>
        <w:separator/>
      </w:r>
    </w:p>
  </w:endnote>
  <w:endnote w:type="continuationSeparator" w:id="0">
    <w:p w:rsidR="00596BC6" w:rsidRDefault="00596BC6" w:rsidP="00596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7B" w:rsidRDefault="0013397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7B" w:rsidRDefault="0013397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7B" w:rsidRDefault="0013397B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8A" w:rsidRDefault="009719D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BC6" w:rsidRDefault="00596BC6" w:rsidP="00596BC6">
      <w:pPr>
        <w:spacing w:line="240" w:lineRule="auto"/>
      </w:pPr>
      <w:r>
        <w:separator/>
      </w:r>
    </w:p>
  </w:footnote>
  <w:footnote w:type="continuationSeparator" w:id="0">
    <w:p w:rsidR="00596BC6" w:rsidRDefault="00596BC6" w:rsidP="00596B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7B" w:rsidRDefault="0013397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C6" w:rsidRDefault="00D25F63">
    <w:r>
      <w:pict>
        <v:shape id="Shape56e28590a6426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</w:p>
  <w:p w:rsidR="00596BC6" w:rsidRDefault="00D25F63">
    <w:r>
      <w:pict>
        <v:shape id="Shape56e28590a64f1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  <w:r w:rsidR="009719D9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BC6" w:rsidRDefault="00D25F63">
    <w:r>
      <w:pict>
        <v:shape id="Shape56e28590a6c25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9719D9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596BC6" w:rsidRDefault="00D25F63">
    <w:r>
      <w:pict>
        <v:shape id="Shape56e28590a71cf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9719D9">
                <w:pPr>
                  <w:pStyle w:val="Toezendgegevens"/>
                </w:pPr>
                <w:r>
                  <w:t>De Voorzitter van de Tweede Kamer der Staten-Generaal</w:t>
                </w:r>
              </w:p>
              <w:p w:rsidR="00596BC6" w:rsidRDefault="009719D9">
                <w:pPr>
                  <w:pStyle w:val="Toezendgegevens"/>
                </w:pPr>
                <w:r>
                  <w:t>Postbus 20018</w:t>
                </w:r>
              </w:p>
              <w:p w:rsidR="00596BC6" w:rsidRDefault="009719D9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596BC6" w:rsidRDefault="00596BC6"/>
  <w:p w:rsidR="00596BC6" w:rsidRDefault="00D25F63">
    <w:r>
      <w:pict>
        <v:shape id="Shape56e28590a8dad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Pr="009719D9" w:rsidRDefault="00596BC6">
                <w:pPr>
                  <w:pStyle w:val="WitregelW2"/>
                  <w:rPr>
                    <w:lang w:val="en-US"/>
                  </w:rPr>
                </w:pPr>
              </w:p>
              <w:p w:rsidR="00596BC6" w:rsidRPr="0013397B" w:rsidRDefault="009719D9">
                <w:pPr>
                  <w:pStyle w:val="Kopjereferentiegegevens"/>
                </w:pPr>
                <w:r w:rsidRPr="0013397B">
                  <w:t>Kenmerk</w:t>
                </w:r>
              </w:p>
              <w:p w:rsidR="00596BC6" w:rsidRDefault="00D25F63">
                <w:pPr>
                  <w:pStyle w:val="Referentiegegevens"/>
                </w:pPr>
                <w:fldSimple w:instr=" DOCPROPERTY  &quot;Kenmerk&quot;  \* MERGEFORMAT ">
                  <w:r w:rsidR="0013397B">
                    <w:t>2016-0000153380</w:t>
                  </w:r>
                </w:fldSimple>
              </w:p>
              <w:p w:rsidR="00596BC6" w:rsidRDefault="00596BC6">
                <w:pPr>
                  <w:pStyle w:val="WitregelW1"/>
                </w:pPr>
              </w:p>
              <w:p w:rsidR="00596BC6" w:rsidRDefault="009719D9">
                <w:pPr>
                  <w:pStyle w:val="Kopjereferentiegegevens"/>
                </w:pPr>
                <w:r>
                  <w:t>Uw kenmerk</w:t>
                </w:r>
              </w:p>
              <w:p w:rsidR="00596BC6" w:rsidRDefault="00D25F63">
                <w:pPr>
                  <w:pStyle w:val="Referentiegegevens"/>
                </w:pPr>
                <w:r>
                  <w:fldChar w:fldCharType="begin"/>
                </w:r>
                <w:r w:rsidR="00596BC6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596BC6" w:rsidRDefault="00596BC6">
                <w:pPr>
                  <w:pStyle w:val="WitregelW1"/>
                </w:pPr>
              </w:p>
              <w:p w:rsidR="00596BC6" w:rsidRDefault="009719D9">
                <w:pPr>
                  <w:pStyle w:val="Kopjereferentiegegevens"/>
                </w:pPr>
                <w:r>
                  <w:t>Bijlage(n)</w:t>
                </w:r>
              </w:p>
              <w:p w:rsidR="00596BC6" w:rsidRDefault="009719D9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596BC6" w:rsidRDefault="00D25F63">
    <w:r>
      <w:pict>
        <v:shape id="Shape56e28590ab54c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9719D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3397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3397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596BC6" w:rsidRDefault="00D25F63">
    <w:r>
      <w:pict>
        <v:shape id="Shape56e28590b0253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</w:p>
  <w:p w:rsidR="00596BC6" w:rsidRDefault="00D25F63">
    <w:r>
      <w:pict>
        <v:shape id="Shape56e28590a7752" o:spid="_x0000_s3081" style="position:absolute;margin-left:79.35pt;margin-top:293.35pt;width:374.95pt;height:80.9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596B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96BC6" w:rsidRDefault="00596BC6"/>
                  </w:tc>
                  <w:tc>
                    <w:tcPr>
                      <w:tcW w:w="5918" w:type="dxa"/>
                    </w:tcPr>
                    <w:p w:rsidR="00596BC6" w:rsidRDefault="00596BC6"/>
                  </w:tc>
                </w:tr>
                <w:tr w:rsidR="00596BC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96BC6" w:rsidRDefault="009719D9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596BC6" w:rsidRDefault="00D50D8F" w:rsidP="00B96975">
                      <w:pPr>
                        <w:pStyle w:val="Gegevensdocument"/>
                      </w:pPr>
                      <w:r>
                        <w:t>18 maart 2016</w:t>
                      </w:r>
                    </w:p>
                  </w:tc>
                </w:tr>
                <w:tr w:rsidR="00596BC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596BC6" w:rsidRDefault="009719D9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596BC6" w:rsidRDefault="00D25F63">
                      <w:fldSimple w:instr=" DOCPROPERTY  &quot;Onderwerp&quot;  \* MERGEFORMAT ">
                        <w:r w:rsidR="0013397B">
                          <w:t>Wetsvoorstel tot wijziging van de Wet bijzondere maatregelen grootstedelijke problematiek in verband met de selectieve woningtoewijzing ter beperking van overlastgevend en crimineel gedrag (34 314)</w:t>
                        </w:r>
                      </w:fldSimple>
                    </w:p>
                  </w:tc>
                </w:tr>
                <w:tr w:rsidR="00596BC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96BC6" w:rsidRDefault="00596BC6"/>
                  </w:tc>
                  <w:tc>
                    <w:tcPr>
                      <w:tcW w:w="5918" w:type="dxa"/>
                    </w:tcPr>
                    <w:p w:rsidR="00596BC6" w:rsidRDefault="00596BC6"/>
                  </w:tc>
                </w:tr>
              </w:tbl>
              <w:p w:rsidR="00596BC6" w:rsidRDefault="00596BC6"/>
            </w:txbxContent>
          </v:textbox>
          <w10:wrap anchorx="page" anchory="page"/>
        </v:shape>
      </w:pict>
    </w:r>
    <w:r>
      <w:pict>
        <v:shape id="Shape56e28590b0325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7B" w:rsidRDefault="0013397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C6" w:rsidRDefault="00D25F63">
    <w:r>
      <w:pict>
        <v:shape id="Shape56e28590b06a9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</w:p>
  <w:p w:rsidR="00596BC6" w:rsidRDefault="00D25F63">
    <w:r>
      <w:pict>
        <v:shape id="Shape56e28590b0767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9719D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13397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13397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596BC6" w:rsidRDefault="00D25F63">
    <w:r>
      <w:pict>
        <v:shape id="Shape56e28590b0a70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9719D9">
                <w:pPr>
                  <w:pStyle w:val="Kopjeafzendgegevens"/>
                </w:pPr>
                <w:r>
                  <w:t>Directie Constitutionele Zaken en Wetgeving</w:t>
                </w:r>
              </w:p>
              <w:p w:rsidR="00596BC6" w:rsidRDefault="00596BC6">
                <w:pPr>
                  <w:pStyle w:val="WitregelW2"/>
                </w:pPr>
              </w:p>
              <w:p w:rsidR="00596BC6" w:rsidRDefault="009719D9">
                <w:pPr>
                  <w:pStyle w:val="Kopjereferentiegegevens"/>
                </w:pPr>
                <w:r>
                  <w:t>Datum</w:t>
                </w:r>
              </w:p>
              <w:p w:rsidR="00596BC6" w:rsidRDefault="00D25F63">
                <w:pPr>
                  <w:pStyle w:val="Referentiegegevens"/>
                </w:pPr>
                <w:fldSimple w:instr=" DOCPROPERTY  &quot;Datum&quot;  \* MERGEFORMAT ">
                  <w:r w:rsidR="0013397B">
                    <w:t>17 maart 2016</w:t>
                  </w:r>
                </w:fldSimple>
              </w:p>
              <w:p w:rsidR="00596BC6" w:rsidRDefault="00596BC6">
                <w:pPr>
                  <w:pStyle w:val="WitregelW1"/>
                </w:pPr>
              </w:p>
              <w:p w:rsidR="00596BC6" w:rsidRDefault="009719D9">
                <w:pPr>
                  <w:pStyle w:val="Kopjereferentiegegevens"/>
                </w:pPr>
                <w:r>
                  <w:t>Kenmerk</w:t>
                </w:r>
              </w:p>
              <w:p w:rsidR="00596BC6" w:rsidRDefault="00D25F63">
                <w:pPr>
                  <w:pStyle w:val="Referentiegegevens"/>
                </w:pPr>
                <w:fldSimple w:instr=" DOCPROPERTY  &quot;Kenmerk&quot;  \* MERGEFORMAT ">
                  <w:r w:rsidR="0013397B">
                    <w:t>2016-0000153380</w:t>
                  </w:r>
                </w:fldSimple>
              </w:p>
            </w:txbxContent>
          </v:textbox>
          <w10:wrap anchorx="page" anchory="page"/>
        </v:shape>
      </w:pict>
    </w:r>
  </w:p>
  <w:p w:rsidR="00596BC6" w:rsidRDefault="00D25F63">
    <w:r>
      <w:pict>
        <v:shape id="Shape56e28590b11e3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96BC6" w:rsidRDefault="00596BC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B75CC1"/>
    <w:multiLevelType w:val="multilevel"/>
    <w:tmpl w:val="2618B42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CCFEE8B"/>
    <w:multiLevelType w:val="multilevel"/>
    <w:tmpl w:val="F015586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417F62C"/>
    <w:multiLevelType w:val="multilevel"/>
    <w:tmpl w:val="B2EA05F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EFC0EFC"/>
    <w:multiLevelType w:val="multilevel"/>
    <w:tmpl w:val="6224A81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4136409"/>
    <w:multiLevelType w:val="multilevel"/>
    <w:tmpl w:val="61BC4E5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AEB5792"/>
    <w:multiLevelType w:val="multilevel"/>
    <w:tmpl w:val="FB84A30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6A6F29A"/>
    <w:multiLevelType w:val="multilevel"/>
    <w:tmpl w:val="1383DD5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770BBE"/>
    <w:multiLevelType w:val="multilevel"/>
    <w:tmpl w:val="B82016A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FE6B2"/>
    <w:multiLevelType w:val="multilevel"/>
    <w:tmpl w:val="3A91E03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91648"/>
    <w:multiLevelType w:val="multilevel"/>
    <w:tmpl w:val="E84A1D5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5BEA6A"/>
    <w:multiLevelType w:val="multilevel"/>
    <w:tmpl w:val="F457112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84941"/>
    <w:multiLevelType w:val="multilevel"/>
    <w:tmpl w:val="604EDD7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E2909"/>
    <w:multiLevelType w:val="multilevel"/>
    <w:tmpl w:val="A3ADACD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FEAFB9"/>
    <w:multiLevelType w:val="multilevel"/>
    <w:tmpl w:val="0E80634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87CAD"/>
    <w:multiLevelType w:val="multilevel"/>
    <w:tmpl w:val="10260FD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126A7"/>
    <w:multiLevelType w:val="multilevel"/>
    <w:tmpl w:val="765BBFD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67ADA"/>
    <w:multiLevelType w:val="multilevel"/>
    <w:tmpl w:val="E1FC3D33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BA28F"/>
    <w:multiLevelType w:val="multilevel"/>
    <w:tmpl w:val="9CDAB8B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BBEE55"/>
    <w:multiLevelType w:val="multilevel"/>
    <w:tmpl w:val="8B6B494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4BE7B"/>
    <w:multiLevelType w:val="multilevel"/>
    <w:tmpl w:val="A1A0BDD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3C6450"/>
    <w:multiLevelType w:val="multilevel"/>
    <w:tmpl w:val="904E210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8E7C6"/>
    <w:multiLevelType w:val="multilevel"/>
    <w:tmpl w:val="87EEFDA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6D444"/>
    <w:multiLevelType w:val="multilevel"/>
    <w:tmpl w:val="EFFEC30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5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20"/>
  </w:num>
  <w:num w:numId="10">
    <w:abstractNumId w:val="3"/>
  </w:num>
  <w:num w:numId="11">
    <w:abstractNumId w:val="7"/>
  </w:num>
  <w:num w:numId="12">
    <w:abstractNumId w:val="16"/>
  </w:num>
  <w:num w:numId="13">
    <w:abstractNumId w:val="21"/>
  </w:num>
  <w:num w:numId="14">
    <w:abstractNumId w:val="6"/>
  </w:num>
  <w:num w:numId="15">
    <w:abstractNumId w:val="22"/>
  </w:num>
  <w:num w:numId="16">
    <w:abstractNumId w:val="11"/>
  </w:num>
  <w:num w:numId="17">
    <w:abstractNumId w:val="9"/>
  </w:num>
  <w:num w:numId="18">
    <w:abstractNumId w:val="17"/>
  </w:num>
  <w:num w:numId="19">
    <w:abstractNumId w:val="0"/>
  </w:num>
  <w:num w:numId="20">
    <w:abstractNumId w:val="8"/>
  </w:num>
  <w:num w:numId="21">
    <w:abstractNumId w:val="2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32A8A"/>
    <w:rsid w:val="0013397B"/>
    <w:rsid w:val="003A3B20"/>
    <w:rsid w:val="004F228A"/>
    <w:rsid w:val="00517706"/>
    <w:rsid w:val="0059074F"/>
    <w:rsid w:val="00596BC6"/>
    <w:rsid w:val="00604543"/>
    <w:rsid w:val="006129A7"/>
    <w:rsid w:val="006461B0"/>
    <w:rsid w:val="006E752D"/>
    <w:rsid w:val="007B5C88"/>
    <w:rsid w:val="007C5412"/>
    <w:rsid w:val="009719D9"/>
    <w:rsid w:val="00B96975"/>
    <w:rsid w:val="00C027D1"/>
    <w:rsid w:val="00C37265"/>
    <w:rsid w:val="00D25F63"/>
    <w:rsid w:val="00D50D8F"/>
    <w:rsid w:val="00E522AF"/>
    <w:rsid w:val="00E5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96BC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596BC6"/>
  </w:style>
  <w:style w:type="paragraph" w:customStyle="1" w:styleId="Afzendgegevens">
    <w:name w:val="Afzendgegevens"/>
    <w:basedOn w:val="Standaard"/>
    <w:next w:val="Standaard"/>
    <w:rsid w:val="00596BC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596BC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596BC6"/>
  </w:style>
  <w:style w:type="paragraph" w:customStyle="1" w:styleId="Artikelniveau2">
    <w:name w:val="Artikel niveau 2"/>
    <w:basedOn w:val="Standaard"/>
    <w:next w:val="Standaard"/>
    <w:rsid w:val="00596BC6"/>
  </w:style>
  <w:style w:type="paragraph" w:customStyle="1" w:styleId="ArtikelenAutorisatiebesluit">
    <w:name w:val="Artikelen Autorisatiebesluit"/>
    <w:basedOn w:val="Standaard"/>
    <w:rsid w:val="00596BC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596BC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596BC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596BC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596BC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596BC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596BC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596BC6"/>
  </w:style>
  <w:style w:type="paragraph" w:customStyle="1" w:styleId="Convenantletteringinspring">
    <w:name w:val="Convenant lettering inspring"/>
    <w:basedOn w:val="Standaard"/>
    <w:next w:val="Standaard"/>
    <w:rsid w:val="00596BC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596BC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596BC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596BC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596BC6"/>
  </w:style>
  <w:style w:type="paragraph" w:customStyle="1" w:styleId="Convenantstandaard">
    <w:name w:val="Convenant standaard"/>
    <w:basedOn w:val="Standaard"/>
    <w:next w:val="Standaard"/>
    <w:rsid w:val="00596BC6"/>
    <w:rPr>
      <w:sz w:val="20"/>
      <w:szCs w:val="20"/>
    </w:rPr>
  </w:style>
  <w:style w:type="paragraph" w:customStyle="1" w:styleId="ConvenantTitel">
    <w:name w:val="Convenant Titel"/>
    <w:next w:val="Standaard"/>
    <w:rsid w:val="00596BC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596BC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596BC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596BC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596BC6"/>
    <w:rPr>
      <w:b/>
      <w:smallCaps/>
    </w:rPr>
  </w:style>
  <w:style w:type="paragraph" w:customStyle="1" w:styleId="FMHDechargeverklaringOndertekening">
    <w:name w:val="FMH_Dechargeverklaring_Ondertekening"/>
    <w:rsid w:val="00596BC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596BC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596BC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596BC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596BC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596BC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596BC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596BC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596BC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596BC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596BC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596BC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596BC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596BC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596BC6"/>
  </w:style>
  <w:style w:type="paragraph" w:styleId="Inhopg5">
    <w:name w:val="toc 5"/>
    <w:basedOn w:val="Inhopg4"/>
    <w:next w:val="Standaard"/>
    <w:rsid w:val="00596BC6"/>
  </w:style>
  <w:style w:type="paragraph" w:styleId="Inhopg6">
    <w:name w:val="toc 6"/>
    <w:basedOn w:val="Inhopg5"/>
    <w:next w:val="Standaard"/>
    <w:rsid w:val="00596BC6"/>
  </w:style>
  <w:style w:type="paragraph" w:styleId="Inhopg7">
    <w:name w:val="toc 7"/>
    <w:basedOn w:val="Inhopg6"/>
    <w:next w:val="Standaard"/>
    <w:rsid w:val="00596BC6"/>
  </w:style>
  <w:style w:type="paragraph" w:styleId="Inhopg8">
    <w:name w:val="toc 8"/>
    <w:basedOn w:val="Inhopg7"/>
    <w:next w:val="Standaard"/>
    <w:rsid w:val="00596BC6"/>
  </w:style>
  <w:style w:type="paragraph" w:styleId="Inhopg9">
    <w:name w:val="toc 9"/>
    <w:basedOn w:val="Inhopg8"/>
    <w:next w:val="Standaard"/>
    <w:rsid w:val="00596BC6"/>
  </w:style>
  <w:style w:type="paragraph" w:customStyle="1" w:styleId="Kiesraadaanhef">
    <w:name w:val="Kiesraad_aanhef"/>
    <w:rsid w:val="00596BC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596BC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596BC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596BC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596BC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596BC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596BC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596BC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596BC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596BC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596BC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596BC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596BC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596BC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596BC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596BC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596BC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596BC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596BC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596BC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596BC6"/>
    <w:rPr>
      <w:sz w:val="13"/>
      <w:szCs w:val="13"/>
    </w:rPr>
  </w:style>
  <w:style w:type="paragraph" w:customStyle="1" w:styleId="KopjeNota">
    <w:name w:val="Kopje Nota"/>
    <w:next w:val="Standaard"/>
    <w:rsid w:val="00596BC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596BC6"/>
    <w:rPr>
      <w:b/>
    </w:rPr>
  </w:style>
  <w:style w:type="paragraph" w:customStyle="1" w:styleId="LedenArt1">
    <w:name w:val="Leden_Art_1"/>
    <w:basedOn w:val="Standaard"/>
    <w:next w:val="Standaard"/>
    <w:rsid w:val="00596BC6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596BC6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596BC6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596BC6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596BC6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596BC6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596BC6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596BC6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596BC6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596BC6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596BC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596BC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596BC6"/>
  </w:style>
  <w:style w:type="paragraph" w:customStyle="1" w:styleId="LogiusNummeringExtra">
    <w:name w:val="Logius Nummering Extra"/>
    <w:basedOn w:val="Standaard"/>
    <w:next w:val="Standaard"/>
    <w:rsid w:val="00596BC6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596BC6"/>
  </w:style>
  <w:style w:type="paragraph" w:customStyle="1" w:styleId="LogiusOpsomming1a">
    <w:name w:val="Logius Opsomming 1a"/>
    <w:basedOn w:val="Standaard"/>
    <w:next w:val="Standaard"/>
    <w:rsid w:val="00596BC6"/>
  </w:style>
  <w:style w:type="paragraph" w:customStyle="1" w:styleId="LogiusOpsomming1aniv1">
    <w:name w:val="Logius Opsomming 1a niv1"/>
    <w:basedOn w:val="Standaard"/>
    <w:next w:val="Standaard"/>
    <w:rsid w:val="00596BC6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596BC6"/>
    <w:pPr>
      <w:numPr>
        <w:ilvl w:val="1"/>
        <w:numId w:val="11"/>
      </w:numPr>
    </w:pPr>
  </w:style>
  <w:style w:type="table" w:customStyle="1" w:styleId="LogiusTabelGrijs">
    <w:name w:val="Logius Tabel Grijs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596BC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596BC6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596BC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596BC6"/>
  </w:style>
  <w:style w:type="table" w:customStyle="1" w:styleId="LogiusBehoeftestelling">
    <w:name w:val="Logius_Behoeftestelling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596BC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596BC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596BC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596BC6"/>
    <w:rPr>
      <w:i/>
    </w:rPr>
  </w:style>
  <w:style w:type="paragraph" w:customStyle="1" w:styleId="Paginaeinde">
    <w:name w:val="Paginaeinde"/>
    <w:basedOn w:val="Standaard"/>
    <w:next w:val="Standaard"/>
    <w:rsid w:val="00596BC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596BC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596BC6"/>
  </w:style>
  <w:style w:type="paragraph" w:customStyle="1" w:styleId="RapportNiveau1">
    <w:name w:val="Rapport_Niveau_1"/>
    <w:basedOn w:val="Standaard"/>
    <w:next w:val="Standaard"/>
    <w:rsid w:val="00596BC6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596BC6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596BC6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596BC6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596BC6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596BC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596BC6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596BC6"/>
  </w:style>
  <w:style w:type="paragraph" w:customStyle="1" w:styleId="RCabc">
    <w:name w:val="RC_abc"/>
    <w:basedOn w:val="Standaard"/>
    <w:next w:val="Standaard"/>
    <w:rsid w:val="00596BC6"/>
  </w:style>
  <w:style w:type="paragraph" w:customStyle="1" w:styleId="RCabcalinea">
    <w:name w:val="RC_abc alinea"/>
    <w:basedOn w:val="Standaard"/>
    <w:next w:val="Standaard"/>
    <w:rsid w:val="00596BC6"/>
    <w:pPr>
      <w:numPr>
        <w:numId w:val="14"/>
      </w:numPr>
    </w:pPr>
  </w:style>
  <w:style w:type="paragraph" w:customStyle="1" w:styleId="Referentiegegevens">
    <w:name w:val="Referentiegegevens"/>
    <w:next w:val="Standaard"/>
    <w:rsid w:val="00596BC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596BC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596BC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596BC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596BC6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596BC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596BC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596BC6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596BC6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596BC6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596BC6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596BC6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596BC6"/>
  </w:style>
  <w:style w:type="paragraph" w:customStyle="1" w:styleId="Rubricering">
    <w:name w:val="Rubricering"/>
    <w:next w:val="Standaard"/>
    <w:rsid w:val="00596BC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596BC6"/>
  </w:style>
  <w:style w:type="paragraph" w:customStyle="1" w:styleId="RVIGLetteropsomming">
    <w:name w:val="RVIG Letteropsomming"/>
    <w:basedOn w:val="Standaard"/>
    <w:next w:val="Standaard"/>
    <w:rsid w:val="00596BC6"/>
  </w:style>
  <w:style w:type="paragraph" w:customStyle="1" w:styleId="RvIGOpsomming">
    <w:name w:val="RvIG Opsomming"/>
    <w:basedOn w:val="Standaard"/>
    <w:next w:val="Standaard"/>
    <w:rsid w:val="00596BC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596BC6"/>
    <w:pPr>
      <w:tabs>
        <w:tab w:val="left" w:pos="5930"/>
      </w:tabs>
    </w:pPr>
  </w:style>
  <w:style w:type="table" w:customStyle="1" w:styleId="RViGTabelFormulieren">
    <w:name w:val="RViG Tabel Formulieren"/>
    <w:rsid w:val="00596BC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596BC6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596BC6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596BC6"/>
  </w:style>
  <w:style w:type="paragraph" w:customStyle="1" w:styleId="StandaardCursief">
    <w:name w:val="Standaard Cursief"/>
    <w:basedOn w:val="Standaard"/>
    <w:next w:val="Standaard"/>
    <w:rsid w:val="00596BC6"/>
    <w:rPr>
      <w:i/>
    </w:rPr>
  </w:style>
  <w:style w:type="paragraph" w:customStyle="1" w:styleId="StandaardGrijsgemarkeerd">
    <w:name w:val="Standaard Grijs gemarkeerd"/>
    <w:basedOn w:val="Standaard"/>
    <w:next w:val="Standaard"/>
    <w:rsid w:val="00596BC6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596BC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596BC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596BC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596BC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596BC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596BC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596BC6"/>
    <w:rPr>
      <w:b/>
    </w:rPr>
  </w:style>
  <w:style w:type="paragraph" w:customStyle="1" w:styleId="Subtitelpersbericht">
    <w:name w:val="Subtitel persbericht"/>
    <w:basedOn w:val="Titelpersbericht"/>
    <w:next w:val="Standaard"/>
    <w:rsid w:val="00596BC6"/>
    <w:rPr>
      <w:b w:val="0"/>
    </w:rPr>
  </w:style>
  <w:style w:type="paragraph" w:customStyle="1" w:styleId="SubtitelRapport">
    <w:name w:val="Subtitel Rapport"/>
    <w:next w:val="Standaard"/>
    <w:rsid w:val="00596BC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596BC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596BC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596BC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596BC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596BC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596BC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596BC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596BC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596BC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596BC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596BC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596BC6"/>
    <w:rPr>
      <w:b/>
    </w:rPr>
  </w:style>
  <w:style w:type="paragraph" w:customStyle="1" w:styleId="Voetnoot">
    <w:name w:val="Voetnoot"/>
    <w:basedOn w:val="Standaard"/>
    <w:rsid w:val="00596BC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596BC6"/>
    <w:rPr>
      <w:color w:val="FF0000"/>
      <w:sz w:val="16"/>
      <w:szCs w:val="16"/>
    </w:rPr>
  </w:style>
  <w:style w:type="table" w:customStyle="1" w:styleId="VTWTabelOnderdeel1">
    <w:name w:val="VTW Tabel Onderdeel 1"/>
    <w:rsid w:val="00596BC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596BC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596BC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596BC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596BC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596BC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596BC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596BC6"/>
    <w:rPr>
      <w:sz w:val="20"/>
      <w:szCs w:val="20"/>
    </w:rPr>
  </w:style>
  <w:style w:type="paragraph" w:customStyle="1" w:styleId="WitregelNota8pt">
    <w:name w:val="Witregel Nota 8pt"/>
    <w:next w:val="Standaard"/>
    <w:rsid w:val="00596BC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596BC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596BC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596BC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596BC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596BC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596BC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596BC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596BC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596BC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596BC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596BC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596BC6"/>
  </w:style>
  <w:style w:type="paragraph" w:customStyle="1" w:styleId="WobBijlageLedenArtikel10">
    <w:name w:val="Wob_Bijlage_Leden_Artikel_10"/>
    <w:basedOn w:val="Standaard"/>
    <w:next w:val="Standaard"/>
    <w:rsid w:val="00596BC6"/>
  </w:style>
  <w:style w:type="paragraph" w:customStyle="1" w:styleId="WobBijlageLedenArtikel11">
    <w:name w:val="Wob_Bijlage_Leden_Artikel_11"/>
    <w:basedOn w:val="Standaard"/>
    <w:next w:val="Standaard"/>
    <w:rsid w:val="00596BC6"/>
  </w:style>
  <w:style w:type="paragraph" w:customStyle="1" w:styleId="WobBijlageLedenArtikel3">
    <w:name w:val="Wob_Bijlage_Leden_Artikel_3"/>
    <w:basedOn w:val="Standaard"/>
    <w:next w:val="Standaard"/>
    <w:rsid w:val="00596BC6"/>
  </w:style>
  <w:style w:type="paragraph" w:customStyle="1" w:styleId="WobBijlageLedenArtikel6">
    <w:name w:val="Wob_Bijlage_Leden_Artikel_6"/>
    <w:basedOn w:val="Standaard"/>
    <w:next w:val="Standaard"/>
    <w:rsid w:val="00596BC6"/>
  </w:style>
  <w:style w:type="paragraph" w:customStyle="1" w:styleId="WobBijlageLedenArtikel7">
    <w:name w:val="Wob_Bijlage_Leden_Artikel_7"/>
    <w:basedOn w:val="Standaard"/>
    <w:next w:val="Standaard"/>
    <w:rsid w:val="00596BC6"/>
  </w:style>
  <w:style w:type="paragraph" w:customStyle="1" w:styleId="Workaroundalineatekstblok">
    <w:name w:val="Workaround alinea tekstblok"/>
    <w:rsid w:val="00596BC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596BC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596BC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596BC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596BC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9719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19D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719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719D9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4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4FF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131</ap:Characters>
  <ap:DocSecurity>0</ap:DocSecurity>
  <ap:Lines>1</ap:Lines>
  <ap:Paragraphs>1</ap:Paragraphs>
  <ap:ScaleCrop>false</ap:ScaleCrop>
  <ap:LinksUpToDate>false</ap:LinksUpToDate>
  <ap:CharactersWithSpaces>153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2016-03-11T08:45:00.0000000Z</dcterms:created>
  <dcterms:modified xsi:type="dcterms:W3CDTF">2016-03-18T09:49:00.0000000Z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tot wijziging van de Wet bijzondere maatregelen grootstedelijke problematiek in verband met de selectieve woningtoewijzing ter beperking van overlastgevend en crimineel gedrag (34 314)</vt:lpwstr>
  </property>
  <property fmtid="{D5CDD505-2E9C-101B-9397-08002B2CF9AE}" pid="4" name="Datum">
    <vt:lpwstr>17 maart 2016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2016-0000153380</vt:lpwstr>
  </property>
  <property fmtid="{D5CDD505-2E9C-101B-9397-08002B2CF9AE}" pid="8" name="UwKenmerk">
    <vt:lpwstr/>
  </property>
  <property fmtid="{D5CDD505-2E9C-101B-9397-08002B2CF9AE}" pid="9" name="ContentTypeId">
    <vt:lpwstr>0x0101009992EFF40732DD42A16E0408CC4654F8</vt:lpwstr>
  </property>
</Properties>
</file>