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FB" w:rsidP="001E69FB" w:rsidRDefault="001E69FB">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Dees, 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 maart 2016 15:50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Wiskerke C.</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rondvraag volgende PV</w:t>
      </w:r>
    </w:p>
    <w:p w:rsidR="001E69FB" w:rsidP="001E69FB" w:rsidRDefault="001E69FB"/>
    <w:p w:rsidR="001E69FB" w:rsidP="001E69FB" w:rsidRDefault="001E69FB">
      <w:pPr>
        <w:pStyle w:val="Default"/>
        <w:rPr>
          <w:rFonts w:ascii="Times New Roman" w:hAnsi="Times New Roman"/>
        </w:rPr>
      </w:pPr>
      <w:r>
        <w:rPr>
          <w:rFonts w:ascii="Times New Roman" w:hAnsi="Times New Roman"/>
        </w:rPr>
        <w:t>Beste griffier,</w:t>
      </w:r>
    </w:p>
    <w:p w:rsidR="001E69FB" w:rsidP="001E69FB" w:rsidRDefault="001E69FB">
      <w:pPr>
        <w:pStyle w:val="Default"/>
        <w:rPr>
          <w:rFonts w:ascii="Times New Roman" w:hAnsi="Times New Roman"/>
        </w:rPr>
      </w:pPr>
      <w:r>
        <w:rPr>
          <w:rFonts w:ascii="Times New Roman" w:hAnsi="Times New Roman"/>
        </w:rPr>
        <w:br/>
        <w:t>Namens Madeleine van Toorenburg (CDA) en Nine Kooiman (SP) bij deze een verzoek ter bespreking tijdens de eerstvolgende procedurevergadering.</w:t>
      </w:r>
    </w:p>
    <w:p w:rsidR="001E69FB" w:rsidP="001E69FB" w:rsidRDefault="001E69FB">
      <w:pPr>
        <w:pStyle w:val="Default"/>
        <w:rPr>
          <w:rFonts w:ascii="Times New Roman" w:hAnsi="Times New Roman"/>
        </w:rPr>
      </w:pPr>
    </w:p>
    <w:p w:rsidR="001E69FB" w:rsidP="001E69FB" w:rsidRDefault="001E69FB">
      <w:pPr>
        <w:pStyle w:val="Default"/>
        <w:rPr>
          <w:rFonts w:ascii="Times New Roman" w:hAnsi="Times New Roman"/>
        </w:rPr>
      </w:pPr>
      <w:r>
        <w:rPr>
          <w:rFonts w:ascii="Times New Roman" w:hAnsi="Times New Roman"/>
        </w:rPr>
        <w:t>Tijdens het Algemeen Overleg Georganiseerde Criminaliteit van 30 oktober 2014 is toegezegd door de minister van V&amp;J te kijken naar een voorstel van het lid Kooiman inzake aanpassing van de Opiumwet. In overleg met de betrokken politiemedewerkers is afgesproken dat het voorstel binnen de nationale politie in afstemming met het OM verder wordt uitgewerkt. Deze toezegging heeft de minister nog eens herhaald tijdens de begrotingsbehandeling van V&amp;J in november 2015 waarin Peter Oskam namens de CDA-fractie hier aandacht voor vroeg.</w:t>
      </w:r>
    </w:p>
    <w:p w:rsidR="001E69FB" w:rsidP="001E69FB" w:rsidRDefault="001E69FB">
      <w:pPr>
        <w:pStyle w:val="Default"/>
        <w:rPr>
          <w:rFonts w:ascii="Times New Roman" w:hAnsi="Times New Roman"/>
        </w:rPr>
      </w:pPr>
      <w:r>
        <w:rPr>
          <w:rFonts w:ascii="Times New Roman" w:hAnsi="Times New Roman"/>
        </w:rPr>
        <w:br/>
        <w:t>Graag leggen Madeleine van Toorenburg en Nine Kooiman de commissie een verzoek voor om de minister een brief te vragen waarin hij ingaat op de stand van zaken ten aanzien van de uitwerking van dit voorstel.</w:t>
      </w:r>
    </w:p>
    <w:p w:rsidR="001E69FB" w:rsidP="001E69FB" w:rsidRDefault="001E69FB">
      <w:pPr>
        <w:pStyle w:val="Default"/>
        <w:rPr>
          <w:rFonts w:ascii="Times New Roman" w:hAnsi="Times New Roman"/>
        </w:rPr>
      </w:pPr>
    </w:p>
    <w:p w:rsidR="001E69FB" w:rsidP="001E69FB" w:rsidRDefault="001E69FB">
      <w:pPr>
        <w:pStyle w:val="Default"/>
        <w:rPr>
          <w:rFonts w:ascii="Times New Roman" w:hAnsi="Times New Roman"/>
        </w:rPr>
      </w:pPr>
      <w:r>
        <w:rPr>
          <w:rFonts w:ascii="Times New Roman" w:hAnsi="Times New Roman"/>
        </w:rPr>
        <w:t>Met vriendelijke groet,</w:t>
      </w:r>
    </w:p>
    <w:p w:rsidR="001E69FB" w:rsidP="001E69FB" w:rsidRDefault="001E69FB">
      <w:pPr>
        <w:pStyle w:val="Default"/>
        <w:spacing w:after="240"/>
        <w:rPr>
          <w:rFonts w:ascii="Times New Roman" w:hAnsi="Times New Roman"/>
        </w:rPr>
      </w:pPr>
    </w:p>
    <w:p w:rsidR="001E69FB" w:rsidP="001E69FB" w:rsidRDefault="001E69FB">
      <w:pPr>
        <w:pStyle w:val="Default"/>
        <w:rPr>
          <w:rFonts w:ascii="Times New Roman" w:hAnsi="Times New Roman"/>
        </w:rPr>
      </w:pPr>
      <w:r>
        <w:rPr>
          <w:rFonts w:ascii="Times New Roman" w:hAnsi="Times New Roman"/>
        </w:rPr>
        <w:t>Jan-Pieter Dees</w:t>
      </w:r>
    </w:p>
    <w:p w:rsidR="001E69FB" w:rsidP="001E69FB" w:rsidRDefault="001E69FB">
      <w:pPr>
        <w:pStyle w:val="Default"/>
        <w:rPr>
          <w:rFonts w:ascii="Times New Roman" w:hAnsi="Times New Roman"/>
        </w:rPr>
      </w:pPr>
      <w:r>
        <w:rPr>
          <w:rFonts w:ascii="Times New Roman" w:hAnsi="Times New Roman"/>
        </w:rPr>
        <w:t>Beleidsmedewerker Justitie  </w:t>
      </w:r>
      <w:r>
        <w:rPr>
          <w:rFonts w:ascii="Times New Roman" w:hAnsi="Times New Roman"/>
        </w:rPr>
        <w:br/>
        <w:t>Tweede Kamerfractie CDA</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FOFH N+ Univer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FB"/>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E69FB"/>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E69F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1E69FB"/>
    <w:pPr>
      <w:autoSpaceDE w:val="0"/>
      <w:autoSpaceDN w:val="0"/>
    </w:pPr>
    <w:rPr>
      <w:rFonts w:ascii="IFOFH N+ Univers" w:hAnsi="IFOFH N+ Univers"/>
      <w:color w:val="000000"/>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E69F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1E69FB"/>
    <w:pPr>
      <w:autoSpaceDE w:val="0"/>
      <w:autoSpaceDN w:val="0"/>
    </w:pPr>
    <w:rPr>
      <w:rFonts w:ascii="IFOFH N+ Univers" w:hAnsi="IFOFH N+ Univers"/>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961</ap:Characters>
  <ap:DocSecurity>0</ap:DocSecurity>
  <ap:Lines>8</ap:Lines>
  <ap:Paragraphs>2</ap:Paragraphs>
  <ap:ScaleCrop>false</ap:ScaleCrop>
  <ap:LinksUpToDate>false</ap:LinksUpToDate>
  <ap:CharactersWithSpaces>1126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2016-03-02T16:22:00.0000000Z</dcterms:created>
  <dcterms:modified xsi:type="dcterms:W3CDTF">2016-03-02T16:22:00.0000000Z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0x01010008AAD53980BE3F40A3F3394676D4CC04</vt:lpwstr>
  </property>
</Properties>
</file>